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26B8B1" w14:textId="5A7C2FD8" w:rsidR="00335C08" w:rsidRPr="001F1384" w:rsidRDefault="00335C08" w:rsidP="000F63CA">
      <w:pPr>
        <w:spacing w:line="640" w:lineRule="exact"/>
        <w:rPr>
          <w:rFonts w:ascii="Interstate ExtraLight" w:hAnsi="Interstate ExtraLight"/>
          <w:color w:val="004685"/>
          <w:sz w:val="52"/>
          <w:lang w:eastAsia="ko-KR"/>
        </w:rPr>
      </w:pPr>
      <w:r w:rsidRPr="001F1384">
        <w:rPr>
          <w:rFonts w:ascii="Interstate ExtraLight" w:hAnsi="Interstate ExtraLight"/>
          <w:color w:val="004685"/>
          <w:sz w:val="52"/>
          <w:lang w:eastAsia="ko-KR"/>
        </w:rPr>
        <w:t>SUPPLIER AGREEMENT</w:t>
      </w:r>
      <w:r w:rsidR="001F1384">
        <w:rPr>
          <w:rFonts w:ascii="Interstate ExtraLight" w:hAnsi="Interstate ExtraLight"/>
          <w:color w:val="004685"/>
          <w:sz w:val="52"/>
          <w:lang w:eastAsia="ko-KR"/>
        </w:rPr>
        <w:t xml:space="preserve"> </w:t>
      </w:r>
      <w:r w:rsidR="000F63CA">
        <w:rPr>
          <w:rFonts w:ascii="Interstate ExtraLight" w:hAnsi="Interstate ExtraLight"/>
          <w:color w:val="004685"/>
          <w:sz w:val="52"/>
          <w:lang w:eastAsia="ko-KR"/>
        </w:rPr>
        <w:t>(</w:t>
      </w:r>
      <w:r w:rsidR="00F4304C" w:rsidRPr="001F1384">
        <w:rPr>
          <w:rFonts w:ascii="Interstate ExtraLight" w:hAnsi="Interstate ExtraLight"/>
          <w:color w:val="004685"/>
          <w:sz w:val="52"/>
          <w:lang w:eastAsia="ko-KR"/>
        </w:rPr>
        <w:t>Auto-Discounting)</w:t>
      </w:r>
    </w:p>
    <w:p w14:paraId="1E8826C2" w14:textId="3CCDD709" w:rsidR="006367D6" w:rsidRPr="001F1384" w:rsidRDefault="00335C08" w:rsidP="000F63CA">
      <w:pPr>
        <w:spacing w:line="640" w:lineRule="exact"/>
        <w:rPr>
          <w:rFonts w:ascii="맑은 고딕" w:eastAsia="맑은 고딕" w:hAnsi="맑은 고딕" w:cs="맑은 고딕"/>
          <w:color w:val="004685"/>
          <w:sz w:val="36"/>
          <w:szCs w:val="40"/>
          <w:lang w:val="pt-BR" w:eastAsia="ko-KR"/>
        </w:rPr>
      </w:pPr>
      <w:r w:rsidRPr="001F1384">
        <w:rPr>
          <w:rFonts w:ascii="맑은 고딕" w:eastAsia="맑은 고딕" w:hAnsi="맑은 고딕" w:cs="맑은 고딕"/>
          <w:color w:val="004685"/>
          <w:sz w:val="36"/>
          <w:szCs w:val="40"/>
          <w:lang w:val="pt-BR" w:eastAsia="ko-KR"/>
        </w:rPr>
        <w:t xml:space="preserve">Citi Supplier Finance </w:t>
      </w:r>
      <w:r w:rsidRPr="001F1384">
        <w:rPr>
          <w:rFonts w:ascii="맑은 고딕" w:eastAsia="맑은 고딕" w:hAnsi="맑은 고딕" w:cs="맑은 고딕" w:hint="eastAsia"/>
          <w:color w:val="004685"/>
          <w:sz w:val="36"/>
          <w:szCs w:val="40"/>
          <w:lang w:val="pt-BR" w:eastAsia="ko-KR"/>
        </w:rPr>
        <w:t>판매</w:t>
      </w:r>
      <w:r w:rsidR="00242FEE" w:rsidRPr="001F1384">
        <w:rPr>
          <w:rFonts w:ascii="맑은 고딕" w:eastAsia="맑은 고딕" w:hAnsi="맑은 고딕" w:cs="맑은 고딕" w:hint="eastAsia"/>
          <w:color w:val="004685"/>
          <w:sz w:val="36"/>
          <w:szCs w:val="40"/>
          <w:lang w:val="pt-BR" w:eastAsia="ko-KR"/>
        </w:rPr>
        <w:t>기업</w:t>
      </w:r>
      <w:r w:rsidR="003E528A" w:rsidRPr="001F1384">
        <w:rPr>
          <w:rFonts w:ascii="맑은 고딕" w:eastAsia="맑은 고딕" w:hAnsi="맑은 고딕" w:cs="맑은 고딕"/>
          <w:color w:val="004685"/>
          <w:sz w:val="36"/>
          <w:szCs w:val="40"/>
          <w:lang w:val="pt-BR" w:eastAsia="ko-KR"/>
        </w:rPr>
        <w:t xml:space="preserve"> </w:t>
      </w:r>
      <w:r w:rsidR="00730DCD" w:rsidRPr="001F1384">
        <w:rPr>
          <w:rFonts w:ascii="맑은 고딕" w:eastAsia="맑은 고딕" w:hAnsi="맑은 고딕" w:cs="맑은 고딕" w:hint="eastAsia"/>
          <w:color w:val="004685"/>
          <w:sz w:val="36"/>
          <w:szCs w:val="40"/>
          <w:lang w:val="pt-BR" w:eastAsia="ko-KR"/>
        </w:rPr>
        <w:t>약</w:t>
      </w:r>
      <w:r w:rsidR="00156FF1" w:rsidRPr="001F1384">
        <w:rPr>
          <w:rFonts w:ascii="맑은 고딕" w:eastAsia="맑은 고딕" w:hAnsi="맑은 고딕" w:cs="맑은 고딕" w:hint="eastAsia"/>
          <w:color w:val="004685"/>
          <w:sz w:val="36"/>
          <w:szCs w:val="40"/>
          <w:lang w:val="pt-BR" w:eastAsia="ko-KR"/>
        </w:rPr>
        <w:t>정서</w:t>
      </w:r>
      <w:r w:rsidR="001F1384" w:rsidRPr="001F1384">
        <w:rPr>
          <w:rFonts w:ascii="맑은 고딕" w:eastAsia="맑은 고딕" w:hAnsi="맑은 고딕" w:cs="맑은 고딕" w:hint="eastAsia"/>
          <w:color w:val="004685"/>
          <w:sz w:val="36"/>
          <w:szCs w:val="40"/>
          <w:lang w:val="pt-BR" w:eastAsia="ko-KR"/>
        </w:rPr>
        <w:t xml:space="preserve"> </w:t>
      </w:r>
      <w:r w:rsidR="003E528A" w:rsidRPr="001F1384">
        <w:rPr>
          <w:rFonts w:ascii="맑은 고딕" w:eastAsia="맑은 고딕" w:hAnsi="맑은 고딕" w:cs="맑은 고딕"/>
          <w:color w:val="004685"/>
          <w:sz w:val="36"/>
          <w:szCs w:val="40"/>
          <w:lang w:val="pt-BR" w:eastAsia="ko-KR"/>
        </w:rPr>
        <w:t>(자동할인식)</w:t>
      </w:r>
    </w:p>
    <w:p w14:paraId="6843ACC0" w14:textId="77777777" w:rsidR="00706975" w:rsidRDefault="00706975" w:rsidP="00706975">
      <w:pPr>
        <w:pStyle w:val="a0"/>
        <w:rPr>
          <w:rFonts w:ascii="Interstate" w:hAnsi="Interstate"/>
          <w:sz w:val="20"/>
          <w:lang w:eastAsia="ko-KR"/>
        </w:rPr>
      </w:pPr>
    </w:p>
    <w:p w14:paraId="010059C0" w14:textId="77777777" w:rsidR="008A370A" w:rsidRPr="00EB577D" w:rsidRDefault="008A370A" w:rsidP="008A370A">
      <w:pPr>
        <w:pStyle w:val="a0"/>
        <w:rPr>
          <w:rFonts w:ascii="Arial" w:eastAsiaTheme="minorEastAsia" w:hAnsi="Arial" w:cs="Arial"/>
          <w:sz w:val="20"/>
          <w:lang w:eastAsia="ko-KR"/>
        </w:rPr>
      </w:pPr>
      <w:r w:rsidRPr="002C4E17">
        <w:rPr>
          <w:rFonts w:ascii="Arial" w:hAnsi="Arial" w:cs="Arial"/>
          <w:sz w:val="20"/>
          <w:lang w:eastAsia="ko-KR"/>
        </w:rPr>
        <w:t xml:space="preserve">Dated as of </w:t>
      </w:r>
      <w:sdt>
        <w:sdtPr>
          <w:rPr>
            <w:rFonts w:ascii="Arial" w:hAnsi="Arial" w:cs="Arial"/>
            <w:sz w:val="20"/>
            <w:lang w:eastAsia="ko-KR"/>
          </w:rPr>
          <w:id w:val="-596938748"/>
          <w:placeholder>
            <w:docPart w:val="C770EF25285D4656BCB96BBFCB52330F"/>
          </w:placeholder>
        </w:sdtPr>
        <w:sdtContent>
          <w:r w:rsidRPr="005E7C3E">
            <w:rPr>
              <w:rFonts w:ascii="Arial" w:hAnsi="Arial" w:cs="Arial"/>
              <w:sz w:val="20"/>
              <w:lang w:eastAsia="ko-KR"/>
            </w:rPr>
            <w:t>__________</w:t>
          </w:r>
        </w:sdtContent>
      </w:sdt>
      <w:r w:rsidRPr="005E7C3E">
        <w:rPr>
          <w:rFonts w:ascii="Arial" w:hAnsi="Arial" w:cs="Arial"/>
          <w:sz w:val="20"/>
          <w:lang w:eastAsia="ko-KR"/>
        </w:rPr>
        <w:t>, 20</w:t>
      </w:r>
      <w:sdt>
        <w:sdtPr>
          <w:rPr>
            <w:rFonts w:ascii="Arial" w:hAnsi="Arial" w:cs="Arial"/>
            <w:sz w:val="20"/>
            <w:lang w:eastAsia="ko-KR"/>
          </w:rPr>
          <w:id w:val="-1412223607"/>
          <w:placeholder>
            <w:docPart w:val="C770EF25285D4656BCB96BBFCB52330F"/>
          </w:placeholder>
        </w:sdtPr>
        <w:sdtContent>
          <w:r w:rsidRPr="005E7C3E">
            <w:rPr>
              <w:rFonts w:ascii="Arial" w:hAnsi="Arial" w:cs="Arial"/>
              <w:sz w:val="20"/>
              <w:lang w:eastAsia="ko-KR"/>
            </w:rPr>
            <w:t>___</w:t>
          </w:r>
        </w:sdtContent>
      </w:sdt>
      <w:r w:rsidRPr="005E7C3E">
        <w:rPr>
          <w:rFonts w:ascii="Arial" w:hAnsi="Arial" w:cs="Arial"/>
          <w:sz w:val="20"/>
          <w:lang w:eastAsia="ko-KR"/>
        </w:rPr>
        <w:t xml:space="preserve"> between [</w:t>
      </w:r>
      <w:sdt>
        <w:sdtPr>
          <w:rPr>
            <w:rFonts w:ascii="Arial" w:hAnsi="Arial" w:cs="Arial"/>
            <w:sz w:val="20"/>
            <w:lang w:eastAsia="ko-KR"/>
          </w:rPr>
          <w:id w:val="-474454250"/>
          <w:placeholder>
            <w:docPart w:val="C770EF25285D4656BCB96BBFCB52330F"/>
          </w:placeholder>
        </w:sdtPr>
        <w:sdtContent>
          <w:r w:rsidRPr="000C14CE">
            <w:rPr>
              <w:rFonts w:ascii="Arial" w:hAnsi="Arial" w:cs="Arial"/>
              <w:sz w:val="20"/>
              <w:lang w:eastAsia="ko-KR"/>
            </w:rPr>
            <w:t>legal name of the Supplier</w:t>
          </w:r>
        </w:sdtContent>
      </w:sdt>
      <w:r w:rsidRPr="005E7C3E">
        <w:rPr>
          <w:rFonts w:ascii="Arial" w:hAnsi="Arial" w:cs="Arial"/>
          <w:sz w:val="20"/>
          <w:lang w:eastAsia="ko-KR"/>
        </w:rPr>
        <w:t>], a [</w:t>
      </w:r>
      <w:sdt>
        <w:sdtPr>
          <w:rPr>
            <w:rFonts w:ascii="Arial" w:hAnsi="Arial" w:cs="Arial"/>
            <w:sz w:val="20"/>
            <w:lang w:eastAsia="ko-KR"/>
          </w:rPr>
          <w:id w:val="1889833213"/>
          <w:placeholder>
            <w:docPart w:val="C770EF25285D4656BCB96BBFCB52330F"/>
          </w:placeholder>
        </w:sdtPr>
        <w:sdtContent>
          <w:r w:rsidRPr="000C14CE">
            <w:rPr>
              <w:rFonts w:ascii="Arial" w:hAnsi="Arial" w:cs="Arial"/>
              <w:sz w:val="20"/>
              <w:lang w:eastAsia="ko-KR"/>
            </w:rPr>
            <w:t>place of incorporation</w:t>
          </w:r>
        </w:sdtContent>
      </w:sdt>
      <w:r w:rsidRPr="005E7C3E">
        <w:rPr>
          <w:rFonts w:ascii="Arial" w:hAnsi="Arial" w:cs="Arial"/>
          <w:sz w:val="20"/>
          <w:lang w:eastAsia="ko-KR"/>
        </w:rPr>
        <w:t>] corporation (the “Supplier”), and Citibank</w:t>
      </w:r>
      <w:r>
        <w:rPr>
          <w:rFonts w:ascii="Arial" w:hAnsi="Arial" w:cs="Arial"/>
          <w:sz w:val="20"/>
          <w:lang w:eastAsia="ko-KR"/>
        </w:rPr>
        <w:t xml:space="preserve"> Korea Inc.</w:t>
      </w:r>
      <w:r w:rsidRPr="005E7C3E">
        <w:rPr>
          <w:rFonts w:ascii="Arial" w:hAnsi="Arial" w:cs="Arial"/>
          <w:sz w:val="20"/>
          <w:lang w:eastAsia="ko-KR"/>
        </w:rPr>
        <w:t xml:space="preserve"> (“Citibank”).</w:t>
      </w:r>
    </w:p>
    <w:p w14:paraId="5335C543" w14:textId="32747A1E" w:rsidR="00E45E11" w:rsidRPr="0058420F" w:rsidRDefault="00E45E11" w:rsidP="00706975">
      <w:pPr>
        <w:pStyle w:val="a0"/>
        <w:rPr>
          <w:rFonts w:ascii="Interstate" w:hAnsi="Interstate"/>
          <w:sz w:val="20"/>
          <w:lang w:eastAsia="ko-KR"/>
        </w:rPr>
      </w:pPr>
    </w:p>
    <w:p w14:paraId="79FC59D5" w14:textId="77777777" w:rsidR="008A370A" w:rsidRPr="002C4E17" w:rsidRDefault="008A370A" w:rsidP="008A370A">
      <w:pPr>
        <w:pStyle w:val="a0"/>
        <w:rPr>
          <w:rFonts w:asciiTheme="minorEastAsia" w:eastAsiaTheme="minorEastAsia" w:hAnsiTheme="minorEastAsia"/>
          <w:sz w:val="20"/>
          <w:lang w:eastAsia="ko-KR"/>
        </w:rPr>
      </w:pPr>
      <w:r w:rsidRPr="005E7C3E">
        <w:rPr>
          <w:rFonts w:asciiTheme="minorEastAsia" w:eastAsiaTheme="minorEastAsia" w:hAnsiTheme="minorEastAsia"/>
          <w:sz w:val="20"/>
          <w:lang w:eastAsia="ko-KR"/>
        </w:rPr>
        <w:t>20</w:t>
      </w:r>
      <w:sdt>
        <w:sdtPr>
          <w:rPr>
            <w:rFonts w:asciiTheme="minorEastAsia" w:eastAsiaTheme="minorEastAsia" w:hAnsiTheme="minorEastAsia"/>
            <w:sz w:val="20"/>
            <w:lang w:eastAsia="ko-KR"/>
          </w:rPr>
          <w:id w:val="1911340925"/>
          <w:placeholder>
            <w:docPart w:val="CA95D3CCBEBE49E68C794EEE1E23FAD0"/>
          </w:placeholder>
        </w:sdtPr>
        <w:sdtContent>
          <w:r w:rsidRPr="005E7C3E">
            <w:rPr>
              <w:rFonts w:asciiTheme="minorEastAsia" w:eastAsiaTheme="minorEastAsia" w:hAnsiTheme="minorEastAsia"/>
              <w:sz w:val="20"/>
              <w:lang w:eastAsia="ko-KR"/>
            </w:rPr>
            <w:t>___</w:t>
          </w:r>
        </w:sdtContent>
      </w:sdt>
      <w:proofErr w:type="gramStart"/>
      <w:r w:rsidRPr="005E7C3E">
        <w:rPr>
          <w:rFonts w:asciiTheme="minorEastAsia" w:eastAsiaTheme="minorEastAsia" w:hAnsiTheme="minorEastAsia" w:cs="맑은 고딕" w:hint="eastAsia"/>
          <w:sz w:val="20"/>
          <w:lang w:eastAsia="ko-KR"/>
        </w:rPr>
        <w:t>년</w:t>
      </w:r>
      <w:r w:rsidRPr="005E7C3E">
        <w:rPr>
          <w:rFonts w:asciiTheme="minorEastAsia" w:eastAsiaTheme="minorEastAsia" w:hAnsiTheme="minorEastAsia"/>
          <w:sz w:val="20"/>
          <w:lang w:eastAsia="ko-KR"/>
        </w:rPr>
        <w:t xml:space="preserve">  </w:t>
      </w:r>
      <w:proofErr w:type="gramEnd"/>
      <w:sdt>
        <w:sdtPr>
          <w:rPr>
            <w:rFonts w:asciiTheme="minorEastAsia" w:eastAsiaTheme="minorEastAsia" w:hAnsiTheme="minorEastAsia"/>
            <w:sz w:val="20"/>
            <w:lang w:eastAsia="ko-KR"/>
          </w:rPr>
          <w:id w:val="-351646892"/>
          <w:placeholder>
            <w:docPart w:val="CA95D3CCBEBE49E68C794EEE1E23FAD0"/>
          </w:placeholder>
        </w:sdtPr>
        <w:sdtContent>
          <w:r w:rsidRPr="005E7C3E">
            <w:rPr>
              <w:rFonts w:asciiTheme="minorEastAsia" w:eastAsiaTheme="minorEastAsia" w:hAnsiTheme="minorEastAsia"/>
              <w:sz w:val="20"/>
              <w:lang w:eastAsia="ko-KR"/>
            </w:rPr>
            <w:t>___</w:t>
          </w:r>
        </w:sdtContent>
      </w:sdt>
      <w:r w:rsidRPr="005E7C3E">
        <w:rPr>
          <w:rFonts w:asciiTheme="minorEastAsia" w:eastAsiaTheme="minorEastAsia" w:hAnsiTheme="minorEastAsia" w:cs="맑은 고딕" w:hint="eastAsia"/>
          <w:sz w:val="20"/>
          <w:lang w:eastAsia="ko-KR"/>
        </w:rPr>
        <w:t>월</w:t>
      </w:r>
      <w:r w:rsidRPr="005E7C3E">
        <w:rPr>
          <w:rFonts w:asciiTheme="minorEastAsia" w:eastAsiaTheme="minorEastAsia" w:hAnsiTheme="minorEastAsia"/>
          <w:sz w:val="20"/>
          <w:lang w:eastAsia="ko-KR"/>
        </w:rPr>
        <w:t xml:space="preserve"> </w:t>
      </w:r>
      <w:sdt>
        <w:sdtPr>
          <w:rPr>
            <w:rFonts w:asciiTheme="minorEastAsia" w:eastAsiaTheme="minorEastAsia" w:hAnsiTheme="minorEastAsia"/>
            <w:sz w:val="20"/>
            <w:lang w:eastAsia="ko-KR"/>
          </w:rPr>
          <w:id w:val="-1301451516"/>
          <w:placeholder>
            <w:docPart w:val="CA95D3CCBEBE49E68C794EEE1E23FAD0"/>
          </w:placeholder>
        </w:sdtPr>
        <w:sdtContent>
          <w:r w:rsidRPr="005E7C3E">
            <w:rPr>
              <w:rFonts w:asciiTheme="minorEastAsia" w:eastAsiaTheme="minorEastAsia" w:hAnsiTheme="minorEastAsia"/>
              <w:sz w:val="20"/>
              <w:lang w:eastAsia="ko-KR"/>
            </w:rPr>
            <w:t>___</w:t>
          </w:r>
        </w:sdtContent>
      </w:sdt>
      <w:r w:rsidRPr="005E7C3E">
        <w:rPr>
          <w:rFonts w:asciiTheme="minorEastAsia" w:eastAsiaTheme="minorEastAsia" w:hAnsiTheme="minorEastAsia" w:cs="맑은 고딕" w:hint="eastAsia"/>
          <w:sz w:val="20"/>
          <w:lang w:eastAsia="ko-KR"/>
        </w:rPr>
        <w:t>일</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기준</w:t>
      </w:r>
      <w:r w:rsidRPr="005E7C3E">
        <w:rPr>
          <w:rFonts w:asciiTheme="minorEastAsia" w:eastAsiaTheme="minorEastAsia" w:hAnsiTheme="minorEastAsia"/>
          <w:sz w:val="20"/>
          <w:lang w:eastAsia="ko-KR"/>
        </w:rPr>
        <w:t>, [</w:t>
      </w:r>
      <w:sdt>
        <w:sdtPr>
          <w:rPr>
            <w:rFonts w:asciiTheme="minorEastAsia" w:eastAsiaTheme="minorEastAsia" w:hAnsiTheme="minorEastAsia"/>
            <w:sz w:val="20"/>
            <w:lang w:eastAsia="ko-KR"/>
          </w:rPr>
          <w:id w:val="149794608"/>
          <w:placeholder>
            <w:docPart w:val="CA95D3CCBEBE49E68C794EEE1E23FAD0"/>
          </w:placeholder>
        </w:sdtPr>
        <w:sdtEndPr>
          <w:rPr>
            <w:rFonts w:cs="맑은 고딕" w:hint="eastAsia"/>
          </w:rPr>
        </w:sdtEndPr>
        <w:sdtContent>
          <w:proofErr w:type="spellStart"/>
          <w:r w:rsidRPr="000C14CE">
            <w:rPr>
              <w:rFonts w:asciiTheme="minorEastAsia" w:eastAsiaTheme="minorEastAsia" w:hAnsiTheme="minorEastAsia" w:cs="맑은 고딕" w:hint="eastAsia"/>
              <w:sz w:val="20"/>
              <w:lang w:eastAsia="ko-KR"/>
            </w:rPr>
            <w:t>설립지</w:t>
          </w:r>
          <w:proofErr w:type="spellEnd"/>
        </w:sdtContent>
      </w:sdt>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소재</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법인인</w:t>
      </w:r>
      <w:r w:rsidRPr="005E7C3E">
        <w:rPr>
          <w:rFonts w:asciiTheme="minorEastAsia" w:eastAsiaTheme="minorEastAsia" w:hAnsiTheme="minorEastAsia"/>
          <w:sz w:val="20"/>
          <w:lang w:eastAsia="ko-KR"/>
        </w:rPr>
        <w:t xml:space="preserve"> [</w:t>
      </w:r>
      <w:sdt>
        <w:sdtPr>
          <w:rPr>
            <w:rFonts w:asciiTheme="minorEastAsia" w:eastAsiaTheme="minorEastAsia" w:hAnsiTheme="minorEastAsia"/>
            <w:sz w:val="20"/>
            <w:lang w:eastAsia="ko-KR"/>
          </w:rPr>
          <w:id w:val="-1870219236"/>
          <w:placeholder>
            <w:docPart w:val="CA95D3CCBEBE49E68C794EEE1E23FAD0"/>
          </w:placeholder>
        </w:sdtPr>
        <w:sdtEndPr>
          <w:rPr>
            <w:rFonts w:cs="맑은 고딕" w:hint="eastAsia"/>
          </w:rPr>
        </w:sdtEndPr>
        <w:sdtContent>
          <w:proofErr w:type="spellStart"/>
          <w:r w:rsidRPr="005E7C3E">
            <w:rPr>
              <w:rFonts w:asciiTheme="minorEastAsia" w:eastAsiaTheme="minorEastAsia" w:hAnsiTheme="minorEastAsia" w:cs="맑은 고딕" w:hint="eastAsia"/>
              <w:sz w:val="20"/>
              <w:lang w:eastAsia="ko-KR"/>
            </w:rPr>
            <w:t>판매기업의</w:t>
          </w:r>
          <w:proofErr w:type="spellEnd"/>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법적</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기업명</w:t>
          </w:r>
        </w:sdtContent>
      </w:sdt>
      <w:r w:rsidRPr="005E7C3E">
        <w:rPr>
          <w:rFonts w:asciiTheme="minorEastAsia" w:eastAsiaTheme="minorEastAsia" w:hAnsiTheme="minorEastAsia"/>
          <w:sz w:val="20"/>
          <w:lang w:eastAsia="ko-KR"/>
        </w:rPr>
        <w:t>](</w:t>
      </w:r>
      <w:r w:rsidRPr="005E7C3E">
        <w:rPr>
          <w:rFonts w:asciiTheme="minorEastAsia" w:eastAsiaTheme="minorEastAsia" w:hAnsiTheme="minorEastAsia" w:cs="맑은 고딕" w:hint="eastAsia"/>
          <w:sz w:val="20"/>
          <w:lang w:eastAsia="ko-KR"/>
        </w:rPr>
        <w:t>이하</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판매기업</w:t>
      </w:r>
      <w:r w:rsidRPr="005E7C3E">
        <w:rPr>
          <w:rFonts w:asciiTheme="minorEastAsia" w:eastAsiaTheme="minorEastAsia" w:hAnsiTheme="minorEastAsia"/>
          <w:sz w:val="20"/>
          <w:lang w:eastAsia="ko-KR"/>
        </w:rPr>
        <w:t>”)</w:t>
      </w:r>
      <w:r w:rsidRPr="005E7C3E">
        <w:rPr>
          <w:rFonts w:asciiTheme="minorEastAsia" w:eastAsiaTheme="minorEastAsia" w:hAnsiTheme="minorEastAsia" w:cs="맑은 고딕" w:hint="eastAsia"/>
          <w:sz w:val="20"/>
          <w:lang w:eastAsia="ko-KR"/>
        </w:rPr>
        <w:t>과</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주식회사</w:t>
      </w:r>
      <w:r w:rsidRPr="005E7C3E">
        <w:rPr>
          <w:rFonts w:asciiTheme="minorEastAsia" w:eastAsiaTheme="minorEastAsia" w:hAnsiTheme="minorEastAsia" w:cs="맑은 고딕"/>
          <w:sz w:val="20"/>
          <w:lang w:eastAsia="ko-KR"/>
        </w:rPr>
        <w:t xml:space="preserve"> </w:t>
      </w:r>
      <w:r w:rsidRPr="005E7C3E">
        <w:rPr>
          <w:rFonts w:asciiTheme="minorEastAsia" w:eastAsiaTheme="minorEastAsia" w:hAnsiTheme="minorEastAsia" w:cs="맑은 고딕" w:hint="eastAsia"/>
          <w:sz w:val="20"/>
          <w:lang w:eastAsia="ko-KR"/>
        </w:rPr>
        <w:t>한국씨티은행</w:t>
      </w:r>
      <w:r w:rsidRPr="005E7C3E">
        <w:rPr>
          <w:rFonts w:asciiTheme="minorEastAsia" w:eastAsiaTheme="minorEastAsia" w:hAnsiTheme="minorEastAsia"/>
          <w:sz w:val="20"/>
          <w:lang w:eastAsia="ko-KR"/>
        </w:rPr>
        <w:t>(</w:t>
      </w:r>
      <w:r w:rsidRPr="005E7C3E">
        <w:rPr>
          <w:rFonts w:asciiTheme="minorEastAsia" w:eastAsiaTheme="minorEastAsia" w:hAnsiTheme="minorEastAsia" w:cs="맑은 고딕" w:hint="eastAsia"/>
          <w:sz w:val="20"/>
          <w:lang w:eastAsia="ko-KR"/>
        </w:rPr>
        <w:t>이하</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씨티은행</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간의</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약정</w:t>
      </w:r>
      <w:r w:rsidRPr="005E7C3E">
        <w:rPr>
          <w:rFonts w:asciiTheme="minorEastAsia" w:eastAsiaTheme="minorEastAsia" w:hAnsiTheme="minorEastAsia"/>
          <w:sz w:val="20"/>
          <w:lang w:eastAsia="ko-KR"/>
        </w:rPr>
        <w:t>.</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2" w:type="dxa"/>
          <w:right w:w="72" w:type="dxa"/>
        </w:tblCellMar>
        <w:tblLook w:val="04A0" w:firstRow="1" w:lastRow="0" w:firstColumn="1" w:lastColumn="0" w:noHBand="0" w:noVBand="1"/>
      </w:tblPr>
      <w:tblGrid>
        <w:gridCol w:w="5422"/>
        <w:gridCol w:w="5378"/>
      </w:tblGrid>
      <w:tr w:rsidR="00E45E11" w:rsidRPr="00CB0E15" w14:paraId="24A39FEE" w14:textId="77777777" w:rsidTr="00C74F41">
        <w:tc>
          <w:tcPr>
            <w:tcW w:w="10800" w:type="dxa"/>
            <w:gridSpan w:val="2"/>
            <w:tcBorders>
              <w:bottom w:val="single" w:sz="4" w:space="0" w:color="auto"/>
            </w:tcBorders>
            <w:shd w:val="clear" w:color="auto" w:fill="auto"/>
          </w:tcPr>
          <w:p w14:paraId="5A7DBC0A" w14:textId="77777777" w:rsidR="00E45E11" w:rsidRDefault="00E45E11" w:rsidP="00CB2EB9">
            <w:pPr>
              <w:pStyle w:val="a0"/>
              <w:spacing w:line="260" w:lineRule="exact"/>
              <w:rPr>
                <w:rFonts w:ascii="맑은 고딕" w:eastAsia="맑은 고딕" w:hAnsi="맑은 고딕" w:cs="맑은 고딕"/>
                <w:b/>
                <w:bCs/>
                <w:color w:val="004685"/>
                <w:lang w:eastAsia="ko-KR"/>
              </w:rPr>
            </w:pPr>
          </w:p>
        </w:tc>
      </w:tr>
      <w:tr w:rsidR="00E45E11" w:rsidRPr="00CB0E15" w14:paraId="0151CFF6" w14:textId="77777777" w:rsidTr="00120F85">
        <w:tc>
          <w:tcPr>
            <w:tcW w:w="5422" w:type="dxa"/>
            <w:tcBorders>
              <w:bottom w:val="single" w:sz="4" w:space="0" w:color="auto"/>
              <w:right w:val="single" w:sz="4" w:space="0" w:color="auto"/>
            </w:tcBorders>
            <w:shd w:val="clear" w:color="auto" w:fill="auto"/>
          </w:tcPr>
          <w:p w14:paraId="343B2E33" w14:textId="77777777" w:rsidR="00E45E11" w:rsidRPr="00B37F4A" w:rsidRDefault="00E45E11" w:rsidP="00E45E11">
            <w:pPr>
              <w:pStyle w:val="Bluesubhead"/>
              <w:rPr>
                <w:rFonts w:ascii="Arial" w:hAnsi="Arial" w:cs="Arial"/>
                <w:szCs w:val="18"/>
              </w:rPr>
            </w:pPr>
            <w:bookmarkStart w:id="0" w:name="1._Introduction"/>
            <w:bookmarkEnd w:id="0"/>
            <w:r>
              <w:rPr>
                <w:rFonts w:ascii="Arial" w:hAnsi="Arial" w:cs="Arial"/>
                <w:szCs w:val="18"/>
              </w:rPr>
              <w:t>BACKGROUND</w:t>
            </w:r>
          </w:p>
        </w:tc>
        <w:tc>
          <w:tcPr>
            <w:tcW w:w="5378" w:type="dxa"/>
            <w:tcBorders>
              <w:left w:val="single" w:sz="4" w:space="0" w:color="auto"/>
              <w:bottom w:val="single" w:sz="4" w:space="0" w:color="auto"/>
            </w:tcBorders>
            <w:shd w:val="clear" w:color="auto" w:fill="auto"/>
          </w:tcPr>
          <w:p w14:paraId="5D6831F8" w14:textId="77777777" w:rsidR="00E45E11" w:rsidRPr="008D26C1" w:rsidRDefault="00E45E11" w:rsidP="00E45E11">
            <w:pPr>
              <w:pStyle w:val="Bluesubhead"/>
              <w:rPr>
                <w:rFonts w:eastAsiaTheme="minorEastAsia"/>
                <w:szCs w:val="18"/>
                <w:lang w:eastAsia="ko-KR"/>
              </w:rPr>
            </w:pPr>
            <w:proofErr w:type="gramStart"/>
            <w:r>
              <w:rPr>
                <w:rFonts w:ascii="맑은 고딕" w:eastAsia="맑은 고딕" w:hAnsi="맑은 고딕" w:cs="맑은 고딕" w:hint="eastAsia"/>
                <w:szCs w:val="18"/>
                <w:lang w:eastAsia="ko-KR"/>
              </w:rPr>
              <w:t xml:space="preserve">배 </w:t>
            </w:r>
            <w:r>
              <w:rPr>
                <w:rFonts w:ascii="맑은 고딕" w:eastAsia="맑은 고딕" w:hAnsi="맑은 고딕" w:cs="맑은 고딕"/>
                <w:szCs w:val="18"/>
                <w:lang w:eastAsia="ko-KR"/>
              </w:rPr>
              <w:t xml:space="preserve"> </w:t>
            </w:r>
            <w:r>
              <w:rPr>
                <w:rFonts w:ascii="맑은 고딕" w:eastAsia="맑은 고딕" w:hAnsi="맑은 고딕" w:cs="맑은 고딕" w:hint="eastAsia"/>
                <w:szCs w:val="18"/>
                <w:lang w:eastAsia="ko-KR"/>
              </w:rPr>
              <w:t>경</w:t>
            </w:r>
            <w:proofErr w:type="gramEnd"/>
          </w:p>
        </w:tc>
      </w:tr>
      <w:tr w:rsidR="00CB0E15" w:rsidRPr="00CB0E15" w14:paraId="19F50178" w14:textId="77777777" w:rsidTr="00120F85">
        <w:trPr>
          <w:trHeight w:val="1195"/>
        </w:trPr>
        <w:tc>
          <w:tcPr>
            <w:tcW w:w="5422" w:type="dxa"/>
            <w:tcBorders>
              <w:top w:val="single" w:sz="4" w:space="0" w:color="auto"/>
              <w:bottom w:val="single" w:sz="4" w:space="0" w:color="auto"/>
              <w:right w:val="single" w:sz="4" w:space="0" w:color="auto"/>
            </w:tcBorders>
            <w:shd w:val="clear" w:color="auto" w:fill="auto"/>
          </w:tcPr>
          <w:p w14:paraId="3AA3D42E" w14:textId="77777777" w:rsidR="00335C08" w:rsidRPr="00B37F4A" w:rsidRDefault="00335C08" w:rsidP="005D5DEC">
            <w:pPr>
              <w:pStyle w:val="GrayBody"/>
              <w:rPr>
                <w:rFonts w:ascii="Arial" w:hAnsi="Arial" w:cs="Arial"/>
              </w:rPr>
            </w:pPr>
            <w:bookmarkStart w:id="1" w:name="1.1._The_Terms_(as_defined_in_1.4_below)"/>
            <w:bookmarkEnd w:id="1"/>
            <w:r w:rsidRPr="00B37F4A">
              <w:rPr>
                <w:rFonts w:ascii="Arial" w:hAnsi="Arial" w:cs="Arial"/>
              </w:rPr>
              <w:t>WHEREAS, from time to time the Supplier enters into commercial trade transactions with Buyers for the sale of goods and/or services resulting in Receivables owed by each relevant Buyer to the Supplier.  To facilitate the processing of such Receivables, Citibank, the Supplier and each relevant Buyer intend to utilize one or more computerized/online settlement systems provided by Citibank or its affiliates or licensors.</w:t>
            </w:r>
          </w:p>
          <w:p w14:paraId="3A0FAAF3" w14:textId="77777777" w:rsidR="00335C08" w:rsidRPr="00B37F4A" w:rsidRDefault="00335C08" w:rsidP="00335C08">
            <w:pPr>
              <w:pStyle w:val="GrayBody"/>
              <w:rPr>
                <w:rFonts w:ascii="Arial" w:hAnsi="Arial" w:cs="Arial"/>
              </w:rPr>
            </w:pPr>
            <w:r w:rsidRPr="00B37F4A">
              <w:rPr>
                <w:rFonts w:ascii="Arial" w:hAnsi="Arial" w:cs="Arial"/>
              </w:rPr>
              <w:t>WHEREAS, from time to time the Supplier may wish to sell to Citibank and Citibank may wish to purchase from the Supplier and have assigned to Citibank, such Receivables that are processed through the System, subject to the terms and conditions set forth in this Agreement.</w:t>
            </w:r>
          </w:p>
          <w:p w14:paraId="061E011A" w14:textId="77777777" w:rsidR="00335C08" w:rsidRPr="00B37F4A" w:rsidRDefault="00335C08" w:rsidP="00335C08">
            <w:pPr>
              <w:pStyle w:val="GrayBody"/>
              <w:rPr>
                <w:rFonts w:ascii="Arial" w:hAnsi="Arial" w:cs="Arial"/>
                <w:szCs w:val="18"/>
              </w:rPr>
            </w:pPr>
            <w:r w:rsidRPr="00B37F4A">
              <w:rPr>
                <w:rFonts w:ascii="Arial" w:hAnsi="Arial" w:cs="Arial"/>
                <w:szCs w:val="18"/>
              </w:rPr>
              <w:t xml:space="preserve">NOW, THEREFORE, in consideration of the mutual covenants, terms, conditions, representations and warranties contained herein, and other good and valuable consideration the receipt and sufficiency of which is hereby acknowledged, the Supplier and Citibank agree as follows: </w:t>
            </w:r>
          </w:p>
        </w:tc>
        <w:tc>
          <w:tcPr>
            <w:tcW w:w="5378" w:type="dxa"/>
            <w:tcBorders>
              <w:top w:val="single" w:sz="4" w:space="0" w:color="auto"/>
              <w:left w:val="single" w:sz="4" w:space="0" w:color="auto"/>
              <w:bottom w:val="single" w:sz="4" w:space="0" w:color="auto"/>
            </w:tcBorders>
            <w:shd w:val="clear" w:color="auto" w:fill="auto"/>
          </w:tcPr>
          <w:p w14:paraId="481CE73C" w14:textId="00393713" w:rsidR="00CB0E15" w:rsidRDefault="00335C08" w:rsidP="008304BB">
            <w:pPr>
              <w:pStyle w:val="GrayBody"/>
              <w:rPr>
                <w:rFonts w:ascii="맑은 고딕" w:eastAsia="맑은 고딕" w:hAnsi="맑은 고딕" w:cs="맑은 고딕"/>
                <w:szCs w:val="18"/>
                <w:lang w:eastAsia="ko-KR"/>
              </w:rPr>
            </w:pPr>
            <w:r w:rsidRPr="00335C08">
              <w:rPr>
                <w:rFonts w:ascii="맑은 고딕" w:eastAsia="맑은 고딕" w:hAnsi="맑은 고딕" w:cs="맑은 고딕" w:hint="eastAsia"/>
                <w:szCs w:val="18"/>
                <w:lang w:eastAsia="ko-KR"/>
              </w:rPr>
              <w:t>판매기업은</w:t>
            </w:r>
            <w:r w:rsidRPr="00335C08">
              <w:rPr>
                <w:rFonts w:ascii="맑은 고딕" w:eastAsia="맑은 고딕" w:hAnsi="맑은 고딕" w:cs="맑은 고딕"/>
                <w:szCs w:val="18"/>
                <w:lang w:eastAsia="ko-KR"/>
              </w:rPr>
              <w:t xml:space="preserve"> </w:t>
            </w:r>
            <w:r w:rsidR="0082762E">
              <w:rPr>
                <w:rFonts w:ascii="맑은 고딕" w:eastAsia="맑은 고딕" w:hAnsi="맑은 고딕" w:cs="맑은 고딕" w:hint="eastAsia"/>
                <w:szCs w:val="18"/>
                <w:lang w:eastAsia="ko-KR"/>
              </w:rPr>
              <w:t>필요시</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상품</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또는</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서비스의</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판매</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목적으로</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다수의</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구매기업과</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상거래를</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체결하며</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이에</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따라</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판매기업</w:t>
            </w:r>
            <w:r w:rsidR="00C52376">
              <w:rPr>
                <w:rFonts w:ascii="맑은 고딕" w:eastAsia="맑은 고딕" w:hAnsi="맑은 고딕" w:cs="맑은 고딕" w:hint="eastAsia"/>
                <w:szCs w:val="18"/>
                <w:lang w:eastAsia="ko-KR"/>
              </w:rPr>
              <w:t>에게는</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각</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구매기업에</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대한</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매출채권이</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발생한다</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매출채권</w:t>
            </w:r>
            <w:r w:rsidR="0082762E">
              <w:rPr>
                <w:rFonts w:ascii="맑은 고딕" w:eastAsia="맑은 고딕" w:hAnsi="맑은 고딕" w:cs="맑은 고딕" w:hint="eastAsia"/>
                <w:szCs w:val="18"/>
                <w:lang w:eastAsia="ko-KR"/>
              </w:rPr>
              <w:t xml:space="preserve"> 회수</w:t>
            </w:r>
            <w:r w:rsidRPr="00335C08">
              <w:rPr>
                <w:rFonts w:ascii="맑은 고딕" w:eastAsia="맑은 고딕" w:hAnsi="맑은 고딕" w:cs="맑은 고딕" w:hint="eastAsia"/>
                <w:szCs w:val="18"/>
                <w:lang w:eastAsia="ko-KR"/>
              </w:rPr>
              <w:t>의</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원활한</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처리를</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위해</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씨티은행</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판매기업</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그리고</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각</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구매기업은</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씨티은행이나</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씨티은행의</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계열사</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또는</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라이센서</w:t>
            </w:r>
            <w:r w:rsidR="00576A78">
              <w:rPr>
                <w:rFonts w:ascii="맑은 고딕" w:eastAsia="맑은 고딕" w:hAnsi="맑은 고딕" w:hint="eastAsia"/>
                <w:szCs w:val="18"/>
                <w:lang w:eastAsia="ko-KR"/>
              </w:rPr>
              <w:t>(시스템 개발 참여 등으로 인하여 은행 시스템에 라이선스 권리가 있는 자)</w:t>
            </w:r>
            <w:r w:rsidRPr="00335C08">
              <w:rPr>
                <w:rFonts w:ascii="맑은 고딕" w:eastAsia="맑은 고딕" w:hAnsi="맑은 고딕" w:cs="맑은 고딕" w:hint="eastAsia"/>
                <w:szCs w:val="18"/>
                <w:lang w:eastAsia="ko-KR"/>
              </w:rPr>
              <w:t>가</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제공하는</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하나</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이상의</w:t>
            </w:r>
            <w:r w:rsidRPr="00335C08">
              <w:rPr>
                <w:rFonts w:ascii="맑은 고딕" w:eastAsia="맑은 고딕" w:hAnsi="맑은 고딕" w:cs="맑은 고딕"/>
                <w:szCs w:val="18"/>
                <w:lang w:eastAsia="ko-KR"/>
              </w:rPr>
              <w:t xml:space="preserve"> </w:t>
            </w:r>
            <w:r w:rsidR="0082762E">
              <w:rPr>
                <w:rFonts w:ascii="맑은 고딕" w:eastAsia="맑은 고딕" w:hAnsi="맑은 고딕" w:cs="맑은 고딕" w:hint="eastAsia"/>
                <w:szCs w:val="18"/>
                <w:lang w:eastAsia="ko-KR"/>
              </w:rPr>
              <w:t>전산</w:t>
            </w:r>
            <w:r w:rsidRPr="00335C08">
              <w:rPr>
                <w:rFonts w:ascii="맑은 고딕" w:eastAsia="맑은 고딕" w:hAnsi="맑은 고딕" w:cs="맑은 고딕" w:hint="eastAsia"/>
                <w:szCs w:val="18"/>
                <w:lang w:eastAsia="ko-KR"/>
              </w:rPr>
              <w:t>화된</w:t>
            </w:r>
            <w:r w:rsidRPr="00335C08">
              <w:rPr>
                <w:rFonts w:ascii="맑은 고딕" w:eastAsia="맑은 고딕" w:hAnsi="맑은 고딕" w:cs="맑은 고딕"/>
                <w:szCs w:val="18"/>
                <w:lang w:eastAsia="ko-KR"/>
              </w:rPr>
              <w:t>/</w:t>
            </w:r>
            <w:r w:rsidRPr="00335C08">
              <w:rPr>
                <w:rFonts w:ascii="맑은 고딕" w:eastAsia="맑은 고딕" w:hAnsi="맑은 고딕" w:cs="맑은 고딕" w:hint="eastAsia"/>
                <w:szCs w:val="18"/>
                <w:lang w:eastAsia="ko-KR"/>
              </w:rPr>
              <w:t>온라인</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결제</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시스템을</w:t>
            </w:r>
            <w:r w:rsidRPr="00335C08">
              <w:rPr>
                <w:rFonts w:ascii="맑은 고딕" w:eastAsia="맑은 고딕" w:hAnsi="맑은 고딕" w:cs="맑은 고딕"/>
                <w:szCs w:val="18"/>
                <w:lang w:eastAsia="ko-KR"/>
              </w:rPr>
              <w:t xml:space="preserve"> </w:t>
            </w:r>
            <w:r w:rsidR="00C52376">
              <w:rPr>
                <w:rFonts w:ascii="맑은 고딕" w:eastAsia="맑은 고딕" w:hAnsi="맑은 고딕" w:cs="맑은 고딕" w:hint="eastAsia"/>
                <w:szCs w:val="18"/>
                <w:lang w:eastAsia="ko-KR"/>
              </w:rPr>
              <w:t>이</w:t>
            </w:r>
            <w:r w:rsidRPr="00335C08">
              <w:rPr>
                <w:rFonts w:ascii="맑은 고딕" w:eastAsia="맑은 고딕" w:hAnsi="맑은 고딕" w:cs="맑은 고딕" w:hint="eastAsia"/>
                <w:szCs w:val="18"/>
                <w:lang w:eastAsia="ko-KR"/>
              </w:rPr>
              <w:t>용하고자</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한다</w:t>
            </w:r>
            <w:r w:rsidRPr="00335C08">
              <w:rPr>
                <w:rFonts w:ascii="맑은 고딕" w:eastAsia="맑은 고딕" w:hAnsi="맑은 고딕" w:cs="맑은 고딕"/>
                <w:szCs w:val="18"/>
                <w:lang w:eastAsia="ko-KR"/>
              </w:rPr>
              <w:t>.</w:t>
            </w:r>
          </w:p>
          <w:p w14:paraId="17DFC9C2" w14:textId="0BBB8D2C" w:rsidR="00335C08" w:rsidRPr="00335C08" w:rsidRDefault="00335C08" w:rsidP="00335C08">
            <w:pPr>
              <w:pStyle w:val="GrayBody"/>
              <w:rPr>
                <w:szCs w:val="18"/>
                <w:lang w:eastAsia="ko-KR"/>
              </w:rPr>
            </w:pPr>
            <w:r w:rsidRPr="00335C08">
              <w:rPr>
                <w:rFonts w:ascii="맑은 고딕" w:eastAsia="맑은 고딕" w:hAnsi="맑은 고딕" w:cs="맑은 고딕" w:hint="eastAsia"/>
                <w:szCs w:val="18"/>
                <w:lang w:eastAsia="ko-KR"/>
              </w:rPr>
              <w:t>판매기업이</w:t>
            </w:r>
            <w:r w:rsidRPr="00335C08">
              <w:rPr>
                <w:szCs w:val="18"/>
                <w:lang w:eastAsia="ko-KR"/>
              </w:rPr>
              <w:t xml:space="preserve"> </w:t>
            </w:r>
            <w:r w:rsidR="0082762E">
              <w:rPr>
                <w:rFonts w:ascii="맑은 고딕" w:eastAsia="맑은 고딕" w:hAnsi="맑은 고딕" w:cs="맑은 고딕" w:hint="eastAsia"/>
                <w:szCs w:val="18"/>
                <w:lang w:eastAsia="ko-KR"/>
              </w:rPr>
              <w:t>필요시</w:t>
            </w:r>
            <w:r w:rsidRPr="00335C08">
              <w:rPr>
                <w:szCs w:val="18"/>
                <w:lang w:eastAsia="ko-KR"/>
              </w:rPr>
              <w:t xml:space="preserve"> </w:t>
            </w:r>
            <w:r w:rsidRPr="00335C08">
              <w:rPr>
                <w:rFonts w:ascii="맑은 고딕" w:eastAsia="맑은 고딕" w:hAnsi="맑은 고딕" w:cs="맑은 고딕" w:hint="eastAsia"/>
                <w:szCs w:val="18"/>
                <w:lang w:eastAsia="ko-KR"/>
              </w:rPr>
              <w:t>씨티은행에</w:t>
            </w:r>
            <w:r w:rsidRPr="00335C08">
              <w:rPr>
                <w:szCs w:val="18"/>
                <w:lang w:eastAsia="ko-KR"/>
              </w:rPr>
              <w:t xml:space="preserve"> </w:t>
            </w:r>
            <w:r w:rsidRPr="00335C08">
              <w:rPr>
                <w:rFonts w:ascii="맑은 고딕" w:eastAsia="맑은 고딕" w:hAnsi="맑은 고딕" w:cs="맑은 고딕" w:hint="eastAsia"/>
                <w:szCs w:val="18"/>
                <w:lang w:eastAsia="ko-KR"/>
              </w:rPr>
              <w:t>매각하고</w:t>
            </w:r>
            <w:r w:rsidRPr="00335C08">
              <w:rPr>
                <w:szCs w:val="18"/>
                <w:lang w:eastAsia="ko-KR"/>
              </w:rPr>
              <w:t xml:space="preserve"> </w:t>
            </w:r>
            <w:r w:rsidRPr="00335C08">
              <w:rPr>
                <w:rFonts w:ascii="맑은 고딕" w:eastAsia="맑은 고딕" w:hAnsi="맑은 고딕" w:cs="맑은 고딕" w:hint="eastAsia"/>
                <w:szCs w:val="18"/>
                <w:lang w:eastAsia="ko-KR"/>
              </w:rPr>
              <w:t>씨티은행</w:t>
            </w:r>
            <w:r w:rsidR="00A463AD">
              <w:rPr>
                <w:rFonts w:ascii="맑은 고딕" w:eastAsia="맑은 고딕" w:hAnsi="맑은 고딕" w:cs="맑은 고딕" w:hint="eastAsia"/>
                <w:szCs w:val="18"/>
                <w:lang w:eastAsia="ko-KR"/>
              </w:rPr>
              <w:t>이</w:t>
            </w:r>
            <w:r w:rsidRPr="00335C08">
              <w:rPr>
                <w:szCs w:val="18"/>
                <w:lang w:eastAsia="ko-KR"/>
              </w:rPr>
              <w:t xml:space="preserve"> </w:t>
            </w:r>
            <w:r w:rsidRPr="00335C08">
              <w:rPr>
                <w:rFonts w:ascii="맑은 고딕" w:eastAsia="맑은 고딕" w:hAnsi="맑은 고딕" w:cs="맑은 고딕" w:hint="eastAsia"/>
                <w:szCs w:val="18"/>
                <w:lang w:eastAsia="ko-KR"/>
              </w:rPr>
              <w:t>판매업자로부터</w:t>
            </w:r>
            <w:r w:rsidRPr="00335C08">
              <w:rPr>
                <w:szCs w:val="18"/>
                <w:lang w:eastAsia="ko-KR"/>
              </w:rPr>
              <w:t xml:space="preserve"> </w:t>
            </w:r>
            <w:r w:rsidRPr="00335C08">
              <w:rPr>
                <w:rFonts w:ascii="맑은 고딕" w:eastAsia="맑은 고딕" w:hAnsi="맑은 고딕" w:cs="맑은 고딕" w:hint="eastAsia"/>
                <w:szCs w:val="18"/>
                <w:lang w:eastAsia="ko-KR"/>
              </w:rPr>
              <w:t>매입</w:t>
            </w:r>
            <w:r w:rsidR="00AA012F">
              <w:rPr>
                <w:rFonts w:ascii="맑은 고딕" w:eastAsia="맑은 고딕" w:hAnsi="맑은 고딕" w:cs="맑은 고딕" w:hint="eastAsia"/>
                <w:szCs w:val="18"/>
                <w:lang w:eastAsia="ko-KR"/>
              </w:rPr>
              <w:t xml:space="preserve"> 및 양수하고자</w:t>
            </w:r>
            <w:r w:rsidRPr="00335C08">
              <w:rPr>
                <w:szCs w:val="18"/>
                <w:lang w:eastAsia="ko-KR"/>
              </w:rPr>
              <w:t xml:space="preserve"> </w:t>
            </w:r>
            <w:r w:rsidRPr="00335C08">
              <w:rPr>
                <w:rFonts w:ascii="맑은 고딕" w:eastAsia="맑은 고딕" w:hAnsi="맑은 고딕" w:cs="맑은 고딕" w:hint="eastAsia"/>
                <w:szCs w:val="18"/>
                <w:lang w:eastAsia="ko-KR"/>
              </w:rPr>
              <w:t>하는</w:t>
            </w:r>
            <w:r w:rsidRPr="00335C08">
              <w:rPr>
                <w:szCs w:val="18"/>
                <w:lang w:eastAsia="ko-KR"/>
              </w:rPr>
              <w:t xml:space="preserve"> </w:t>
            </w:r>
            <w:r w:rsidRPr="00335C08">
              <w:rPr>
                <w:rFonts w:ascii="맑은 고딕" w:eastAsia="맑은 고딕" w:hAnsi="맑은 고딕" w:cs="맑은 고딕" w:hint="eastAsia"/>
                <w:szCs w:val="18"/>
                <w:lang w:eastAsia="ko-KR"/>
              </w:rPr>
              <w:t>매출채권은</w:t>
            </w:r>
            <w:r w:rsidRPr="00335C08">
              <w:rPr>
                <w:szCs w:val="18"/>
                <w:lang w:eastAsia="ko-KR"/>
              </w:rPr>
              <w:t xml:space="preserve"> </w:t>
            </w:r>
            <w:r w:rsidRPr="00335C08">
              <w:rPr>
                <w:rFonts w:ascii="맑은 고딕" w:eastAsia="맑은 고딕" w:hAnsi="맑은 고딕" w:cs="맑은 고딕" w:hint="eastAsia"/>
                <w:szCs w:val="18"/>
                <w:lang w:eastAsia="ko-KR"/>
              </w:rPr>
              <w:t>시스템을</w:t>
            </w:r>
            <w:r w:rsidRPr="00335C08">
              <w:rPr>
                <w:szCs w:val="18"/>
                <w:lang w:eastAsia="ko-KR"/>
              </w:rPr>
              <w:t xml:space="preserve"> </w:t>
            </w:r>
            <w:r w:rsidRPr="00335C08">
              <w:rPr>
                <w:rFonts w:ascii="맑은 고딕" w:eastAsia="맑은 고딕" w:hAnsi="맑은 고딕" w:cs="맑은 고딕" w:hint="eastAsia"/>
                <w:szCs w:val="18"/>
                <w:lang w:eastAsia="ko-KR"/>
              </w:rPr>
              <w:t>통해</w:t>
            </w:r>
            <w:r w:rsidRPr="00335C08">
              <w:rPr>
                <w:szCs w:val="18"/>
                <w:lang w:eastAsia="ko-KR"/>
              </w:rPr>
              <w:t xml:space="preserve"> </w:t>
            </w:r>
            <w:r w:rsidRPr="00335C08">
              <w:rPr>
                <w:rFonts w:ascii="맑은 고딕" w:eastAsia="맑은 고딕" w:hAnsi="맑은 고딕" w:cs="맑은 고딕" w:hint="eastAsia"/>
                <w:szCs w:val="18"/>
                <w:lang w:eastAsia="ko-KR"/>
              </w:rPr>
              <w:t>처리되며</w:t>
            </w:r>
            <w:r w:rsidRPr="00335C08">
              <w:rPr>
                <w:szCs w:val="18"/>
                <w:lang w:eastAsia="ko-KR"/>
              </w:rPr>
              <w:t xml:space="preserve"> </w:t>
            </w:r>
            <w:r w:rsidRPr="00335C08">
              <w:rPr>
                <w:rFonts w:ascii="맑은 고딕" w:eastAsia="맑은 고딕" w:hAnsi="맑은 고딕" w:cs="맑은 고딕" w:hint="eastAsia"/>
                <w:szCs w:val="18"/>
                <w:lang w:eastAsia="ko-KR"/>
              </w:rPr>
              <w:t>본</w:t>
            </w:r>
            <w:r w:rsidRPr="00335C08">
              <w:rPr>
                <w:szCs w:val="18"/>
                <w:lang w:eastAsia="ko-KR"/>
              </w:rPr>
              <w:t xml:space="preserve"> </w:t>
            </w:r>
            <w:r w:rsidRPr="00335C08">
              <w:rPr>
                <w:rFonts w:ascii="맑은 고딕" w:eastAsia="맑은 고딕" w:hAnsi="맑은 고딕" w:cs="맑은 고딕" w:hint="eastAsia"/>
                <w:szCs w:val="18"/>
                <w:lang w:eastAsia="ko-KR"/>
              </w:rPr>
              <w:t>약정의</w:t>
            </w:r>
            <w:r w:rsidRPr="00335C08">
              <w:rPr>
                <w:szCs w:val="18"/>
                <w:lang w:eastAsia="ko-KR"/>
              </w:rPr>
              <w:t xml:space="preserve"> </w:t>
            </w:r>
            <w:r w:rsidRPr="00335C08">
              <w:rPr>
                <w:rFonts w:ascii="맑은 고딕" w:eastAsia="맑은 고딕" w:hAnsi="맑은 고딕" w:cs="맑은 고딕" w:hint="eastAsia"/>
                <w:szCs w:val="18"/>
                <w:lang w:eastAsia="ko-KR"/>
              </w:rPr>
              <w:t>적용을</w:t>
            </w:r>
            <w:r w:rsidRPr="00335C08">
              <w:rPr>
                <w:szCs w:val="18"/>
                <w:lang w:eastAsia="ko-KR"/>
              </w:rPr>
              <w:t xml:space="preserve"> </w:t>
            </w:r>
            <w:r w:rsidRPr="00335C08">
              <w:rPr>
                <w:rFonts w:ascii="맑은 고딕" w:eastAsia="맑은 고딕" w:hAnsi="맑은 고딕" w:cs="맑은 고딕" w:hint="eastAsia"/>
                <w:szCs w:val="18"/>
                <w:lang w:eastAsia="ko-KR"/>
              </w:rPr>
              <w:t>받는다</w:t>
            </w:r>
            <w:r w:rsidRPr="00335C08">
              <w:rPr>
                <w:szCs w:val="18"/>
                <w:lang w:eastAsia="ko-KR"/>
              </w:rPr>
              <w:t xml:space="preserve">. </w:t>
            </w:r>
          </w:p>
          <w:p w14:paraId="7F4BCC99" w14:textId="116C1226" w:rsidR="003A1B72" w:rsidRPr="006D72E2" w:rsidRDefault="00335C08" w:rsidP="00417EEF">
            <w:pPr>
              <w:pStyle w:val="GrayBody"/>
              <w:rPr>
                <w:rFonts w:eastAsiaTheme="minorEastAsia"/>
                <w:szCs w:val="18"/>
                <w:lang w:eastAsia="ko-KR"/>
              </w:rPr>
            </w:pPr>
            <w:r w:rsidRPr="00335C08">
              <w:rPr>
                <w:rFonts w:ascii="맑은 고딕" w:eastAsia="맑은 고딕" w:hAnsi="맑은 고딕" w:cs="맑은 고딕" w:hint="eastAsia"/>
                <w:szCs w:val="18"/>
                <w:lang w:eastAsia="ko-KR"/>
              </w:rPr>
              <w:t>이에</w:t>
            </w:r>
            <w:r w:rsidRPr="00335C08">
              <w:rPr>
                <w:szCs w:val="18"/>
                <w:lang w:eastAsia="ko-KR"/>
              </w:rPr>
              <w:t xml:space="preserve"> </w:t>
            </w:r>
            <w:r w:rsidRPr="00335C08">
              <w:rPr>
                <w:rFonts w:ascii="맑은 고딕" w:eastAsia="맑은 고딕" w:hAnsi="맑은 고딕" w:cs="맑은 고딕" w:hint="eastAsia"/>
                <w:szCs w:val="18"/>
                <w:lang w:eastAsia="ko-KR"/>
              </w:rPr>
              <w:t>본</w:t>
            </w:r>
            <w:r w:rsidRPr="00335C08">
              <w:rPr>
                <w:szCs w:val="18"/>
                <w:lang w:eastAsia="ko-KR"/>
              </w:rPr>
              <w:t xml:space="preserve"> </w:t>
            </w:r>
            <w:r w:rsidRPr="00335C08">
              <w:rPr>
                <w:rFonts w:ascii="맑은 고딕" w:eastAsia="맑은 고딕" w:hAnsi="맑은 고딕" w:cs="맑은 고딕" w:hint="eastAsia"/>
                <w:szCs w:val="18"/>
                <w:lang w:eastAsia="ko-KR"/>
              </w:rPr>
              <w:t>약정에</w:t>
            </w:r>
            <w:r w:rsidRPr="00335C08">
              <w:rPr>
                <w:szCs w:val="18"/>
                <w:lang w:eastAsia="ko-KR"/>
              </w:rPr>
              <w:t xml:space="preserve"> </w:t>
            </w:r>
            <w:r w:rsidRPr="00335C08">
              <w:rPr>
                <w:rFonts w:ascii="맑은 고딕" w:eastAsia="맑은 고딕" w:hAnsi="맑은 고딕" w:cs="맑은 고딕" w:hint="eastAsia"/>
                <w:szCs w:val="18"/>
                <w:lang w:eastAsia="ko-KR"/>
              </w:rPr>
              <w:t>기재된</w:t>
            </w:r>
            <w:r w:rsidRPr="00335C08">
              <w:rPr>
                <w:szCs w:val="18"/>
                <w:lang w:eastAsia="ko-KR"/>
              </w:rPr>
              <w:t xml:space="preserve"> </w:t>
            </w:r>
            <w:r w:rsidRPr="00335C08">
              <w:rPr>
                <w:rFonts w:ascii="맑은 고딕" w:eastAsia="맑은 고딕" w:hAnsi="맑은 고딕" w:cs="맑은 고딕" w:hint="eastAsia"/>
                <w:szCs w:val="18"/>
                <w:lang w:eastAsia="ko-KR"/>
              </w:rPr>
              <w:t>상호</w:t>
            </w:r>
            <w:r w:rsidR="00417EEF">
              <w:rPr>
                <w:rFonts w:ascii="맑은 고딕" w:eastAsia="맑은 고딕" w:hAnsi="맑은 고딕" w:cs="맑은 고딕" w:hint="eastAsia"/>
                <w:szCs w:val="18"/>
                <w:lang w:eastAsia="ko-KR"/>
              </w:rPr>
              <w:t xml:space="preserve"> 간</w:t>
            </w:r>
            <w:r w:rsidRPr="00335C08">
              <w:rPr>
                <w:rFonts w:ascii="맑은 고딕" w:eastAsia="맑은 고딕" w:hAnsi="맑은 고딕" w:cs="맑은 고딕" w:hint="eastAsia"/>
                <w:szCs w:val="18"/>
                <w:lang w:eastAsia="ko-KR"/>
              </w:rPr>
              <w:t>의</w:t>
            </w:r>
            <w:r w:rsidRPr="00335C08">
              <w:rPr>
                <w:szCs w:val="18"/>
                <w:lang w:eastAsia="ko-KR"/>
              </w:rPr>
              <w:t xml:space="preserve"> </w:t>
            </w:r>
            <w:r w:rsidRPr="00335C08">
              <w:rPr>
                <w:rFonts w:ascii="맑은 고딕" w:eastAsia="맑은 고딕" w:hAnsi="맑은 고딕" w:cs="맑은 고딕" w:hint="eastAsia"/>
                <w:szCs w:val="18"/>
                <w:lang w:eastAsia="ko-KR"/>
              </w:rPr>
              <w:t>약정</w:t>
            </w:r>
            <w:r w:rsidRPr="00335C08">
              <w:rPr>
                <w:szCs w:val="18"/>
                <w:lang w:eastAsia="ko-KR"/>
              </w:rPr>
              <w:t xml:space="preserve"> </w:t>
            </w:r>
            <w:r w:rsidRPr="00335C08">
              <w:rPr>
                <w:rFonts w:ascii="맑은 고딕" w:eastAsia="맑은 고딕" w:hAnsi="맑은 고딕" w:cs="맑은 고딕" w:hint="eastAsia"/>
                <w:szCs w:val="18"/>
                <w:lang w:eastAsia="ko-KR"/>
              </w:rPr>
              <w:t>사항</w:t>
            </w:r>
            <w:r w:rsidRPr="00335C08">
              <w:rPr>
                <w:szCs w:val="18"/>
                <w:lang w:eastAsia="ko-KR"/>
              </w:rPr>
              <w:t xml:space="preserve">, </w:t>
            </w:r>
            <w:r w:rsidR="00A463AD">
              <w:rPr>
                <w:rFonts w:asciiTheme="minorEastAsia" w:eastAsiaTheme="minorEastAsia" w:hAnsiTheme="minorEastAsia" w:hint="eastAsia"/>
                <w:szCs w:val="18"/>
                <w:lang w:eastAsia="ko-KR"/>
              </w:rPr>
              <w:t>조건</w:t>
            </w:r>
            <w:r w:rsidRPr="00335C08">
              <w:rPr>
                <w:szCs w:val="18"/>
                <w:lang w:eastAsia="ko-KR"/>
              </w:rPr>
              <w:t xml:space="preserve">, </w:t>
            </w:r>
            <w:r w:rsidR="00840E25">
              <w:rPr>
                <w:rFonts w:asciiTheme="minorEastAsia" w:eastAsiaTheme="minorEastAsia" w:hAnsiTheme="minorEastAsia" w:hint="eastAsia"/>
                <w:szCs w:val="18"/>
                <w:lang w:eastAsia="ko-KR"/>
              </w:rPr>
              <w:t>진술</w:t>
            </w:r>
            <w:r w:rsidR="00840E25">
              <w:rPr>
                <w:rFonts w:eastAsiaTheme="minorEastAsia" w:hint="eastAsia"/>
                <w:szCs w:val="18"/>
                <w:lang w:eastAsia="ko-KR"/>
              </w:rPr>
              <w:t xml:space="preserve"> </w:t>
            </w:r>
            <w:r w:rsidR="00840E25">
              <w:rPr>
                <w:rFonts w:eastAsiaTheme="minorEastAsia" w:hint="eastAsia"/>
                <w:szCs w:val="18"/>
                <w:lang w:eastAsia="ko-KR"/>
              </w:rPr>
              <w:t>및</w:t>
            </w:r>
            <w:r w:rsidR="00840E25">
              <w:rPr>
                <w:rFonts w:eastAsiaTheme="minorEastAsia" w:hint="eastAsia"/>
                <w:szCs w:val="18"/>
                <w:lang w:eastAsia="ko-KR"/>
              </w:rPr>
              <w:t xml:space="preserve"> </w:t>
            </w:r>
            <w:r w:rsidR="00F7204E">
              <w:rPr>
                <w:rFonts w:eastAsiaTheme="minorEastAsia" w:hint="eastAsia"/>
                <w:szCs w:val="18"/>
                <w:lang w:eastAsia="ko-KR"/>
              </w:rPr>
              <w:t>보장</w:t>
            </w:r>
            <w:r w:rsidR="00417EEF">
              <w:rPr>
                <w:rFonts w:eastAsiaTheme="minorEastAsia" w:hint="eastAsia"/>
                <w:szCs w:val="18"/>
                <w:lang w:eastAsia="ko-KR"/>
              </w:rPr>
              <w:t xml:space="preserve">, </w:t>
            </w:r>
            <w:r w:rsidR="00417EEF">
              <w:rPr>
                <w:rFonts w:eastAsiaTheme="minorEastAsia" w:hint="eastAsia"/>
                <w:szCs w:val="18"/>
                <w:lang w:eastAsia="ko-KR"/>
              </w:rPr>
              <w:t>그</w:t>
            </w:r>
            <w:r w:rsidR="00417EEF">
              <w:rPr>
                <w:rFonts w:eastAsiaTheme="minorEastAsia" w:hint="eastAsia"/>
                <w:szCs w:val="18"/>
                <w:lang w:eastAsia="ko-KR"/>
              </w:rPr>
              <w:t xml:space="preserve"> </w:t>
            </w:r>
            <w:r w:rsidR="00417EEF">
              <w:rPr>
                <w:rFonts w:eastAsiaTheme="minorEastAsia" w:hint="eastAsia"/>
                <w:szCs w:val="18"/>
                <w:lang w:eastAsia="ko-KR"/>
              </w:rPr>
              <w:t>밖에</w:t>
            </w:r>
            <w:r w:rsidR="00417EEF">
              <w:rPr>
                <w:rFonts w:eastAsiaTheme="minorEastAsia" w:hint="eastAsia"/>
                <w:szCs w:val="18"/>
                <w:lang w:eastAsia="ko-KR"/>
              </w:rPr>
              <w:t xml:space="preserve"> </w:t>
            </w:r>
            <w:r w:rsidR="00417EEF">
              <w:rPr>
                <w:rFonts w:eastAsiaTheme="minorEastAsia" w:hint="eastAsia"/>
                <w:szCs w:val="18"/>
                <w:lang w:eastAsia="ko-KR"/>
              </w:rPr>
              <w:t>법적으로</w:t>
            </w:r>
            <w:r w:rsidR="00417EEF">
              <w:rPr>
                <w:rFonts w:eastAsiaTheme="minorEastAsia" w:hint="eastAsia"/>
                <w:szCs w:val="18"/>
                <w:lang w:eastAsia="ko-KR"/>
              </w:rPr>
              <w:t xml:space="preserve"> </w:t>
            </w:r>
            <w:r w:rsidR="00417EEF">
              <w:rPr>
                <w:rFonts w:eastAsiaTheme="minorEastAsia" w:hint="eastAsia"/>
                <w:szCs w:val="18"/>
                <w:lang w:eastAsia="ko-KR"/>
              </w:rPr>
              <w:t>허용된</w:t>
            </w:r>
            <w:r w:rsidR="00417EEF">
              <w:rPr>
                <w:rFonts w:eastAsiaTheme="minorEastAsia" w:hint="eastAsia"/>
                <w:szCs w:val="18"/>
                <w:lang w:eastAsia="ko-KR"/>
              </w:rPr>
              <w:t xml:space="preserve"> </w:t>
            </w:r>
            <w:r w:rsidR="00417EEF">
              <w:rPr>
                <w:rFonts w:eastAsiaTheme="minorEastAsia" w:hint="eastAsia"/>
                <w:szCs w:val="18"/>
                <w:lang w:eastAsia="ko-KR"/>
              </w:rPr>
              <w:t>대가를</w:t>
            </w:r>
            <w:r w:rsidR="00417EEF">
              <w:rPr>
                <w:rFonts w:eastAsiaTheme="minorEastAsia" w:hint="eastAsia"/>
                <w:szCs w:val="18"/>
                <w:lang w:eastAsia="ko-KR"/>
              </w:rPr>
              <w:t xml:space="preserve"> </w:t>
            </w:r>
            <w:r w:rsidR="00417EEF">
              <w:rPr>
                <w:rFonts w:eastAsiaTheme="minorEastAsia" w:hint="eastAsia"/>
                <w:szCs w:val="18"/>
                <w:lang w:eastAsia="ko-KR"/>
              </w:rPr>
              <w:t>상호</w:t>
            </w:r>
            <w:r w:rsidR="00417EEF">
              <w:rPr>
                <w:rFonts w:eastAsiaTheme="minorEastAsia" w:hint="eastAsia"/>
                <w:szCs w:val="18"/>
                <w:lang w:eastAsia="ko-KR"/>
              </w:rPr>
              <w:t xml:space="preserve"> </w:t>
            </w:r>
            <w:r w:rsidR="00417EEF">
              <w:rPr>
                <w:rFonts w:eastAsiaTheme="minorEastAsia" w:hint="eastAsia"/>
                <w:szCs w:val="18"/>
                <w:lang w:eastAsia="ko-KR"/>
              </w:rPr>
              <w:t>간에</w:t>
            </w:r>
            <w:r w:rsidR="00417EEF">
              <w:rPr>
                <w:rFonts w:eastAsiaTheme="minorEastAsia" w:hint="eastAsia"/>
                <w:szCs w:val="18"/>
                <w:lang w:eastAsia="ko-KR"/>
              </w:rPr>
              <w:t xml:space="preserve"> </w:t>
            </w:r>
            <w:r w:rsidR="00417EEF">
              <w:rPr>
                <w:rFonts w:eastAsiaTheme="minorEastAsia" w:hint="eastAsia"/>
                <w:szCs w:val="18"/>
                <w:lang w:eastAsia="ko-KR"/>
              </w:rPr>
              <w:t>충분히</w:t>
            </w:r>
            <w:r w:rsidR="00417EEF">
              <w:rPr>
                <w:rFonts w:eastAsiaTheme="minorEastAsia" w:hint="eastAsia"/>
                <w:szCs w:val="18"/>
                <w:lang w:eastAsia="ko-KR"/>
              </w:rPr>
              <w:t xml:space="preserve"> </w:t>
            </w:r>
            <w:r w:rsidR="00417EEF">
              <w:rPr>
                <w:rFonts w:eastAsiaTheme="minorEastAsia" w:hint="eastAsia"/>
                <w:szCs w:val="18"/>
                <w:lang w:eastAsia="ko-KR"/>
              </w:rPr>
              <w:t>받았음을</w:t>
            </w:r>
            <w:r w:rsidR="00417EEF">
              <w:rPr>
                <w:rFonts w:eastAsiaTheme="minorEastAsia" w:hint="eastAsia"/>
                <w:szCs w:val="18"/>
                <w:lang w:eastAsia="ko-KR"/>
              </w:rPr>
              <w:t xml:space="preserve"> </w:t>
            </w:r>
            <w:r w:rsidR="00417EEF">
              <w:rPr>
                <w:rFonts w:eastAsiaTheme="minorEastAsia" w:hint="eastAsia"/>
                <w:szCs w:val="18"/>
                <w:lang w:eastAsia="ko-KR"/>
              </w:rPr>
              <w:t>인정하는</w:t>
            </w:r>
            <w:r w:rsidR="00417EEF">
              <w:rPr>
                <w:rFonts w:eastAsiaTheme="minorEastAsia" w:hint="eastAsia"/>
                <w:szCs w:val="18"/>
                <w:lang w:eastAsia="ko-KR"/>
              </w:rPr>
              <w:t xml:space="preserve"> </w:t>
            </w:r>
            <w:r w:rsidR="00417EEF">
              <w:rPr>
                <w:rFonts w:eastAsiaTheme="minorEastAsia" w:hint="eastAsia"/>
                <w:szCs w:val="18"/>
                <w:lang w:eastAsia="ko-KR"/>
              </w:rPr>
              <w:t>것</w:t>
            </w:r>
            <w:r w:rsidRPr="00335C08">
              <w:rPr>
                <w:rFonts w:ascii="맑은 고딕" w:eastAsia="맑은 고딕" w:hAnsi="맑은 고딕" w:cs="맑은 고딕" w:hint="eastAsia"/>
                <w:szCs w:val="18"/>
                <w:lang w:eastAsia="ko-KR"/>
              </w:rPr>
              <w:t>을</w:t>
            </w:r>
            <w:r w:rsidRPr="00335C08">
              <w:rPr>
                <w:szCs w:val="18"/>
                <w:lang w:eastAsia="ko-KR"/>
              </w:rPr>
              <w:t xml:space="preserve"> </w:t>
            </w:r>
            <w:r w:rsidR="0082762E">
              <w:rPr>
                <w:rFonts w:ascii="맑은 고딕" w:eastAsia="맑은 고딕" w:hAnsi="맑은 고딕" w:cs="맑은 고딕" w:hint="eastAsia"/>
                <w:szCs w:val="18"/>
                <w:lang w:eastAsia="ko-KR"/>
              </w:rPr>
              <w:t>바탕</w:t>
            </w:r>
            <w:r w:rsidRPr="00335C08">
              <w:rPr>
                <w:rFonts w:ascii="맑은 고딕" w:eastAsia="맑은 고딕" w:hAnsi="맑은 고딕" w:cs="맑은 고딕" w:hint="eastAsia"/>
                <w:szCs w:val="18"/>
                <w:lang w:eastAsia="ko-KR"/>
              </w:rPr>
              <w:t>으로</w:t>
            </w:r>
            <w:r w:rsidRPr="00335C08">
              <w:rPr>
                <w:szCs w:val="18"/>
                <w:lang w:eastAsia="ko-KR"/>
              </w:rPr>
              <w:t xml:space="preserve"> </w:t>
            </w:r>
            <w:r w:rsidRPr="00335C08">
              <w:rPr>
                <w:rFonts w:ascii="맑은 고딕" w:eastAsia="맑은 고딕" w:hAnsi="맑은 고딕" w:cs="맑은 고딕" w:hint="eastAsia"/>
                <w:szCs w:val="18"/>
                <w:lang w:eastAsia="ko-KR"/>
              </w:rPr>
              <w:t>판매기업과</w:t>
            </w:r>
            <w:r w:rsidRPr="00335C08">
              <w:rPr>
                <w:szCs w:val="18"/>
                <w:lang w:eastAsia="ko-KR"/>
              </w:rPr>
              <w:t xml:space="preserve"> </w:t>
            </w:r>
            <w:r w:rsidRPr="00335C08">
              <w:rPr>
                <w:rFonts w:ascii="맑은 고딕" w:eastAsia="맑은 고딕" w:hAnsi="맑은 고딕" w:cs="맑은 고딕" w:hint="eastAsia"/>
                <w:szCs w:val="18"/>
                <w:lang w:eastAsia="ko-KR"/>
              </w:rPr>
              <w:t>씨티은행은</w:t>
            </w:r>
            <w:r w:rsidRPr="00335C08">
              <w:rPr>
                <w:szCs w:val="18"/>
                <w:lang w:eastAsia="ko-KR"/>
              </w:rPr>
              <w:t xml:space="preserve"> </w:t>
            </w:r>
            <w:r w:rsidRPr="00335C08">
              <w:rPr>
                <w:rFonts w:ascii="맑은 고딕" w:eastAsia="맑은 고딕" w:hAnsi="맑은 고딕" w:cs="맑은 고딕" w:hint="eastAsia"/>
                <w:szCs w:val="18"/>
                <w:lang w:eastAsia="ko-KR"/>
              </w:rPr>
              <w:t>다음과</w:t>
            </w:r>
            <w:r w:rsidRPr="00335C08">
              <w:rPr>
                <w:szCs w:val="18"/>
                <w:lang w:eastAsia="ko-KR"/>
              </w:rPr>
              <w:t xml:space="preserve"> </w:t>
            </w:r>
            <w:r w:rsidRPr="00335C08">
              <w:rPr>
                <w:rFonts w:ascii="맑은 고딕" w:eastAsia="맑은 고딕" w:hAnsi="맑은 고딕" w:cs="맑은 고딕" w:hint="eastAsia"/>
                <w:szCs w:val="18"/>
                <w:lang w:eastAsia="ko-KR"/>
              </w:rPr>
              <w:t>같이</w:t>
            </w:r>
            <w:r w:rsidRPr="00335C08">
              <w:rPr>
                <w:szCs w:val="18"/>
                <w:lang w:eastAsia="ko-KR"/>
              </w:rPr>
              <w:t xml:space="preserve"> </w:t>
            </w:r>
            <w:r w:rsidRPr="00335C08">
              <w:rPr>
                <w:rFonts w:ascii="맑은 고딕" w:eastAsia="맑은 고딕" w:hAnsi="맑은 고딕" w:cs="맑은 고딕" w:hint="eastAsia"/>
                <w:szCs w:val="18"/>
                <w:lang w:eastAsia="ko-KR"/>
              </w:rPr>
              <w:t>합의한다</w:t>
            </w:r>
            <w:r w:rsidRPr="00335C08">
              <w:rPr>
                <w:szCs w:val="18"/>
                <w:lang w:eastAsia="ko-KR"/>
              </w:rPr>
              <w:t>.</w:t>
            </w:r>
          </w:p>
        </w:tc>
      </w:tr>
      <w:tr w:rsidR="00CB0E15" w:rsidRPr="00CB0E15" w14:paraId="562FAE05" w14:textId="77777777" w:rsidTr="00120F85">
        <w:tc>
          <w:tcPr>
            <w:tcW w:w="5422" w:type="dxa"/>
            <w:tcBorders>
              <w:top w:val="single" w:sz="4" w:space="0" w:color="auto"/>
              <w:bottom w:val="single" w:sz="4" w:space="0" w:color="auto"/>
              <w:right w:val="single" w:sz="4" w:space="0" w:color="auto"/>
            </w:tcBorders>
          </w:tcPr>
          <w:p w14:paraId="6746240B" w14:textId="77777777" w:rsidR="00CB0E15" w:rsidRPr="00B37F4A" w:rsidRDefault="008D26C1" w:rsidP="00CC497A">
            <w:pPr>
              <w:pStyle w:val="Bluesubhead"/>
              <w:rPr>
                <w:rFonts w:ascii="Arial" w:hAnsi="Arial" w:cs="Arial"/>
                <w:szCs w:val="18"/>
              </w:rPr>
            </w:pPr>
            <w:r w:rsidRPr="00B37F4A">
              <w:rPr>
                <w:rFonts w:ascii="Arial" w:hAnsi="Arial" w:cs="Arial"/>
                <w:szCs w:val="18"/>
              </w:rPr>
              <w:t>ARTICLE I: DEFINITIONS</w:t>
            </w:r>
          </w:p>
        </w:tc>
        <w:tc>
          <w:tcPr>
            <w:tcW w:w="5378" w:type="dxa"/>
            <w:tcBorders>
              <w:top w:val="single" w:sz="4" w:space="0" w:color="auto"/>
              <w:left w:val="single" w:sz="4" w:space="0" w:color="auto"/>
              <w:bottom w:val="single" w:sz="4" w:space="0" w:color="auto"/>
            </w:tcBorders>
          </w:tcPr>
          <w:p w14:paraId="08E1B6D5" w14:textId="77777777" w:rsidR="00CB0E15" w:rsidRPr="008D26C1" w:rsidRDefault="008D26C1" w:rsidP="008304BB">
            <w:pPr>
              <w:pStyle w:val="Bluesubhead"/>
              <w:rPr>
                <w:rFonts w:eastAsiaTheme="minorEastAsia"/>
                <w:szCs w:val="18"/>
                <w:lang w:eastAsia="ko-KR"/>
              </w:rPr>
            </w:pPr>
            <w:r>
              <w:rPr>
                <w:rFonts w:ascii="맑은 고딕" w:eastAsia="맑은 고딕" w:hAnsi="맑은 고딕" w:cs="맑은 고딕" w:hint="eastAsia"/>
                <w:szCs w:val="18"/>
                <w:lang w:eastAsia="ko-KR"/>
              </w:rPr>
              <w:t>제</w:t>
            </w:r>
            <w:r>
              <w:rPr>
                <w:szCs w:val="18"/>
                <w:lang w:eastAsia="ko-KR"/>
              </w:rPr>
              <w:t xml:space="preserve"> 1</w:t>
            </w:r>
            <w:r>
              <w:rPr>
                <w:rFonts w:asciiTheme="minorEastAsia" w:eastAsiaTheme="minorEastAsia" w:hAnsiTheme="minorEastAsia" w:hint="eastAsia"/>
                <w:szCs w:val="18"/>
                <w:lang w:eastAsia="ko-KR"/>
              </w:rPr>
              <w:t>조</w:t>
            </w:r>
            <w:r>
              <w:rPr>
                <w:rFonts w:eastAsiaTheme="minorEastAsia" w:hint="eastAsia"/>
                <w:szCs w:val="18"/>
                <w:lang w:eastAsia="ko-KR"/>
              </w:rPr>
              <w:t>:</w:t>
            </w:r>
            <w:r>
              <w:rPr>
                <w:rFonts w:eastAsiaTheme="minorEastAsia"/>
                <w:szCs w:val="18"/>
                <w:lang w:eastAsia="ko-KR"/>
              </w:rPr>
              <w:t xml:space="preserve"> </w:t>
            </w:r>
            <w:r>
              <w:rPr>
                <w:rFonts w:eastAsiaTheme="minorEastAsia" w:hint="eastAsia"/>
                <w:szCs w:val="18"/>
                <w:lang w:eastAsia="ko-KR"/>
              </w:rPr>
              <w:t>정의</w:t>
            </w:r>
          </w:p>
        </w:tc>
      </w:tr>
      <w:tr w:rsidR="003E528A" w:rsidRPr="00CB0E15" w14:paraId="13B9CCE6" w14:textId="77777777" w:rsidTr="00120F85">
        <w:tc>
          <w:tcPr>
            <w:tcW w:w="5422" w:type="dxa"/>
            <w:tcBorders>
              <w:top w:val="single" w:sz="4" w:space="0" w:color="auto"/>
              <w:bottom w:val="single" w:sz="4" w:space="0" w:color="auto"/>
              <w:right w:val="single" w:sz="4" w:space="0" w:color="auto"/>
            </w:tcBorders>
          </w:tcPr>
          <w:p w14:paraId="296F027B" w14:textId="5227F645" w:rsidR="003E528A" w:rsidRPr="00B37F4A" w:rsidRDefault="003E528A" w:rsidP="001F1384">
            <w:pPr>
              <w:pStyle w:val="GrayBody"/>
            </w:pPr>
            <w:r w:rsidRPr="001F1384">
              <w:t>Except as otherwise provided herein, capitalized terms used herein shall have the meanings assigned to such terms in Exhibit A.</w:t>
            </w:r>
          </w:p>
        </w:tc>
        <w:tc>
          <w:tcPr>
            <w:tcW w:w="5378" w:type="dxa"/>
            <w:tcBorders>
              <w:top w:val="single" w:sz="4" w:space="0" w:color="auto"/>
              <w:left w:val="single" w:sz="4" w:space="0" w:color="auto"/>
              <w:bottom w:val="single" w:sz="4" w:space="0" w:color="auto"/>
            </w:tcBorders>
          </w:tcPr>
          <w:p w14:paraId="22BEFB42" w14:textId="7B78FDA3" w:rsidR="003E528A" w:rsidRDefault="00564D3D" w:rsidP="001F1384">
            <w:pPr>
              <w:pStyle w:val="GrayBody"/>
              <w:rPr>
                <w:rFonts w:ascii="맑은 고딕" w:eastAsia="맑은 고딕" w:hAnsi="맑은 고딕" w:cs="맑은 고딕"/>
                <w:lang w:eastAsia="ko-KR"/>
              </w:rPr>
            </w:pPr>
            <w:r>
              <w:rPr>
                <w:rFonts w:ascii="맑은 고딕" w:eastAsia="맑은 고딕" w:hAnsi="맑은 고딕" w:cs="맑은 고딕" w:hint="eastAsia"/>
                <w:lang w:eastAsia="ko-KR"/>
              </w:rPr>
              <w:t xml:space="preserve">본 </w:t>
            </w:r>
            <w:r w:rsidR="00576A78">
              <w:rPr>
                <w:rFonts w:ascii="맑은 고딕" w:eastAsia="맑은 고딕" w:hAnsi="맑은 고딕" w:cs="맑은 고딕" w:hint="eastAsia"/>
                <w:lang w:eastAsia="ko-KR"/>
              </w:rPr>
              <w:t>약정</w:t>
            </w:r>
            <w:r>
              <w:rPr>
                <w:rFonts w:ascii="맑은 고딕" w:eastAsia="맑은 고딕" w:hAnsi="맑은 고딕" w:cs="맑은 고딕" w:hint="eastAsia"/>
                <w:lang w:eastAsia="ko-KR"/>
              </w:rPr>
              <w:t>에 달리 규정된 경우를 제외하고,</w:t>
            </w:r>
            <w:r>
              <w:rPr>
                <w:rFonts w:ascii="맑은 고딕" w:eastAsia="맑은 고딕" w:hAnsi="맑은 고딕" w:cs="맑은 고딕"/>
                <w:lang w:eastAsia="ko-KR"/>
              </w:rPr>
              <w:t xml:space="preserve"> </w:t>
            </w:r>
            <w:r>
              <w:rPr>
                <w:rFonts w:ascii="맑은 고딕" w:eastAsia="맑은 고딕" w:hAnsi="맑은 고딕" w:cs="맑은 고딕" w:hint="eastAsia"/>
                <w:lang w:eastAsia="ko-KR"/>
              </w:rPr>
              <w:t xml:space="preserve">본 </w:t>
            </w:r>
            <w:r w:rsidR="00576A78">
              <w:rPr>
                <w:rFonts w:ascii="맑은 고딕" w:eastAsia="맑은 고딕" w:hAnsi="맑은 고딕" w:cs="맑은 고딕" w:hint="eastAsia"/>
                <w:lang w:eastAsia="ko-KR"/>
              </w:rPr>
              <w:t>약정</w:t>
            </w:r>
            <w:r>
              <w:rPr>
                <w:rFonts w:ascii="맑은 고딕" w:eastAsia="맑은 고딕" w:hAnsi="맑은 고딕" w:cs="맑은 고딕" w:hint="eastAsia"/>
                <w:lang w:eastAsia="ko-KR"/>
              </w:rPr>
              <w:t>에 사용된 용어</w:t>
            </w:r>
            <w:r w:rsidR="006B41B0">
              <w:rPr>
                <w:rFonts w:ascii="맑은 고딕" w:eastAsia="맑은 고딕" w:hAnsi="맑은 고딕" w:cs="맑은 고딕" w:hint="eastAsia"/>
                <w:lang w:eastAsia="ko-KR"/>
              </w:rPr>
              <w:t>의 의미</w:t>
            </w:r>
            <w:r>
              <w:rPr>
                <w:rFonts w:ascii="맑은 고딕" w:eastAsia="맑은 고딕" w:hAnsi="맑은 고딕" w:cs="맑은 고딕" w:hint="eastAsia"/>
                <w:lang w:eastAsia="ko-KR"/>
              </w:rPr>
              <w:t>는 별첨A</w:t>
            </w:r>
            <w:r w:rsidR="006B41B0">
              <w:rPr>
                <w:rFonts w:ascii="맑은 고딕" w:eastAsia="맑은 고딕" w:hAnsi="맑은 고딕" w:cs="맑은 고딕" w:hint="eastAsia"/>
                <w:lang w:eastAsia="ko-KR"/>
              </w:rPr>
              <w:t>에</w:t>
            </w:r>
            <w:r>
              <w:rPr>
                <w:rFonts w:ascii="맑은 고딕" w:eastAsia="맑은 고딕" w:hAnsi="맑은 고딕" w:cs="맑은 고딕" w:hint="eastAsia"/>
                <w:lang w:eastAsia="ko-KR"/>
              </w:rPr>
              <w:t xml:space="preserve"> </w:t>
            </w:r>
            <w:r w:rsidR="006B41B0">
              <w:rPr>
                <w:rFonts w:ascii="맑은 고딕" w:eastAsia="맑은 고딕" w:hAnsi="맑은 고딕" w:cs="맑은 고딕" w:hint="eastAsia"/>
                <w:lang w:eastAsia="ko-KR"/>
              </w:rPr>
              <w:t>정의된 바와 같다.</w:t>
            </w:r>
          </w:p>
        </w:tc>
      </w:tr>
      <w:tr w:rsidR="00F40CB8" w:rsidRPr="00CB0E15" w14:paraId="5FDB3BA5" w14:textId="77777777" w:rsidTr="00120F85">
        <w:tc>
          <w:tcPr>
            <w:tcW w:w="5422" w:type="dxa"/>
            <w:tcBorders>
              <w:top w:val="single" w:sz="4" w:space="0" w:color="auto"/>
              <w:bottom w:val="single" w:sz="4" w:space="0" w:color="auto"/>
              <w:right w:val="single" w:sz="4" w:space="0" w:color="auto"/>
            </w:tcBorders>
          </w:tcPr>
          <w:p w14:paraId="4C9C4D18" w14:textId="3B2FC284" w:rsidR="00F40CB8" w:rsidRPr="00B37F4A" w:rsidRDefault="00B37F4A" w:rsidP="00F40CB8">
            <w:pPr>
              <w:pStyle w:val="Bluesubhead"/>
              <w:jc w:val="left"/>
              <w:rPr>
                <w:rFonts w:ascii="Arial" w:hAnsi="Arial" w:cs="Arial"/>
                <w:szCs w:val="18"/>
              </w:rPr>
            </w:pPr>
            <w:r w:rsidRPr="00B37F4A">
              <w:rPr>
                <w:rFonts w:ascii="Arial" w:hAnsi="Arial" w:cs="Arial"/>
                <w:szCs w:val="18"/>
              </w:rPr>
              <w:t>ARTICLE II:  RECEIVABLES SALE AND PURCHASE</w:t>
            </w:r>
          </w:p>
        </w:tc>
        <w:tc>
          <w:tcPr>
            <w:tcW w:w="5378" w:type="dxa"/>
            <w:tcBorders>
              <w:top w:val="single" w:sz="4" w:space="0" w:color="auto"/>
              <w:left w:val="single" w:sz="4" w:space="0" w:color="auto"/>
              <w:bottom w:val="single" w:sz="4" w:space="0" w:color="auto"/>
            </w:tcBorders>
          </w:tcPr>
          <w:p w14:paraId="23466D48" w14:textId="09A18BD6" w:rsidR="00F40CB8" w:rsidRPr="008D26C1" w:rsidRDefault="00F40CB8" w:rsidP="001D7407">
            <w:pPr>
              <w:pStyle w:val="Bluesubhead"/>
              <w:rPr>
                <w:rFonts w:eastAsiaTheme="minorEastAsia"/>
                <w:szCs w:val="18"/>
                <w:lang w:eastAsia="ko-KR"/>
              </w:rPr>
            </w:pPr>
            <w:r w:rsidRPr="00F40CB8">
              <w:rPr>
                <w:rFonts w:ascii="맑은 고딕" w:eastAsia="맑은 고딕" w:hAnsi="맑은 고딕" w:cs="맑은 고딕" w:hint="eastAsia"/>
                <w:szCs w:val="18"/>
                <w:lang w:eastAsia="ko-KR"/>
              </w:rPr>
              <w:t>제</w:t>
            </w:r>
            <w:r w:rsidRPr="00F40CB8">
              <w:rPr>
                <w:rFonts w:ascii="맑은 고딕" w:eastAsia="맑은 고딕" w:hAnsi="맑은 고딕" w:cs="맑은 고딕"/>
                <w:szCs w:val="18"/>
                <w:lang w:eastAsia="ko-KR"/>
              </w:rPr>
              <w:t>2</w:t>
            </w:r>
            <w:r w:rsidRPr="00F40CB8">
              <w:rPr>
                <w:rFonts w:ascii="맑은 고딕" w:eastAsia="맑은 고딕" w:hAnsi="맑은 고딕" w:cs="맑은 고딕" w:hint="eastAsia"/>
                <w:szCs w:val="18"/>
                <w:lang w:eastAsia="ko-KR"/>
              </w:rPr>
              <w:t>조</w:t>
            </w:r>
            <w:r w:rsidRPr="00F40CB8">
              <w:rPr>
                <w:rFonts w:ascii="맑은 고딕" w:eastAsia="맑은 고딕" w:hAnsi="맑은 고딕" w:cs="맑은 고딕"/>
                <w:szCs w:val="18"/>
                <w:lang w:eastAsia="ko-KR"/>
              </w:rPr>
              <w:t xml:space="preserve">: </w:t>
            </w:r>
            <w:r w:rsidR="007A522F">
              <w:rPr>
                <w:rFonts w:ascii="맑은 고딕" w:eastAsia="맑은 고딕" w:hAnsi="맑은 고딕" w:cs="맑은 고딕" w:hint="eastAsia"/>
                <w:szCs w:val="18"/>
                <w:lang w:eastAsia="ko-KR"/>
              </w:rPr>
              <w:t>매출채권 매각 및 매입</w:t>
            </w:r>
          </w:p>
        </w:tc>
      </w:tr>
      <w:tr w:rsidR="00F40CB8" w:rsidRPr="00CB0E15" w14:paraId="1A9444DC" w14:textId="77777777" w:rsidTr="00120F85">
        <w:tc>
          <w:tcPr>
            <w:tcW w:w="5422" w:type="dxa"/>
            <w:tcBorders>
              <w:top w:val="single" w:sz="4" w:space="0" w:color="auto"/>
              <w:bottom w:val="single" w:sz="4" w:space="0" w:color="auto"/>
              <w:right w:val="single" w:sz="4" w:space="0" w:color="auto"/>
            </w:tcBorders>
          </w:tcPr>
          <w:p w14:paraId="17D9000D" w14:textId="77777777" w:rsidR="001B57E7" w:rsidRPr="00B37F4A" w:rsidRDefault="001B57E7" w:rsidP="001B57E7">
            <w:pPr>
              <w:pStyle w:val="GrayBody"/>
              <w:rPr>
                <w:rFonts w:ascii="Arial" w:hAnsi="Arial" w:cs="Arial"/>
                <w:b/>
                <w:szCs w:val="18"/>
                <w:lang w:eastAsia="ko-KR"/>
              </w:rPr>
            </w:pPr>
            <w:r w:rsidRPr="00B37F4A">
              <w:rPr>
                <w:rFonts w:ascii="Arial" w:hAnsi="Arial" w:cs="Arial"/>
                <w:b/>
                <w:szCs w:val="18"/>
                <w:lang w:eastAsia="ko-KR"/>
              </w:rPr>
              <w:t>2.1 Discount Offer.</w:t>
            </w:r>
          </w:p>
          <w:p w14:paraId="515261DC" w14:textId="7AE3A9DE" w:rsidR="0050361D" w:rsidRPr="001F1384" w:rsidRDefault="001B57E7" w:rsidP="001B57E7">
            <w:pPr>
              <w:pStyle w:val="GrayBody"/>
              <w:rPr>
                <w:rFonts w:ascii="Arial" w:eastAsiaTheme="minorEastAsia" w:hAnsi="Arial" w:cs="Arial"/>
                <w:szCs w:val="18"/>
                <w:lang w:eastAsia="ko-KR"/>
              </w:rPr>
            </w:pPr>
            <w:r w:rsidRPr="00B37F4A">
              <w:rPr>
                <w:rFonts w:ascii="Arial" w:hAnsi="Arial" w:cs="Arial"/>
                <w:szCs w:val="18"/>
                <w:lang w:eastAsia="ko-KR"/>
              </w:rPr>
              <w:t xml:space="preserve"> Upon receipt of a Payment Notification, the Supplier is deemed t</w:t>
            </w:r>
            <w:r>
              <w:rPr>
                <w:rFonts w:ascii="Arial" w:hAnsi="Arial" w:cs="Arial"/>
                <w:szCs w:val="18"/>
                <w:lang w:eastAsia="ko-KR"/>
              </w:rPr>
              <w:t xml:space="preserve">o </w:t>
            </w:r>
            <w:r w:rsidRPr="00B37F4A">
              <w:rPr>
                <w:rFonts w:ascii="Arial" w:hAnsi="Arial" w:cs="Arial"/>
                <w:szCs w:val="18"/>
                <w:lang w:eastAsia="ko-KR"/>
              </w:rPr>
              <w:t>automatically</w:t>
            </w:r>
            <w:r>
              <w:rPr>
                <w:rFonts w:ascii="Arial" w:hAnsi="Arial" w:cs="Arial"/>
                <w:szCs w:val="18"/>
                <w:lang w:eastAsia="ko-KR"/>
              </w:rPr>
              <w:t xml:space="preserve"> </w:t>
            </w:r>
            <w:r w:rsidRPr="00B37F4A">
              <w:rPr>
                <w:rFonts w:ascii="Arial" w:hAnsi="Arial" w:cs="Arial"/>
                <w:szCs w:val="18"/>
                <w:lang w:eastAsia="ko-KR"/>
              </w:rPr>
              <w:t>offer to sell to Citibank the Receivables (a "</w:t>
            </w:r>
            <w:r w:rsidRPr="001F5A8C">
              <w:rPr>
                <w:rFonts w:ascii="Arial" w:hAnsi="Arial" w:cs="Arial"/>
                <w:b/>
                <w:szCs w:val="18"/>
                <w:lang w:eastAsia="ko-KR"/>
              </w:rPr>
              <w:t>Discount Offer</w:t>
            </w:r>
            <w:r w:rsidRPr="00B37F4A">
              <w:rPr>
                <w:rFonts w:ascii="Arial" w:hAnsi="Arial" w:cs="Arial"/>
                <w:szCs w:val="18"/>
                <w:lang w:eastAsia="ko-KR"/>
              </w:rPr>
              <w:t>") evidenced by such Payment Notification, at a price (the "</w:t>
            </w:r>
            <w:r w:rsidRPr="001F5A8C">
              <w:rPr>
                <w:rFonts w:ascii="Arial" w:hAnsi="Arial" w:cs="Arial"/>
                <w:b/>
                <w:szCs w:val="18"/>
                <w:lang w:eastAsia="ko-KR"/>
              </w:rPr>
              <w:t>Discount Proceeds</w:t>
            </w:r>
            <w:r w:rsidRPr="00B37F4A">
              <w:rPr>
                <w:rFonts w:ascii="Arial" w:hAnsi="Arial" w:cs="Arial"/>
                <w:szCs w:val="18"/>
                <w:lang w:eastAsia="ko-KR"/>
              </w:rPr>
              <w:t xml:space="preserve">") equal to the face amount of the Receivables less the sum of any Credit Notes that have been uploaded prior to the date of the Discount Offer to and shown in the System and have been applied against the Receivables as </w:t>
            </w:r>
            <w:r w:rsidRPr="00B37F4A">
              <w:rPr>
                <w:rFonts w:ascii="Arial" w:hAnsi="Arial" w:cs="Arial"/>
                <w:szCs w:val="18"/>
                <w:lang w:eastAsia="ko-KR"/>
              </w:rPr>
              <w:lastRenderedPageBreak/>
              <w:t>specified in the Payment Notification, less the applicable Discount Charge and other fees and charges (as further described in Article III and the relevant Pricing Schedule</w:t>
            </w:r>
            <w:r w:rsidRPr="001D75E6">
              <w:rPr>
                <w:rFonts w:ascii="Arial" w:hAnsi="Arial" w:cs="Arial"/>
                <w:szCs w:val="18"/>
                <w:lang w:eastAsia="ko-KR"/>
              </w:rPr>
              <w:t xml:space="preserve"> (an </w:t>
            </w:r>
            <w:r w:rsidRPr="001F5A8C">
              <w:rPr>
                <w:rFonts w:ascii="Arial" w:hAnsi="Arial" w:cs="Arial"/>
                <w:b/>
                <w:szCs w:val="18"/>
                <w:lang w:eastAsia="ko-KR"/>
              </w:rPr>
              <w:t>“Auto Discounting</w:t>
            </w:r>
            <w:r w:rsidRPr="001D75E6">
              <w:rPr>
                <w:rFonts w:ascii="Arial" w:hAnsi="Arial" w:cs="Arial"/>
                <w:szCs w:val="18"/>
                <w:lang w:eastAsia="ko-KR"/>
              </w:rPr>
              <w:t>”).</w:t>
            </w:r>
            <w:r>
              <w:rPr>
                <w:rFonts w:ascii="Arial" w:hAnsi="Arial" w:cs="Arial"/>
                <w:szCs w:val="18"/>
                <w:lang w:eastAsia="ko-KR"/>
              </w:rPr>
              <w:t xml:space="preserve">  The</w:t>
            </w:r>
            <w:r w:rsidRPr="00B37F4A">
              <w:rPr>
                <w:rFonts w:ascii="Arial" w:hAnsi="Arial" w:cs="Arial"/>
                <w:szCs w:val="18"/>
                <w:lang w:eastAsia="ko-KR"/>
              </w:rPr>
              <w:t xml:space="preserve"> Supplier must submit an Auto-Discounting </w:t>
            </w:r>
            <w:r>
              <w:rPr>
                <w:rFonts w:ascii="Arial" w:hAnsi="Arial" w:cs="Arial"/>
                <w:szCs w:val="18"/>
                <w:lang w:eastAsia="ko-KR"/>
              </w:rPr>
              <w:t>R</w:t>
            </w:r>
            <w:r w:rsidRPr="00B37F4A">
              <w:rPr>
                <w:rFonts w:ascii="Arial" w:hAnsi="Arial" w:cs="Arial"/>
                <w:szCs w:val="18"/>
                <w:lang w:eastAsia="ko-KR"/>
              </w:rPr>
              <w:t>equest to Citibank substantially in the form set out in Annex 3.</w:t>
            </w:r>
          </w:p>
        </w:tc>
        <w:tc>
          <w:tcPr>
            <w:tcW w:w="5378" w:type="dxa"/>
            <w:tcBorders>
              <w:top w:val="single" w:sz="4" w:space="0" w:color="auto"/>
              <w:left w:val="single" w:sz="4" w:space="0" w:color="auto"/>
              <w:bottom w:val="single" w:sz="4" w:space="0" w:color="auto"/>
            </w:tcBorders>
          </w:tcPr>
          <w:p w14:paraId="11BD25F3" w14:textId="77777777" w:rsidR="001B57E7" w:rsidRPr="001F5A8C" w:rsidRDefault="001B57E7" w:rsidP="001B57E7">
            <w:pPr>
              <w:pStyle w:val="GrayBody"/>
              <w:rPr>
                <w:rFonts w:ascii="맑은 고딕" w:eastAsia="맑은 고딕" w:hAnsi="맑은 고딕"/>
                <w:b/>
                <w:szCs w:val="18"/>
                <w:lang w:eastAsia="ko-KR"/>
              </w:rPr>
            </w:pPr>
            <w:r w:rsidRPr="001F5A8C">
              <w:rPr>
                <w:rFonts w:ascii="맑은 고딕" w:eastAsia="맑은 고딕" w:hAnsi="맑은 고딕"/>
                <w:b/>
                <w:szCs w:val="18"/>
                <w:lang w:eastAsia="ko-KR"/>
              </w:rPr>
              <w:lastRenderedPageBreak/>
              <w:t>2.1</w:t>
            </w:r>
            <w:r w:rsidRPr="001F5A8C">
              <w:rPr>
                <w:rFonts w:ascii="맑은 고딕" w:eastAsia="맑은 고딕" w:hAnsi="맑은 고딕" w:hint="eastAsia"/>
                <w:b/>
                <w:szCs w:val="18"/>
                <w:lang w:eastAsia="ko-KR"/>
              </w:rPr>
              <w:t>할인</w:t>
            </w:r>
            <w:r w:rsidRPr="001F5A8C">
              <w:rPr>
                <w:rFonts w:ascii="맑은 고딕" w:eastAsia="맑은 고딕" w:hAnsi="맑은 고딕"/>
                <w:b/>
                <w:szCs w:val="18"/>
                <w:lang w:eastAsia="ko-KR"/>
              </w:rPr>
              <w:t xml:space="preserve"> </w:t>
            </w:r>
            <w:r w:rsidRPr="001F5A8C">
              <w:rPr>
                <w:rFonts w:ascii="맑은 고딕" w:eastAsia="맑은 고딕" w:hAnsi="맑은 고딕" w:hint="eastAsia"/>
                <w:b/>
                <w:szCs w:val="18"/>
                <w:lang w:eastAsia="ko-KR"/>
              </w:rPr>
              <w:t>요청</w:t>
            </w:r>
          </w:p>
          <w:p w14:paraId="20658923" w14:textId="77777777" w:rsidR="001B57E7" w:rsidRPr="00D86B2F" w:rsidRDefault="001B57E7" w:rsidP="001B57E7">
            <w:pPr>
              <w:pStyle w:val="GrayBody"/>
              <w:rPr>
                <w:rFonts w:ascii="맑은 고딕" w:eastAsia="맑은 고딕" w:hAnsi="맑은 고딕"/>
                <w:szCs w:val="18"/>
                <w:lang w:eastAsia="ko-KR"/>
              </w:rPr>
            </w:pPr>
            <w:r w:rsidRPr="00D86B2F">
              <w:rPr>
                <w:rFonts w:ascii="맑은 고딕" w:eastAsia="맑은 고딕" w:hAnsi="맑은 고딕" w:hint="eastAsia"/>
                <w:szCs w:val="18"/>
                <w:lang w:eastAsia="ko-KR"/>
              </w:rPr>
              <w:t>지급</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통지문의</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수령</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판매기업은</w:t>
            </w:r>
            <w:r w:rsidRPr="00D86B2F">
              <w:rPr>
                <w:rFonts w:ascii="맑은 고딕" w:eastAsia="맑은 고딕" w:hAnsi="맑은 고딕"/>
                <w:szCs w:val="18"/>
                <w:lang w:eastAsia="ko-KR"/>
              </w:rPr>
              <w:t xml:space="preserve"> </w:t>
            </w:r>
            <w:r w:rsidRPr="001F5A8C">
              <w:rPr>
                <w:rFonts w:ascii="맑은 고딕" w:eastAsia="맑은 고딕" w:hAnsi="맑은 고딕" w:hint="eastAsia"/>
                <w:b/>
                <w:szCs w:val="18"/>
                <w:lang w:eastAsia="ko-KR"/>
              </w:rPr>
              <w:t>자동할인식</w:t>
            </w:r>
            <w:r w:rsidRPr="001F5A8C">
              <w:rPr>
                <w:rFonts w:ascii="맑은 고딕" w:eastAsia="맑은 고딕" w:hAnsi="맑은 고딕" w:hint="eastAsia"/>
                <w:szCs w:val="18"/>
                <w:lang w:eastAsia="ko-KR"/>
              </w:rPr>
              <w:t>으로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명시적으로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혹은</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시스템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상에</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표시되어</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통지된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지급</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통지문을</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증빙으로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씨티은행에</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매출채권을</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매</w:t>
            </w:r>
            <w:r>
              <w:rPr>
                <w:rFonts w:ascii="맑은 고딕" w:eastAsia="맑은 고딕" w:hAnsi="맑은 고딕" w:hint="eastAsia"/>
                <w:szCs w:val="18"/>
                <w:lang w:eastAsia="ko-KR"/>
              </w:rPr>
              <w:t>입</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요청</w:t>
            </w:r>
            <w:r w:rsidRPr="00D86B2F">
              <w:rPr>
                <w:rFonts w:ascii="맑은 고딕" w:eastAsia="맑은 고딕" w:hAnsi="맑은 고딕"/>
                <w:szCs w:val="18"/>
                <w:lang w:eastAsia="ko-KR"/>
              </w:rPr>
              <w:t>(</w:t>
            </w:r>
            <w:r w:rsidRPr="0060254C">
              <w:rPr>
                <w:rFonts w:ascii="맑은 고딕" w:eastAsia="맑은 고딕" w:hAnsi="맑은 고딕"/>
                <w:b/>
                <w:szCs w:val="18"/>
                <w:lang w:eastAsia="ko-KR"/>
              </w:rPr>
              <w:t>“</w:t>
            </w:r>
            <w:r w:rsidRPr="0060254C">
              <w:rPr>
                <w:rFonts w:ascii="맑은 고딕" w:eastAsia="맑은 고딕" w:hAnsi="맑은 고딕" w:hint="eastAsia"/>
                <w:b/>
                <w:szCs w:val="18"/>
                <w:lang w:eastAsia="ko-KR"/>
              </w:rPr>
              <w:t>할인</w:t>
            </w:r>
            <w:r w:rsidRPr="0060254C">
              <w:rPr>
                <w:rFonts w:ascii="맑은 고딕" w:eastAsia="맑은 고딕" w:hAnsi="맑은 고딕"/>
                <w:b/>
                <w:szCs w:val="18"/>
                <w:lang w:eastAsia="ko-KR"/>
              </w:rPr>
              <w:t xml:space="preserve"> </w:t>
            </w:r>
            <w:r w:rsidRPr="0060254C">
              <w:rPr>
                <w:rFonts w:ascii="맑은 고딕" w:eastAsia="맑은 고딕" w:hAnsi="맑은 고딕" w:hint="eastAsia"/>
                <w:b/>
                <w:szCs w:val="18"/>
                <w:lang w:eastAsia="ko-KR"/>
              </w:rPr>
              <w:t>요청”</w:t>
            </w:r>
            <w:r w:rsidRPr="00D86B2F">
              <w:rPr>
                <w:rFonts w:ascii="맑은 고딕" w:eastAsia="맑은 고딕" w:hAnsi="맑은 고딕"/>
                <w:szCs w:val="18"/>
                <w:lang w:eastAsia="ko-KR"/>
              </w:rPr>
              <w:t>)</w:t>
            </w:r>
            <w:r w:rsidRPr="00D86B2F">
              <w:rPr>
                <w:rFonts w:ascii="맑은 고딕" w:eastAsia="맑은 고딕" w:hAnsi="맑은 고딕" w:hint="eastAsia"/>
                <w:szCs w:val="18"/>
                <w:lang w:eastAsia="ko-KR"/>
              </w:rPr>
              <w:t>하는</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것으로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간주된다</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그</w:t>
            </w:r>
            <w:r>
              <w:rPr>
                <w:rFonts w:ascii="맑은 고딕" w:eastAsia="맑은 고딕" w:hAnsi="맑은 고딕" w:hint="eastAsia"/>
                <w:szCs w:val="18"/>
                <w:lang w:eastAsia="ko-KR"/>
              </w:rPr>
              <w:t xml:space="preserve"> </w:t>
            </w:r>
            <w:r w:rsidRPr="00D86B2F">
              <w:rPr>
                <w:rFonts w:ascii="맑은 고딕" w:eastAsia="맑은 고딕" w:hAnsi="맑은 고딕" w:hint="eastAsia"/>
                <w:szCs w:val="18"/>
                <w:lang w:eastAsia="ko-KR"/>
              </w:rPr>
              <w:t>가격</w:t>
            </w:r>
            <w:r w:rsidRPr="00D86B2F" w:rsidDel="00336CD6">
              <w:rPr>
                <w:rFonts w:ascii="맑은 고딕" w:eastAsia="맑은 고딕" w:hAnsi="맑은 고딕" w:hint="eastAsia"/>
                <w:szCs w:val="18"/>
                <w:lang w:eastAsia="ko-KR"/>
              </w:rPr>
              <w:t xml:space="preserve"> </w:t>
            </w:r>
            <w:r w:rsidRPr="008F40B3">
              <w:rPr>
                <w:rFonts w:ascii="맑은 고딕" w:eastAsia="맑은 고딕" w:hAnsi="맑은 고딕"/>
                <w:szCs w:val="18"/>
                <w:lang w:eastAsia="ko-KR"/>
              </w:rPr>
              <w:t>(</w:t>
            </w:r>
            <w:r w:rsidRPr="008F40B3">
              <w:rPr>
                <w:rFonts w:ascii="맑은 고딕" w:eastAsia="맑은 고딕" w:hAnsi="맑은 고딕"/>
                <w:b/>
                <w:szCs w:val="18"/>
                <w:lang w:eastAsia="ko-KR"/>
              </w:rPr>
              <w:t>“</w:t>
            </w:r>
            <w:r w:rsidRPr="008F40B3">
              <w:rPr>
                <w:rFonts w:ascii="맑은 고딕" w:eastAsia="맑은 고딕" w:hAnsi="맑은 고딕" w:hint="eastAsia"/>
                <w:b/>
                <w:szCs w:val="18"/>
                <w:lang w:eastAsia="ko-KR"/>
              </w:rPr>
              <w:t>할인</w:t>
            </w:r>
            <w:r w:rsidRPr="008F40B3">
              <w:rPr>
                <w:rFonts w:ascii="맑은 고딕" w:eastAsia="맑은 고딕" w:hAnsi="맑은 고딕"/>
                <w:b/>
                <w:szCs w:val="18"/>
                <w:lang w:eastAsia="ko-KR"/>
              </w:rPr>
              <w:t xml:space="preserve"> </w:t>
            </w:r>
            <w:r w:rsidRPr="008F40B3">
              <w:rPr>
                <w:rFonts w:ascii="맑은 고딕" w:eastAsia="맑은 고딕" w:hAnsi="맑은 고딕" w:hint="eastAsia"/>
                <w:b/>
                <w:szCs w:val="18"/>
                <w:lang w:eastAsia="ko-KR"/>
              </w:rPr>
              <w:t>수수료”</w:t>
            </w:r>
            <w:r w:rsidRPr="008F40B3">
              <w:rPr>
                <w:rFonts w:ascii="맑은 고딕" w:eastAsia="맑은 고딕" w:hAnsi="맑은 고딕"/>
                <w:szCs w:val="18"/>
                <w:lang w:eastAsia="ko-KR"/>
              </w:rPr>
              <w:t>)</w:t>
            </w:r>
            <w:r w:rsidRPr="00D86B2F">
              <w:rPr>
                <w:rFonts w:ascii="맑은 고딕" w:eastAsia="맑은 고딕" w:hAnsi="맑은 고딕" w:hint="eastAsia"/>
                <w:szCs w:val="18"/>
                <w:lang w:eastAsia="ko-KR"/>
              </w:rPr>
              <w:t>은</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매출채권의</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액면가에서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할인</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lastRenderedPageBreak/>
              <w:t>요청</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일자</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이전에</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업로드되고</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시스템에</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표시되었으며</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지급</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통지문에</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명시된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바와</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같이</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매출채권에</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적용된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모든</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크레딧</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노트의</w:t>
            </w:r>
            <w:r w:rsidRPr="00D86B2F">
              <w:rPr>
                <w:rFonts w:ascii="맑은 고딕" w:eastAsia="맑은 고딕" w:hAnsi="맑은 고딕"/>
                <w:szCs w:val="18"/>
                <w:lang w:eastAsia="ko-KR"/>
              </w:rPr>
              <w:t xml:space="preserve"> </w:t>
            </w:r>
            <w:r>
              <w:rPr>
                <w:rFonts w:ascii="맑은 고딕" w:eastAsia="맑은 고딕" w:hAnsi="맑은 고딕" w:hint="eastAsia"/>
                <w:szCs w:val="18"/>
                <w:lang w:eastAsia="ko-KR"/>
              </w:rPr>
              <w:t>총액</w:t>
            </w:r>
            <w:r w:rsidRPr="00D86B2F">
              <w:rPr>
                <w:rFonts w:ascii="맑은 고딕" w:eastAsia="맑은 고딕" w:hAnsi="맑은 고딕" w:hint="eastAsia"/>
                <w:szCs w:val="18"/>
                <w:lang w:eastAsia="ko-KR"/>
              </w:rPr>
              <w:t>을</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제하고</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제</w:t>
            </w:r>
            <w:r w:rsidRPr="00D86B2F">
              <w:rPr>
                <w:rFonts w:ascii="맑은 고딕" w:eastAsia="맑은 고딕" w:hAnsi="맑은 고딕"/>
                <w:szCs w:val="18"/>
                <w:lang w:eastAsia="ko-KR"/>
              </w:rPr>
              <w:t xml:space="preserve"> 3</w:t>
            </w:r>
            <w:r w:rsidRPr="00D86B2F">
              <w:rPr>
                <w:rFonts w:ascii="맑은 고딕" w:eastAsia="맑은 고딕" w:hAnsi="맑은 고딕" w:hint="eastAsia"/>
                <w:szCs w:val="18"/>
                <w:lang w:eastAsia="ko-KR"/>
              </w:rPr>
              <w:t>조</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및</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관련</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수수료 약정 사항 첨부서류에</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기재된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바와</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같이</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할인</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비용</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및</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기타</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수수료와</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비용을</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제외한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금액과</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같다</w:t>
            </w:r>
            <w:r w:rsidRPr="00D86B2F">
              <w:rPr>
                <w:rFonts w:ascii="맑은 고딕" w:eastAsia="맑은 고딕" w:hAnsi="맑은 고딕"/>
                <w:szCs w:val="18"/>
                <w:lang w:eastAsia="ko-KR"/>
              </w:rPr>
              <w:t>.</w:t>
            </w:r>
          </w:p>
          <w:p w14:paraId="56D09295" w14:textId="724ABD7B" w:rsidR="009D566E" w:rsidRPr="00D86B2F" w:rsidRDefault="001B57E7" w:rsidP="001B57E7">
            <w:pPr>
              <w:pStyle w:val="GrayBody"/>
              <w:rPr>
                <w:rFonts w:ascii="맑은 고딕" w:eastAsia="맑은 고딕" w:hAnsi="맑은 고딕"/>
                <w:szCs w:val="18"/>
                <w:lang w:eastAsia="ko-KR"/>
              </w:rPr>
            </w:pPr>
            <w:r w:rsidRPr="00D86B2F">
              <w:rPr>
                <w:rFonts w:ascii="맑은 고딕" w:eastAsia="맑은 고딕" w:hAnsi="맑은 고딕" w:hint="eastAsia"/>
                <w:szCs w:val="18"/>
                <w:lang w:eastAsia="ko-KR"/>
              </w:rPr>
              <w:t>판매기업이</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본</w:t>
            </w:r>
            <w:r>
              <w:rPr>
                <w:rFonts w:ascii="맑은 고딕" w:eastAsia="맑은 고딕" w:hAnsi="맑은 고딕" w:hint="eastAsia"/>
                <w:szCs w:val="18"/>
                <w:lang w:eastAsia="ko-KR"/>
              </w:rPr>
              <w:t xml:space="preserve"> </w:t>
            </w:r>
            <w:r w:rsidRPr="00D86B2F">
              <w:rPr>
                <w:rFonts w:ascii="맑은 고딕" w:eastAsia="맑은 고딕" w:hAnsi="맑은 고딕" w:hint="eastAsia"/>
                <w:szCs w:val="18"/>
                <w:lang w:eastAsia="ko-KR"/>
              </w:rPr>
              <w:t>조에 따라 매출채권을</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씨티은행에</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자동할인식으로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매</w:t>
            </w:r>
            <w:r>
              <w:rPr>
                <w:rFonts w:ascii="맑은 고딕" w:eastAsia="맑은 고딕" w:hAnsi="맑은 고딕" w:hint="eastAsia"/>
                <w:szCs w:val="18"/>
                <w:lang w:eastAsia="ko-KR"/>
              </w:rPr>
              <w:t>입</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요청하기로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체크한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경우</w:t>
            </w:r>
            <w:r w:rsidRPr="00D86B2F">
              <w:rPr>
                <w:rFonts w:ascii="맑은 고딕" w:eastAsia="맑은 고딕" w:hAnsi="맑은 고딕"/>
                <w:szCs w:val="18"/>
                <w:lang w:eastAsia="ko-KR"/>
              </w:rPr>
              <w:t xml:space="preserve"> (</w:t>
            </w:r>
            <w:r w:rsidRPr="0060254C">
              <w:rPr>
                <w:rFonts w:ascii="맑은 고딕" w:eastAsia="맑은 고딕" w:hAnsi="맑은 고딕"/>
                <w:b/>
                <w:szCs w:val="18"/>
                <w:lang w:eastAsia="ko-KR"/>
              </w:rPr>
              <w:t>“</w:t>
            </w:r>
            <w:r w:rsidRPr="0060254C">
              <w:rPr>
                <w:rFonts w:ascii="맑은 고딕" w:eastAsia="맑은 고딕" w:hAnsi="맑은 고딕" w:hint="eastAsia"/>
                <w:b/>
                <w:szCs w:val="18"/>
                <w:lang w:eastAsia="ko-KR"/>
              </w:rPr>
              <w:t>자동</w:t>
            </w:r>
            <w:r w:rsidRPr="0060254C">
              <w:rPr>
                <w:rFonts w:ascii="맑은 고딕" w:eastAsia="맑은 고딕" w:hAnsi="맑은 고딕"/>
                <w:b/>
                <w:szCs w:val="18"/>
                <w:lang w:eastAsia="ko-KR"/>
              </w:rPr>
              <w:t xml:space="preserve"> </w:t>
            </w:r>
            <w:r w:rsidRPr="0060254C">
              <w:rPr>
                <w:rFonts w:ascii="맑은 고딕" w:eastAsia="맑은 고딕" w:hAnsi="맑은 고딕" w:hint="eastAsia"/>
                <w:b/>
                <w:szCs w:val="18"/>
                <w:lang w:eastAsia="ko-KR"/>
              </w:rPr>
              <w:t>할인”</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판매기업은</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첨부</w:t>
            </w:r>
            <w:r w:rsidRPr="00D86B2F">
              <w:rPr>
                <w:rFonts w:ascii="맑은 고딕" w:eastAsia="맑은 고딕" w:hAnsi="맑은 고딕"/>
                <w:szCs w:val="18"/>
                <w:lang w:eastAsia="ko-KR"/>
              </w:rPr>
              <w:t>3</w:t>
            </w:r>
            <w:r w:rsidRPr="00D86B2F">
              <w:rPr>
                <w:rFonts w:ascii="맑은 고딕" w:eastAsia="맑은 고딕" w:hAnsi="맑은 고딕" w:hint="eastAsia"/>
                <w:szCs w:val="18"/>
                <w:lang w:eastAsia="ko-KR"/>
              </w:rPr>
              <w:t>의</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양식을</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사용하여</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씨티은행에</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자동</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할인</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요청을</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제출해야</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한다</w:t>
            </w:r>
            <w:r w:rsidRPr="00D86B2F">
              <w:rPr>
                <w:rFonts w:ascii="맑은 고딕" w:eastAsia="맑은 고딕" w:hAnsi="맑은 고딕"/>
                <w:szCs w:val="18"/>
                <w:lang w:eastAsia="ko-KR"/>
              </w:rPr>
              <w:t>.</w:t>
            </w:r>
          </w:p>
        </w:tc>
      </w:tr>
      <w:tr w:rsidR="00F40CB8" w:rsidRPr="00CB0E15" w14:paraId="78F2D981" w14:textId="77777777" w:rsidTr="00120F85">
        <w:tc>
          <w:tcPr>
            <w:tcW w:w="5422" w:type="dxa"/>
            <w:tcBorders>
              <w:top w:val="single" w:sz="4" w:space="0" w:color="auto"/>
              <w:bottom w:val="single" w:sz="4" w:space="0" w:color="auto"/>
              <w:right w:val="single" w:sz="4" w:space="0" w:color="auto"/>
            </w:tcBorders>
          </w:tcPr>
          <w:p w14:paraId="45226086" w14:textId="77777777" w:rsidR="00B37F4A" w:rsidRPr="00B37F4A" w:rsidRDefault="00B37F4A" w:rsidP="00B37F4A">
            <w:pPr>
              <w:pStyle w:val="GrayBody"/>
              <w:rPr>
                <w:rFonts w:ascii="Arial" w:hAnsi="Arial" w:cs="Arial"/>
                <w:b/>
                <w:szCs w:val="18"/>
                <w:lang w:eastAsia="ko-KR"/>
              </w:rPr>
            </w:pPr>
            <w:r w:rsidRPr="00B37F4A">
              <w:rPr>
                <w:rFonts w:ascii="Arial" w:hAnsi="Arial" w:cs="Arial"/>
                <w:b/>
                <w:szCs w:val="18"/>
                <w:lang w:eastAsia="ko-KR"/>
              </w:rPr>
              <w:lastRenderedPageBreak/>
              <w:t>2.2 Discount Acceptance.</w:t>
            </w:r>
          </w:p>
          <w:p w14:paraId="52DDBBC9" w14:textId="719D5692" w:rsidR="009D566E" w:rsidRPr="00B37F4A" w:rsidRDefault="00B37F4A" w:rsidP="00F819DA">
            <w:pPr>
              <w:pStyle w:val="GrayBody"/>
              <w:rPr>
                <w:rFonts w:ascii="Arial" w:hAnsi="Arial" w:cs="Arial"/>
                <w:szCs w:val="18"/>
                <w:lang w:eastAsia="ko-KR"/>
              </w:rPr>
            </w:pPr>
            <w:r w:rsidRPr="00B37F4A">
              <w:rPr>
                <w:rFonts w:ascii="Arial" w:hAnsi="Arial" w:cs="Arial"/>
                <w:szCs w:val="18"/>
                <w:lang w:eastAsia="ko-KR"/>
              </w:rPr>
              <w:t>Citibank, at its option, may accept the Discount Offer by d</w:t>
            </w:r>
            <w:r w:rsidR="006D72E2">
              <w:rPr>
                <w:rFonts w:ascii="Arial" w:hAnsi="Arial" w:cs="Arial"/>
                <w:szCs w:val="18"/>
                <w:lang w:eastAsia="ko-KR"/>
              </w:rPr>
              <w:t>epositing the Discount Proceeds</w:t>
            </w:r>
            <w:r w:rsidRPr="00B37F4A">
              <w:rPr>
                <w:rFonts w:ascii="Arial" w:hAnsi="Arial" w:cs="Arial"/>
                <w:szCs w:val="18"/>
                <w:lang w:eastAsia="ko-KR"/>
              </w:rPr>
              <w:t xml:space="preserve"> in the Designated Account.</w:t>
            </w:r>
          </w:p>
        </w:tc>
        <w:tc>
          <w:tcPr>
            <w:tcW w:w="5378" w:type="dxa"/>
            <w:tcBorders>
              <w:top w:val="single" w:sz="4" w:space="0" w:color="auto"/>
              <w:left w:val="single" w:sz="4" w:space="0" w:color="auto"/>
              <w:bottom w:val="single" w:sz="4" w:space="0" w:color="auto"/>
            </w:tcBorders>
          </w:tcPr>
          <w:p w14:paraId="1F79F652" w14:textId="3CDD9F97" w:rsidR="00592F5A" w:rsidRPr="001F1384" w:rsidRDefault="00592F5A" w:rsidP="00592F5A">
            <w:pPr>
              <w:pStyle w:val="GrayBody"/>
              <w:rPr>
                <w:rFonts w:ascii="맑은 고딕" w:eastAsia="맑은 고딕" w:hAnsi="맑은 고딕"/>
                <w:b/>
                <w:szCs w:val="18"/>
                <w:lang w:eastAsia="ko-KR"/>
              </w:rPr>
            </w:pPr>
            <w:r w:rsidRPr="001F1384">
              <w:rPr>
                <w:rFonts w:ascii="맑은 고딕" w:eastAsia="맑은 고딕" w:hAnsi="맑은 고딕"/>
                <w:b/>
                <w:szCs w:val="18"/>
                <w:lang w:eastAsia="ko-KR"/>
              </w:rPr>
              <w:t xml:space="preserve">2.2 </w:t>
            </w:r>
            <w:r w:rsidRPr="001F1384">
              <w:rPr>
                <w:rFonts w:ascii="맑은 고딕" w:eastAsia="맑은 고딕" w:hAnsi="맑은 고딕" w:hint="eastAsia"/>
                <w:b/>
                <w:szCs w:val="18"/>
                <w:lang w:eastAsia="ko-KR"/>
              </w:rPr>
              <w:t>할인</w:t>
            </w:r>
            <w:r w:rsidRPr="001F1384">
              <w:rPr>
                <w:rFonts w:ascii="맑은 고딕" w:eastAsia="맑은 고딕" w:hAnsi="맑은 고딕"/>
                <w:b/>
                <w:szCs w:val="18"/>
                <w:lang w:eastAsia="ko-KR"/>
              </w:rPr>
              <w:t xml:space="preserve"> </w:t>
            </w:r>
            <w:r w:rsidR="006222B5" w:rsidRPr="001F1384">
              <w:rPr>
                <w:rFonts w:ascii="맑은 고딕" w:eastAsia="맑은 고딕" w:hAnsi="맑은 고딕" w:hint="eastAsia"/>
                <w:b/>
                <w:szCs w:val="18"/>
                <w:lang w:eastAsia="ko-KR"/>
              </w:rPr>
              <w:t>요청에</w:t>
            </w:r>
            <w:r w:rsidR="006222B5" w:rsidRPr="001F1384">
              <w:rPr>
                <w:rFonts w:ascii="맑은 고딕" w:eastAsia="맑은 고딕" w:hAnsi="맑은 고딕"/>
                <w:b/>
                <w:szCs w:val="18"/>
                <w:lang w:eastAsia="ko-KR"/>
              </w:rPr>
              <w:t xml:space="preserve"> </w:t>
            </w:r>
            <w:r w:rsidR="006222B5" w:rsidRPr="001F1384">
              <w:rPr>
                <w:rFonts w:ascii="맑은 고딕" w:eastAsia="맑은 고딕" w:hAnsi="맑은 고딕" w:hint="eastAsia"/>
                <w:b/>
                <w:szCs w:val="18"/>
                <w:lang w:eastAsia="ko-KR"/>
              </w:rPr>
              <w:t>대한</w:t>
            </w:r>
            <w:r w:rsidR="006222B5" w:rsidRPr="001F1384">
              <w:rPr>
                <w:rFonts w:ascii="맑은 고딕" w:eastAsia="맑은 고딕" w:hAnsi="맑은 고딕"/>
                <w:b/>
                <w:szCs w:val="18"/>
                <w:lang w:eastAsia="ko-KR"/>
              </w:rPr>
              <w:t xml:space="preserve"> </w:t>
            </w:r>
            <w:r w:rsidR="006222B5" w:rsidRPr="001F1384">
              <w:rPr>
                <w:rFonts w:ascii="맑은 고딕" w:eastAsia="맑은 고딕" w:hAnsi="맑은 고딕" w:hint="eastAsia"/>
                <w:b/>
                <w:szCs w:val="18"/>
                <w:lang w:eastAsia="ko-KR"/>
              </w:rPr>
              <w:t>접수</w:t>
            </w:r>
          </w:p>
          <w:p w14:paraId="24EB7BA3" w14:textId="1998406B" w:rsidR="003A1B72" w:rsidRPr="006D72E2" w:rsidRDefault="00592F5A" w:rsidP="00F819DA">
            <w:pPr>
              <w:pStyle w:val="GrayBody"/>
              <w:rPr>
                <w:rFonts w:ascii="맑은 고딕" w:eastAsia="맑은 고딕" w:hAnsi="맑은 고딕"/>
                <w:szCs w:val="18"/>
                <w:lang w:eastAsia="ko-KR"/>
              </w:rPr>
            </w:pPr>
            <w:r w:rsidRPr="00592F5A">
              <w:rPr>
                <w:rFonts w:ascii="맑은 고딕" w:eastAsia="맑은 고딕" w:hAnsi="맑은 고딕" w:hint="eastAsia"/>
                <w:szCs w:val="18"/>
                <w:lang w:eastAsia="ko-KR"/>
              </w:rPr>
              <w:t>씨티은행은</w:t>
            </w:r>
            <w:r w:rsidRPr="00592F5A">
              <w:rPr>
                <w:rFonts w:ascii="맑은 고딕" w:eastAsia="맑은 고딕" w:hAnsi="맑은 고딕"/>
                <w:szCs w:val="18"/>
                <w:lang w:eastAsia="ko-KR"/>
              </w:rPr>
              <w:t xml:space="preserve"> </w:t>
            </w:r>
            <w:r w:rsidR="006D72E2">
              <w:rPr>
                <w:rFonts w:ascii="맑은 고딕" w:eastAsia="맑은 고딕" w:hAnsi="맑은 고딕" w:hint="eastAsia"/>
                <w:szCs w:val="18"/>
                <w:lang w:eastAsia="ko-KR"/>
              </w:rPr>
              <w:t xml:space="preserve">해당 할인 </w:t>
            </w:r>
            <w:r w:rsidR="00647181">
              <w:rPr>
                <w:rFonts w:ascii="맑은 고딕" w:eastAsia="맑은 고딕" w:hAnsi="맑은 고딕" w:hint="eastAsia"/>
                <w:szCs w:val="18"/>
                <w:lang w:eastAsia="ko-KR"/>
              </w:rPr>
              <w:t>요</w:t>
            </w:r>
            <w:r w:rsidR="006D72E2">
              <w:rPr>
                <w:rFonts w:ascii="맑은 고딕" w:eastAsia="맑은 고딕" w:hAnsi="맑은 고딕" w:hint="eastAsia"/>
                <w:szCs w:val="18"/>
                <w:lang w:eastAsia="ko-KR"/>
              </w:rPr>
              <w:t>청</w:t>
            </w:r>
            <w:r w:rsidR="00961B4E">
              <w:rPr>
                <w:rFonts w:ascii="맑은 고딕" w:eastAsia="맑은 고딕" w:hAnsi="맑은 고딕" w:hint="eastAsia"/>
                <w:szCs w:val="18"/>
                <w:lang w:eastAsia="ko-KR"/>
              </w:rPr>
              <w:t>에 따라</w:t>
            </w:r>
            <w:r w:rsidR="00F819DA">
              <w:rPr>
                <w:rFonts w:ascii="맑은 고딕" w:eastAsia="맑은 고딕" w:hAnsi="맑은 고딕"/>
                <w:szCs w:val="18"/>
                <w:lang w:eastAsia="ko-KR"/>
              </w:rPr>
              <w:t xml:space="preserve"> </w:t>
            </w:r>
            <w:r w:rsidRPr="00592F5A">
              <w:rPr>
                <w:rFonts w:ascii="맑은 고딕" w:eastAsia="맑은 고딕" w:hAnsi="맑은 고딕" w:hint="eastAsia"/>
                <w:szCs w:val="18"/>
                <w:lang w:eastAsia="ko-KR"/>
              </w:rPr>
              <w:t>할인</w:t>
            </w:r>
            <w:r w:rsidR="006D72E2">
              <w:rPr>
                <w:rFonts w:ascii="맑은 고딕" w:eastAsia="맑은 고딕" w:hAnsi="맑은 고딕" w:hint="eastAsia"/>
                <w:szCs w:val="18"/>
                <w:lang w:eastAsia="ko-KR"/>
              </w:rPr>
              <w:t>된 매출채권의 매입</w:t>
            </w:r>
            <w:r w:rsidR="00D37524">
              <w:rPr>
                <w:rFonts w:ascii="맑은 고딕" w:eastAsia="맑은 고딕" w:hAnsi="맑은 고딕" w:hint="eastAsia"/>
                <w:szCs w:val="18"/>
                <w:lang w:eastAsia="ko-KR"/>
              </w:rPr>
              <w:t xml:space="preserve"> </w:t>
            </w:r>
            <w:r w:rsidR="006D72E2">
              <w:rPr>
                <w:rFonts w:ascii="맑은 고딕" w:eastAsia="맑은 고딕" w:hAnsi="맑은 고딕" w:hint="eastAsia"/>
                <w:szCs w:val="18"/>
                <w:lang w:eastAsia="ko-KR"/>
              </w:rPr>
              <w:t>자금을</w:t>
            </w:r>
            <w:r w:rsidRPr="00592F5A">
              <w:rPr>
                <w:rFonts w:ascii="맑은 고딕" w:eastAsia="맑은 고딕" w:hAnsi="맑은 고딕"/>
                <w:szCs w:val="18"/>
                <w:lang w:eastAsia="ko-KR"/>
              </w:rPr>
              <w:t xml:space="preserve"> </w:t>
            </w:r>
            <w:r w:rsidR="006222B5">
              <w:rPr>
                <w:rFonts w:ascii="맑은 고딕" w:eastAsia="맑은 고딕" w:hAnsi="맑은 고딕" w:hint="eastAsia"/>
                <w:szCs w:val="18"/>
                <w:lang w:eastAsia="ko-KR"/>
              </w:rPr>
              <w:t>결제</w:t>
            </w:r>
            <w:r w:rsidRPr="00592F5A">
              <w:rPr>
                <w:rFonts w:ascii="맑은 고딕" w:eastAsia="맑은 고딕" w:hAnsi="맑은 고딕"/>
                <w:szCs w:val="18"/>
                <w:lang w:eastAsia="ko-KR"/>
              </w:rPr>
              <w:t xml:space="preserve"> </w:t>
            </w:r>
            <w:r w:rsidRPr="00592F5A">
              <w:rPr>
                <w:rFonts w:ascii="맑은 고딕" w:eastAsia="맑은 고딕" w:hAnsi="맑은 고딕" w:hint="eastAsia"/>
                <w:szCs w:val="18"/>
                <w:lang w:eastAsia="ko-KR"/>
              </w:rPr>
              <w:t>계좌에</w:t>
            </w:r>
            <w:r w:rsidRPr="00592F5A">
              <w:rPr>
                <w:rFonts w:ascii="맑은 고딕" w:eastAsia="맑은 고딕" w:hAnsi="맑은 고딕"/>
                <w:szCs w:val="18"/>
                <w:lang w:eastAsia="ko-KR"/>
              </w:rPr>
              <w:t xml:space="preserve"> </w:t>
            </w:r>
            <w:r w:rsidRPr="00592F5A">
              <w:rPr>
                <w:rFonts w:ascii="맑은 고딕" w:eastAsia="맑은 고딕" w:hAnsi="맑은 고딕" w:hint="eastAsia"/>
                <w:szCs w:val="18"/>
                <w:lang w:eastAsia="ko-KR"/>
              </w:rPr>
              <w:t>입금함으로써</w:t>
            </w:r>
            <w:r w:rsidRPr="00592F5A">
              <w:rPr>
                <w:rFonts w:ascii="맑은 고딕" w:eastAsia="맑은 고딕" w:hAnsi="맑은 고딕"/>
                <w:szCs w:val="18"/>
                <w:lang w:eastAsia="ko-KR"/>
              </w:rPr>
              <w:t xml:space="preserve"> </w:t>
            </w:r>
            <w:r w:rsidRPr="00592F5A">
              <w:rPr>
                <w:rFonts w:ascii="맑은 고딕" w:eastAsia="맑은 고딕" w:hAnsi="맑은 고딕" w:hint="eastAsia"/>
                <w:szCs w:val="18"/>
                <w:lang w:eastAsia="ko-KR"/>
              </w:rPr>
              <w:t>할인</w:t>
            </w:r>
            <w:r w:rsidRPr="00592F5A">
              <w:rPr>
                <w:rFonts w:ascii="맑은 고딕" w:eastAsia="맑은 고딕" w:hAnsi="맑은 고딕"/>
                <w:szCs w:val="18"/>
                <w:lang w:eastAsia="ko-KR"/>
              </w:rPr>
              <w:t xml:space="preserve"> </w:t>
            </w:r>
            <w:r w:rsidRPr="00592F5A">
              <w:rPr>
                <w:rFonts w:ascii="맑은 고딕" w:eastAsia="맑은 고딕" w:hAnsi="맑은 고딕" w:hint="eastAsia"/>
                <w:szCs w:val="18"/>
                <w:lang w:eastAsia="ko-KR"/>
              </w:rPr>
              <w:t>요청을</w:t>
            </w:r>
            <w:r w:rsidRPr="00592F5A">
              <w:rPr>
                <w:rFonts w:ascii="맑은 고딕" w:eastAsia="맑은 고딕" w:hAnsi="맑은 고딕"/>
                <w:szCs w:val="18"/>
                <w:lang w:eastAsia="ko-KR"/>
              </w:rPr>
              <w:t xml:space="preserve"> </w:t>
            </w:r>
            <w:r w:rsidR="00416617">
              <w:rPr>
                <w:rFonts w:ascii="맑은 고딕" w:eastAsia="맑은 고딕" w:hAnsi="맑은 고딕" w:hint="eastAsia"/>
                <w:szCs w:val="18"/>
                <w:lang w:eastAsia="ko-KR"/>
              </w:rPr>
              <w:t>승인</w:t>
            </w:r>
            <w:r w:rsidRPr="00592F5A">
              <w:rPr>
                <w:rFonts w:ascii="맑은 고딕" w:eastAsia="맑은 고딕" w:hAnsi="맑은 고딕" w:hint="eastAsia"/>
                <w:szCs w:val="18"/>
                <w:lang w:eastAsia="ko-KR"/>
              </w:rPr>
              <w:t>할</w:t>
            </w:r>
            <w:r w:rsidRPr="00592F5A">
              <w:rPr>
                <w:rFonts w:ascii="맑은 고딕" w:eastAsia="맑은 고딕" w:hAnsi="맑은 고딕"/>
                <w:szCs w:val="18"/>
                <w:lang w:eastAsia="ko-KR"/>
              </w:rPr>
              <w:t xml:space="preserve"> </w:t>
            </w:r>
            <w:r w:rsidRPr="00592F5A">
              <w:rPr>
                <w:rFonts w:ascii="맑은 고딕" w:eastAsia="맑은 고딕" w:hAnsi="맑은 고딕" w:hint="eastAsia"/>
                <w:szCs w:val="18"/>
                <w:lang w:eastAsia="ko-KR"/>
              </w:rPr>
              <w:t>수</w:t>
            </w:r>
            <w:r w:rsidRPr="00592F5A">
              <w:rPr>
                <w:rFonts w:ascii="맑은 고딕" w:eastAsia="맑은 고딕" w:hAnsi="맑은 고딕"/>
                <w:szCs w:val="18"/>
                <w:lang w:eastAsia="ko-KR"/>
              </w:rPr>
              <w:t xml:space="preserve"> </w:t>
            </w:r>
            <w:r w:rsidRPr="00592F5A">
              <w:rPr>
                <w:rFonts w:ascii="맑은 고딕" w:eastAsia="맑은 고딕" w:hAnsi="맑은 고딕" w:hint="eastAsia"/>
                <w:szCs w:val="18"/>
                <w:lang w:eastAsia="ko-KR"/>
              </w:rPr>
              <w:t>있다</w:t>
            </w:r>
            <w:r w:rsidRPr="00592F5A">
              <w:rPr>
                <w:rFonts w:ascii="맑은 고딕" w:eastAsia="맑은 고딕" w:hAnsi="맑은 고딕"/>
                <w:szCs w:val="18"/>
                <w:lang w:eastAsia="ko-KR"/>
              </w:rPr>
              <w:t>.</w:t>
            </w:r>
          </w:p>
        </w:tc>
      </w:tr>
      <w:tr w:rsidR="00C50CEC" w:rsidRPr="00CB0E15" w14:paraId="519AC4D0" w14:textId="77777777" w:rsidTr="00120F85">
        <w:tc>
          <w:tcPr>
            <w:tcW w:w="5422" w:type="dxa"/>
            <w:tcBorders>
              <w:top w:val="single" w:sz="4" w:space="0" w:color="auto"/>
              <w:bottom w:val="single" w:sz="4" w:space="0" w:color="auto"/>
              <w:right w:val="single" w:sz="4" w:space="0" w:color="auto"/>
            </w:tcBorders>
          </w:tcPr>
          <w:p w14:paraId="178F1A09" w14:textId="77777777" w:rsidR="00B37F4A" w:rsidRDefault="00B37F4A" w:rsidP="00B37F4A">
            <w:pPr>
              <w:pStyle w:val="GrayBody"/>
              <w:rPr>
                <w:rFonts w:ascii="Arial" w:hAnsi="Arial" w:cs="Arial"/>
                <w:b/>
                <w:szCs w:val="18"/>
                <w:lang w:eastAsia="ko-KR"/>
              </w:rPr>
            </w:pPr>
            <w:r>
              <w:rPr>
                <w:rFonts w:ascii="Arial" w:hAnsi="Arial" w:cs="Arial"/>
                <w:b/>
                <w:szCs w:val="18"/>
                <w:lang w:eastAsia="ko-KR"/>
              </w:rPr>
              <w:t xml:space="preserve">2.3 </w:t>
            </w:r>
            <w:r w:rsidRPr="00B37F4A">
              <w:rPr>
                <w:rFonts w:ascii="Arial" w:hAnsi="Arial" w:cs="Arial"/>
                <w:b/>
                <w:szCs w:val="18"/>
                <w:lang w:eastAsia="ko-KR"/>
              </w:rPr>
              <w:t>Discount Rejection.</w:t>
            </w:r>
          </w:p>
          <w:p w14:paraId="67E67B99" w14:textId="5615A233" w:rsidR="004C6919" w:rsidRPr="00B37F4A" w:rsidRDefault="00B37F4A" w:rsidP="00402A7A">
            <w:pPr>
              <w:pStyle w:val="GrayBody"/>
              <w:rPr>
                <w:rFonts w:ascii="Arial" w:hAnsi="Arial" w:cs="Arial"/>
                <w:szCs w:val="18"/>
                <w:lang w:eastAsia="ko-KR"/>
              </w:rPr>
            </w:pPr>
            <w:r w:rsidRPr="00B37F4A">
              <w:rPr>
                <w:rFonts w:ascii="Arial" w:hAnsi="Arial" w:cs="Arial"/>
                <w:szCs w:val="18"/>
                <w:lang w:eastAsia="ko-KR"/>
              </w:rPr>
              <w:t xml:space="preserve">If Citibank has not deposited the Discount Proceeds with respect to an offered Receivable on or prior to the Payment Due Date, the Discount Offer shall be deemed not accepted by Citibank and rescinded by the Supplier, in which case the Paying Agent will make payment on the Buyer’s behalf to the Designated Account on the Payment Due Date (to the extent sufficient funds are provided for by the relevant Buyer, as set out in clause 2.5).  </w:t>
            </w:r>
          </w:p>
        </w:tc>
        <w:tc>
          <w:tcPr>
            <w:tcW w:w="5378" w:type="dxa"/>
            <w:tcBorders>
              <w:top w:val="single" w:sz="4" w:space="0" w:color="auto"/>
              <w:left w:val="single" w:sz="4" w:space="0" w:color="auto"/>
              <w:bottom w:val="single" w:sz="4" w:space="0" w:color="auto"/>
            </w:tcBorders>
          </w:tcPr>
          <w:p w14:paraId="10207C7E" w14:textId="77777777" w:rsidR="00592F5A" w:rsidRDefault="00592F5A" w:rsidP="00F40CB8">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2.3 </w:t>
            </w:r>
            <w:r w:rsidRPr="00592F5A">
              <w:rPr>
                <w:rFonts w:ascii="맑은 고딕" w:eastAsia="맑은 고딕" w:hAnsi="맑은 고딕" w:hint="eastAsia"/>
                <w:b/>
                <w:szCs w:val="18"/>
                <w:lang w:eastAsia="ko-KR"/>
              </w:rPr>
              <w:t>할인</w:t>
            </w:r>
            <w:r w:rsidRPr="00592F5A">
              <w:rPr>
                <w:rFonts w:ascii="맑은 고딕" w:eastAsia="맑은 고딕" w:hAnsi="맑은 고딕"/>
                <w:b/>
                <w:szCs w:val="18"/>
                <w:lang w:eastAsia="ko-KR"/>
              </w:rPr>
              <w:t xml:space="preserve"> </w:t>
            </w:r>
            <w:r w:rsidRPr="00592F5A">
              <w:rPr>
                <w:rFonts w:ascii="맑은 고딕" w:eastAsia="맑은 고딕" w:hAnsi="맑은 고딕" w:hint="eastAsia"/>
                <w:b/>
                <w:szCs w:val="18"/>
                <w:lang w:eastAsia="ko-KR"/>
              </w:rPr>
              <w:t>거절</w:t>
            </w:r>
          </w:p>
          <w:p w14:paraId="4954B46E" w14:textId="75A9150B" w:rsidR="00E3659A" w:rsidRPr="006D72E2" w:rsidRDefault="0057276B" w:rsidP="006A7EAD">
            <w:pPr>
              <w:pStyle w:val="GrayBody"/>
              <w:rPr>
                <w:rFonts w:ascii="맑은 고딕" w:eastAsia="맑은 고딕" w:hAnsi="맑은 고딕"/>
                <w:szCs w:val="18"/>
                <w:lang w:eastAsia="ko-KR"/>
              </w:rPr>
            </w:pPr>
            <w:r w:rsidRPr="00CE00A1">
              <w:rPr>
                <w:rFonts w:eastAsiaTheme="minorEastAsia" w:hint="eastAsia"/>
                <w:lang w:eastAsia="ko-KR"/>
              </w:rPr>
              <w:t>씨티은행이</w:t>
            </w:r>
            <w:r w:rsidRPr="00CE00A1">
              <w:rPr>
                <w:rFonts w:eastAsiaTheme="minorEastAsia"/>
                <w:lang w:eastAsia="ko-KR"/>
              </w:rPr>
              <w:t xml:space="preserve"> </w:t>
            </w:r>
            <w:r w:rsidRPr="00CE00A1">
              <w:rPr>
                <w:rFonts w:eastAsiaTheme="minorEastAsia" w:hint="eastAsia"/>
                <w:lang w:eastAsia="ko-KR"/>
              </w:rPr>
              <w:t>지급</w:t>
            </w:r>
            <w:r w:rsidRPr="00CE00A1">
              <w:rPr>
                <w:rFonts w:eastAsiaTheme="minorEastAsia"/>
                <w:lang w:eastAsia="ko-KR"/>
              </w:rPr>
              <w:t xml:space="preserve"> </w:t>
            </w:r>
            <w:r w:rsidRPr="00CE00A1">
              <w:rPr>
                <w:rFonts w:eastAsiaTheme="minorEastAsia" w:hint="eastAsia"/>
                <w:lang w:eastAsia="ko-KR"/>
              </w:rPr>
              <w:t>만기일</w:t>
            </w:r>
            <w:r w:rsidRPr="00CE00A1">
              <w:rPr>
                <w:rFonts w:eastAsiaTheme="minorEastAsia"/>
                <w:lang w:eastAsia="ko-KR"/>
              </w:rPr>
              <w:t xml:space="preserve"> </w:t>
            </w:r>
            <w:r w:rsidRPr="00CE00A1">
              <w:rPr>
                <w:rFonts w:eastAsiaTheme="minorEastAsia" w:hint="eastAsia"/>
                <w:lang w:eastAsia="ko-KR"/>
              </w:rPr>
              <w:t>혹은</w:t>
            </w:r>
            <w:r w:rsidRPr="00CE00A1">
              <w:rPr>
                <w:rFonts w:eastAsiaTheme="minorEastAsia"/>
                <w:lang w:eastAsia="ko-KR"/>
              </w:rPr>
              <w:t xml:space="preserve"> </w:t>
            </w:r>
            <w:r w:rsidRPr="00CE00A1">
              <w:rPr>
                <w:rFonts w:eastAsiaTheme="minorEastAsia" w:hint="eastAsia"/>
                <w:lang w:eastAsia="ko-KR"/>
              </w:rPr>
              <w:t>그</w:t>
            </w:r>
            <w:r w:rsidRPr="00CE00A1">
              <w:rPr>
                <w:rFonts w:eastAsiaTheme="minorEastAsia"/>
                <w:lang w:eastAsia="ko-KR"/>
              </w:rPr>
              <w:t xml:space="preserve"> </w:t>
            </w:r>
            <w:r w:rsidRPr="00CE00A1">
              <w:rPr>
                <w:rFonts w:eastAsiaTheme="minorEastAsia" w:hint="eastAsia"/>
                <w:lang w:eastAsia="ko-KR"/>
              </w:rPr>
              <w:t>이전에</w:t>
            </w:r>
            <w:r w:rsidRPr="00CE00A1">
              <w:rPr>
                <w:rFonts w:eastAsiaTheme="minorEastAsia"/>
                <w:lang w:eastAsia="ko-KR"/>
              </w:rPr>
              <w:t xml:space="preserve"> </w:t>
            </w:r>
            <w:r w:rsidRPr="00CE00A1">
              <w:rPr>
                <w:rFonts w:eastAsiaTheme="minorEastAsia" w:hint="eastAsia"/>
                <w:lang w:eastAsia="ko-KR"/>
              </w:rPr>
              <w:t>할인</w:t>
            </w:r>
            <w:r w:rsidRPr="00CE00A1">
              <w:rPr>
                <w:rFonts w:eastAsiaTheme="minorEastAsia"/>
                <w:lang w:eastAsia="ko-KR"/>
              </w:rPr>
              <w:t xml:space="preserve"> </w:t>
            </w:r>
            <w:r w:rsidRPr="00CE00A1">
              <w:rPr>
                <w:rFonts w:eastAsiaTheme="minorEastAsia" w:hint="eastAsia"/>
                <w:lang w:eastAsia="ko-KR"/>
              </w:rPr>
              <w:t>요청된</w:t>
            </w:r>
            <w:r w:rsidRPr="00CE00A1">
              <w:rPr>
                <w:rFonts w:eastAsiaTheme="minorEastAsia"/>
                <w:lang w:eastAsia="ko-KR"/>
              </w:rPr>
              <w:t xml:space="preserve"> </w:t>
            </w:r>
            <w:r w:rsidRPr="00CE00A1">
              <w:rPr>
                <w:rFonts w:eastAsiaTheme="minorEastAsia" w:hint="eastAsia"/>
                <w:lang w:eastAsia="ko-KR"/>
              </w:rPr>
              <w:t>매출채권의</w:t>
            </w:r>
            <w:r w:rsidRPr="00CE00A1">
              <w:rPr>
                <w:rFonts w:eastAsiaTheme="minorEastAsia"/>
                <w:lang w:eastAsia="ko-KR"/>
              </w:rPr>
              <w:t xml:space="preserve"> </w:t>
            </w:r>
            <w:r w:rsidRPr="00CE00A1">
              <w:rPr>
                <w:rFonts w:eastAsiaTheme="minorEastAsia" w:hint="eastAsia"/>
                <w:lang w:eastAsia="ko-KR"/>
              </w:rPr>
              <w:t>매입</w:t>
            </w:r>
            <w:r w:rsidRPr="00CE00A1">
              <w:rPr>
                <w:rFonts w:eastAsiaTheme="minorEastAsia"/>
                <w:lang w:eastAsia="ko-KR"/>
              </w:rPr>
              <w:t xml:space="preserve"> </w:t>
            </w:r>
            <w:r w:rsidRPr="00CE00A1">
              <w:rPr>
                <w:rFonts w:eastAsiaTheme="minorEastAsia" w:hint="eastAsia"/>
                <w:lang w:eastAsia="ko-KR"/>
              </w:rPr>
              <w:t>자금을</w:t>
            </w:r>
            <w:r w:rsidRPr="00CE00A1">
              <w:rPr>
                <w:rFonts w:eastAsiaTheme="minorEastAsia"/>
                <w:lang w:eastAsia="ko-KR"/>
              </w:rPr>
              <w:t xml:space="preserve"> </w:t>
            </w:r>
            <w:r w:rsidRPr="00CE00A1">
              <w:rPr>
                <w:rFonts w:eastAsiaTheme="minorEastAsia" w:hint="eastAsia"/>
                <w:lang w:eastAsia="ko-KR"/>
              </w:rPr>
              <w:t>입금하지</w:t>
            </w:r>
            <w:r w:rsidRPr="00CE00A1">
              <w:rPr>
                <w:rFonts w:eastAsiaTheme="minorEastAsia"/>
                <w:lang w:eastAsia="ko-KR"/>
              </w:rPr>
              <w:t xml:space="preserve"> </w:t>
            </w:r>
            <w:r w:rsidRPr="00CE00A1">
              <w:rPr>
                <w:rFonts w:eastAsiaTheme="minorEastAsia" w:hint="eastAsia"/>
                <w:lang w:eastAsia="ko-KR"/>
              </w:rPr>
              <w:t>않은</w:t>
            </w:r>
            <w:r w:rsidRPr="00CE00A1">
              <w:rPr>
                <w:rFonts w:eastAsiaTheme="minorEastAsia"/>
                <w:lang w:eastAsia="ko-KR"/>
              </w:rPr>
              <w:t xml:space="preserve"> </w:t>
            </w:r>
            <w:r w:rsidRPr="00CE00A1">
              <w:rPr>
                <w:rFonts w:eastAsiaTheme="minorEastAsia" w:hint="eastAsia"/>
                <w:lang w:eastAsia="ko-KR"/>
              </w:rPr>
              <w:t>경우</w:t>
            </w:r>
            <w:r>
              <w:rPr>
                <w:rFonts w:eastAsiaTheme="minorEastAsia" w:hint="eastAsia"/>
                <w:lang w:eastAsia="ko-KR"/>
              </w:rPr>
              <w:t>,</w:t>
            </w:r>
            <w:r w:rsidRPr="00CE00A1">
              <w:rPr>
                <w:rFonts w:eastAsiaTheme="minorEastAsia"/>
                <w:lang w:eastAsia="ko-KR"/>
              </w:rPr>
              <w:t xml:space="preserve"> </w:t>
            </w:r>
            <w:r w:rsidRPr="00CE00A1">
              <w:rPr>
                <w:rFonts w:eastAsiaTheme="minorEastAsia" w:hint="eastAsia"/>
                <w:lang w:eastAsia="ko-KR"/>
              </w:rPr>
              <w:t>이는</w:t>
            </w:r>
            <w:r w:rsidRPr="00CE00A1">
              <w:rPr>
                <w:rFonts w:eastAsiaTheme="minorEastAsia"/>
                <w:lang w:eastAsia="ko-KR"/>
              </w:rPr>
              <w:t xml:space="preserve"> </w:t>
            </w:r>
            <w:r w:rsidRPr="00CE00A1">
              <w:rPr>
                <w:rFonts w:eastAsiaTheme="minorEastAsia" w:hint="eastAsia"/>
                <w:lang w:eastAsia="ko-KR"/>
              </w:rPr>
              <w:t>해당</w:t>
            </w:r>
            <w:r w:rsidRPr="00CE00A1">
              <w:rPr>
                <w:rFonts w:eastAsiaTheme="minorEastAsia"/>
                <w:lang w:eastAsia="ko-KR"/>
              </w:rPr>
              <w:t xml:space="preserve"> </w:t>
            </w:r>
            <w:r w:rsidRPr="00CE00A1">
              <w:rPr>
                <w:rFonts w:eastAsiaTheme="minorEastAsia" w:hint="eastAsia"/>
                <w:lang w:eastAsia="ko-KR"/>
              </w:rPr>
              <w:t>할인</w:t>
            </w:r>
            <w:r w:rsidRPr="00CE00A1">
              <w:rPr>
                <w:rFonts w:eastAsiaTheme="minorEastAsia"/>
                <w:lang w:eastAsia="ko-KR"/>
              </w:rPr>
              <w:t xml:space="preserve"> </w:t>
            </w:r>
            <w:r w:rsidRPr="00CE00A1">
              <w:rPr>
                <w:rFonts w:eastAsiaTheme="minorEastAsia" w:hint="eastAsia"/>
                <w:lang w:eastAsia="ko-KR"/>
              </w:rPr>
              <w:t>요청이</w:t>
            </w:r>
            <w:r w:rsidRPr="00CE00A1">
              <w:rPr>
                <w:rFonts w:eastAsiaTheme="minorEastAsia"/>
                <w:lang w:eastAsia="ko-KR"/>
              </w:rPr>
              <w:t xml:space="preserve"> </w:t>
            </w:r>
            <w:r w:rsidRPr="00CE00A1">
              <w:rPr>
                <w:rFonts w:eastAsiaTheme="minorEastAsia" w:hint="eastAsia"/>
                <w:lang w:eastAsia="ko-KR"/>
              </w:rPr>
              <w:t>거절</w:t>
            </w:r>
            <w:r>
              <w:rPr>
                <w:rFonts w:eastAsiaTheme="minorEastAsia" w:hint="eastAsia"/>
                <w:lang w:eastAsia="ko-KR"/>
              </w:rPr>
              <w:t xml:space="preserve"> </w:t>
            </w:r>
            <w:r>
              <w:rPr>
                <w:rFonts w:eastAsiaTheme="minorEastAsia" w:hint="eastAsia"/>
                <w:lang w:eastAsia="ko-KR"/>
              </w:rPr>
              <w:t>및</w:t>
            </w:r>
            <w:r>
              <w:rPr>
                <w:rFonts w:eastAsiaTheme="minorEastAsia" w:hint="eastAsia"/>
                <w:lang w:eastAsia="ko-KR"/>
              </w:rPr>
              <w:t xml:space="preserve"> </w:t>
            </w:r>
            <w:r>
              <w:rPr>
                <w:rFonts w:eastAsiaTheme="minorEastAsia" w:hint="eastAsia"/>
                <w:lang w:eastAsia="ko-KR"/>
              </w:rPr>
              <w:t>취소</w:t>
            </w:r>
            <w:r>
              <w:rPr>
                <w:rFonts w:eastAsiaTheme="minorEastAsia"/>
                <w:lang w:eastAsia="ko-KR"/>
              </w:rPr>
              <w:t>된</w:t>
            </w:r>
            <w:r w:rsidR="006A7EAD">
              <w:rPr>
                <w:rFonts w:eastAsiaTheme="minorEastAsia"/>
                <w:lang w:eastAsia="ko-KR"/>
              </w:rPr>
              <w:t xml:space="preserve"> </w:t>
            </w:r>
            <w:r w:rsidR="006A7EAD">
              <w:rPr>
                <w:rFonts w:eastAsiaTheme="minorEastAsia" w:hint="eastAsia"/>
                <w:lang w:eastAsia="ko-KR"/>
              </w:rPr>
              <w:t>것이며</w:t>
            </w:r>
            <w:r w:rsidR="006A7EAD">
              <w:rPr>
                <w:rFonts w:eastAsiaTheme="minorEastAsia" w:hint="eastAsia"/>
                <w:lang w:eastAsia="ko-KR"/>
              </w:rPr>
              <w:t xml:space="preserve"> </w:t>
            </w:r>
            <w:r w:rsidR="006A7EAD">
              <w:rPr>
                <w:rFonts w:eastAsiaTheme="minorEastAsia" w:hint="eastAsia"/>
                <w:lang w:eastAsia="ko-KR"/>
              </w:rPr>
              <w:t>동</w:t>
            </w:r>
            <w:r w:rsidR="006A7EAD">
              <w:rPr>
                <w:rFonts w:eastAsiaTheme="minorEastAsia" w:hint="eastAsia"/>
                <w:lang w:eastAsia="ko-KR"/>
              </w:rPr>
              <w:t xml:space="preserve"> </w:t>
            </w:r>
            <w:r w:rsidR="006A7EAD">
              <w:rPr>
                <w:rFonts w:eastAsiaTheme="minorEastAsia" w:hint="eastAsia"/>
                <w:lang w:eastAsia="ko-KR"/>
              </w:rPr>
              <w:t>내용은</w:t>
            </w:r>
            <w:r w:rsidR="006A7EAD">
              <w:rPr>
                <w:rFonts w:eastAsiaTheme="minorEastAsia" w:hint="eastAsia"/>
                <w:lang w:eastAsia="ko-KR"/>
              </w:rPr>
              <w:t xml:space="preserve"> </w:t>
            </w:r>
            <w:r w:rsidR="006A7EAD">
              <w:rPr>
                <w:rFonts w:eastAsiaTheme="minorEastAsia" w:hint="eastAsia"/>
                <w:lang w:eastAsia="ko-KR"/>
              </w:rPr>
              <w:t>시스템</w:t>
            </w:r>
            <w:r w:rsidR="006A7EAD">
              <w:rPr>
                <w:rFonts w:eastAsiaTheme="minorEastAsia" w:hint="eastAsia"/>
                <w:lang w:eastAsia="ko-KR"/>
              </w:rPr>
              <w:t xml:space="preserve"> </w:t>
            </w:r>
            <w:r w:rsidR="006A7EAD">
              <w:rPr>
                <w:rFonts w:eastAsiaTheme="minorEastAsia" w:hint="eastAsia"/>
                <w:lang w:eastAsia="ko-KR"/>
              </w:rPr>
              <w:t>상</w:t>
            </w:r>
            <w:r w:rsidR="005278F1">
              <w:rPr>
                <w:rFonts w:eastAsiaTheme="minorEastAsia" w:hint="eastAsia"/>
                <w:lang w:eastAsia="ko-KR"/>
              </w:rPr>
              <w:t xml:space="preserve"> </w:t>
            </w:r>
            <w:r w:rsidR="005278F1">
              <w:rPr>
                <w:rFonts w:eastAsiaTheme="minorEastAsia" w:hint="eastAsia"/>
                <w:lang w:eastAsia="ko-KR"/>
              </w:rPr>
              <w:t>통지된다</w:t>
            </w:r>
            <w:r>
              <w:rPr>
                <w:rFonts w:eastAsiaTheme="minorEastAsia" w:hint="eastAsia"/>
                <w:lang w:eastAsia="ko-KR"/>
              </w:rPr>
              <w:t>.</w:t>
            </w:r>
            <w:r>
              <w:rPr>
                <w:rFonts w:eastAsiaTheme="minorEastAsia"/>
                <w:lang w:eastAsia="ko-KR"/>
              </w:rPr>
              <w:t xml:space="preserve"> </w:t>
            </w:r>
            <w:r w:rsidR="00DA1C29">
              <w:rPr>
                <w:rFonts w:ascii="맑은 고딕" w:eastAsia="맑은 고딕" w:hAnsi="맑은 고딕" w:hint="eastAsia"/>
                <w:szCs w:val="18"/>
                <w:lang w:eastAsia="ko-KR"/>
              </w:rPr>
              <w:t>이</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경우</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지급</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대리인은</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구매기업을</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대신하여</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지급</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만기일에</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제</w:t>
            </w:r>
            <w:r w:rsidR="00592F5A" w:rsidRPr="00592F5A">
              <w:rPr>
                <w:rFonts w:ascii="맑은 고딕" w:eastAsia="맑은 고딕" w:hAnsi="맑은 고딕"/>
                <w:szCs w:val="18"/>
                <w:lang w:eastAsia="ko-KR"/>
              </w:rPr>
              <w:t xml:space="preserve"> 2</w:t>
            </w:r>
            <w:r w:rsidR="002319BF">
              <w:rPr>
                <w:rFonts w:ascii="맑은 고딕" w:eastAsia="맑은 고딕" w:hAnsi="맑은 고딕"/>
                <w:szCs w:val="18"/>
                <w:lang w:eastAsia="ko-KR"/>
              </w:rPr>
              <w:t>.5</w:t>
            </w:r>
            <w:r w:rsidR="00592F5A" w:rsidRPr="00592F5A">
              <w:rPr>
                <w:rFonts w:ascii="맑은 고딕" w:eastAsia="맑은 고딕" w:hAnsi="맑은 고딕" w:hint="eastAsia"/>
                <w:szCs w:val="18"/>
                <w:lang w:eastAsia="ko-KR"/>
              </w:rPr>
              <w:t>조</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에</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명시된</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바와</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같이</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관련</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구매기업이</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충분한</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자금을</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제공하는</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범위에서</w:t>
            </w:r>
            <w:r w:rsidR="00592F5A" w:rsidRPr="00592F5A">
              <w:rPr>
                <w:rFonts w:ascii="맑은 고딕" w:eastAsia="맑은 고딕" w:hAnsi="맑은 고딕"/>
                <w:szCs w:val="18"/>
                <w:lang w:eastAsia="ko-KR"/>
              </w:rPr>
              <w:t xml:space="preserve">) </w:t>
            </w:r>
            <w:r w:rsidR="006222B5">
              <w:rPr>
                <w:rFonts w:ascii="맑은 고딕" w:eastAsia="맑은 고딕" w:hAnsi="맑은 고딕" w:hint="eastAsia"/>
                <w:szCs w:val="18"/>
                <w:lang w:eastAsia="ko-KR"/>
              </w:rPr>
              <w:t>결제</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계좌에</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대금을</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지급한다</w:t>
            </w:r>
            <w:r w:rsidR="00592F5A" w:rsidRPr="00592F5A">
              <w:rPr>
                <w:rFonts w:ascii="맑은 고딕" w:eastAsia="맑은 고딕" w:hAnsi="맑은 고딕"/>
                <w:szCs w:val="18"/>
                <w:lang w:eastAsia="ko-KR"/>
              </w:rPr>
              <w:t>.</w:t>
            </w:r>
          </w:p>
        </w:tc>
      </w:tr>
      <w:tr w:rsidR="00C50CEC" w:rsidRPr="00CB0E15" w14:paraId="4398232A" w14:textId="77777777" w:rsidTr="00120F85">
        <w:tc>
          <w:tcPr>
            <w:tcW w:w="5422" w:type="dxa"/>
            <w:tcBorders>
              <w:top w:val="single" w:sz="4" w:space="0" w:color="auto"/>
              <w:bottom w:val="single" w:sz="4" w:space="0" w:color="auto"/>
              <w:right w:val="single" w:sz="4" w:space="0" w:color="auto"/>
            </w:tcBorders>
          </w:tcPr>
          <w:p w14:paraId="397D4C22" w14:textId="77777777" w:rsidR="00B37F4A" w:rsidRPr="00B37F4A" w:rsidRDefault="00B37F4A" w:rsidP="00B37F4A">
            <w:pPr>
              <w:pStyle w:val="GrayBody"/>
              <w:rPr>
                <w:rFonts w:ascii="Arial" w:hAnsi="Arial" w:cs="Arial"/>
                <w:b/>
                <w:szCs w:val="18"/>
                <w:lang w:eastAsia="ko-KR"/>
              </w:rPr>
            </w:pPr>
            <w:r>
              <w:rPr>
                <w:rFonts w:ascii="Arial" w:hAnsi="Arial" w:cs="Arial"/>
                <w:b/>
                <w:szCs w:val="18"/>
                <w:lang w:eastAsia="ko-KR"/>
              </w:rPr>
              <w:t xml:space="preserve">2.4 </w:t>
            </w:r>
            <w:r w:rsidRPr="00B37F4A">
              <w:rPr>
                <w:rFonts w:ascii="Arial" w:hAnsi="Arial" w:cs="Arial"/>
                <w:b/>
                <w:szCs w:val="18"/>
                <w:lang w:eastAsia="ko-KR"/>
              </w:rPr>
              <w:t xml:space="preserve">Receivables Purchase. </w:t>
            </w:r>
          </w:p>
          <w:p w14:paraId="16DE95C3" w14:textId="77777777" w:rsidR="00B37F4A" w:rsidRPr="00B37F4A" w:rsidRDefault="00B37F4A" w:rsidP="00B37F4A">
            <w:pPr>
              <w:pStyle w:val="GrayBody"/>
              <w:rPr>
                <w:rFonts w:ascii="Arial" w:hAnsi="Arial" w:cs="Arial"/>
                <w:szCs w:val="18"/>
                <w:lang w:eastAsia="ko-KR"/>
              </w:rPr>
            </w:pPr>
            <w:r w:rsidRPr="00B37F4A">
              <w:rPr>
                <w:rFonts w:ascii="Arial" w:hAnsi="Arial" w:cs="Arial"/>
                <w:szCs w:val="18"/>
                <w:lang w:eastAsia="ko-KR"/>
              </w:rPr>
              <w:t xml:space="preserve">(a) The Supplier hereby agrees that, simultaneously with Citibank’s deposit in the Designated Account of the Discount Proceeds set forth in the Discount Offer prior to the Payment Due Date, the Supplier shall </w:t>
            </w:r>
          </w:p>
          <w:p w14:paraId="74241268" w14:textId="77777777" w:rsidR="00B37F4A" w:rsidRDefault="00B37F4A" w:rsidP="0004099C">
            <w:pPr>
              <w:pStyle w:val="GrayBody"/>
              <w:numPr>
                <w:ilvl w:val="0"/>
                <w:numId w:val="1"/>
              </w:numPr>
              <w:rPr>
                <w:rFonts w:ascii="Arial" w:hAnsi="Arial" w:cs="Arial"/>
                <w:szCs w:val="18"/>
                <w:lang w:eastAsia="ko-KR"/>
              </w:rPr>
            </w:pPr>
            <w:r w:rsidRPr="00B37F4A">
              <w:rPr>
                <w:rFonts w:ascii="Arial" w:hAnsi="Arial" w:cs="Arial"/>
                <w:szCs w:val="18"/>
                <w:lang w:eastAsia="ko-KR"/>
              </w:rPr>
              <w:t xml:space="preserve">have sold or transferred to Citibank all of the Supplier's present and future right, title and interest in, to and under the Receivables to which such Discount Offer relates, and </w:t>
            </w:r>
          </w:p>
          <w:p w14:paraId="26E3254E" w14:textId="756DB9C9" w:rsidR="00B37F4A" w:rsidRDefault="00B37F4A" w:rsidP="0004099C">
            <w:pPr>
              <w:pStyle w:val="GrayBody"/>
              <w:numPr>
                <w:ilvl w:val="0"/>
                <w:numId w:val="1"/>
              </w:numPr>
              <w:rPr>
                <w:rFonts w:ascii="Arial" w:hAnsi="Arial" w:cs="Arial"/>
                <w:szCs w:val="18"/>
                <w:lang w:eastAsia="ko-KR"/>
              </w:rPr>
            </w:pPr>
            <w:proofErr w:type="gramStart"/>
            <w:r w:rsidRPr="00B37F4A">
              <w:rPr>
                <w:rFonts w:ascii="Arial" w:hAnsi="Arial" w:cs="Arial"/>
                <w:szCs w:val="18"/>
                <w:lang w:eastAsia="ko-KR"/>
              </w:rPr>
              <w:t>be</w:t>
            </w:r>
            <w:proofErr w:type="gramEnd"/>
            <w:r w:rsidRPr="00B37F4A">
              <w:rPr>
                <w:rFonts w:ascii="Arial" w:hAnsi="Arial" w:cs="Arial"/>
                <w:szCs w:val="18"/>
                <w:lang w:eastAsia="ko-KR"/>
              </w:rPr>
              <w:t xml:space="preserve"> deemed to have provided notice to the Paying Agent of the Supplier's designation of Citibank as the entity to receive payment of the amount specified in the</w:t>
            </w:r>
            <w:r w:rsidR="0044586C">
              <w:rPr>
                <w:rFonts w:ascii="Arial" w:hAnsi="Arial" w:cs="Arial"/>
                <w:szCs w:val="18"/>
                <w:lang w:eastAsia="ko-KR"/>
              </w:rPr>
              <w:t xml:space="preserve"> </w:t>
            </w:r>
            <w:r w:rsidRPr="00B37F4A">
              <w:rPr>
                <w:rFonts w:ascii="Arial" w:hAnsi="Arial" w:cs="Arial"/>
                <w:szCs w:val="18"/>
                <w:lang w:eastAsia="ko-KR"/>
              </w:rPr>
              <w:t>Payment Notification with respect to such Receivables. No further writing shall be necessary to evidence such transfer of ownership. Notwithstanding the foregoing, the Supplier</w:t>
            </w:r>
          </w:p>
          <w:p w14:paraId="731AEF2F" w14:textId="77777777" w:rsidR="00B37F4A" w:rsidRDefault="00B37F4A" w:rsidP="0004099C">
            <w:pPr>
              <w:pStyle w:val="GrayBody"/>
              <w:numPr>
                <w:ilvl w:val="0"/>
                <w:numId w:val="3"/>
              </w:numPr>
              <w:rPr>
                <w:rFonts w:ascii="Arial" w:hAnsi="Arial" w:cs="Arial"/>
                <w:szCs w:val="18"/>
                <w:lang w:eastAsia="ko-KR"/>
              </w:rPr>
            </w:pPr>
            <w:r w:rsidRPr="00B37F4A">
              <w:rPr>
                <w:rFonts w:ascii="Arial" w:hAnsi="Arial" w:cs="Arial"/>
                <w:szCs w:val="18"/>
                <w:lang w:eastAsia="ko-KR"/>
              </w:rPr>
              <w:t xml:space="preserve">agrees to sign all such other documents, and take all such further actions, as Citibank may reasonably request from time to time to evidence this transfer of ownership; and </w:t>
            </w:r>
          </w:p>
          <w:p w14:paraId="6B56D3B6" w14:textId="4ADDC390" w:rsidR="00C50CEC" w:rsidRDefault="00B37F4A" w:rsidP="0004099C">
            <w:pPr>
              <w:pStyle w:val="GrayBody"/>
              <w:numPr>
                <w:ilvl w:val="0"/>
                <w:numId w:val="3"/>
              </w:numPr>
              <w:rPr>
                <w:rFonts w:ascii="Arial" w:hAnsi="Arial" w:cs="Arial"/>
                <w:szCs w:val="18"/>
                <w:lang w:eastAsia="ko-KR"/>
              </w:rPr>
            </w:pPr>
            <w:proofErr w:type="gramStart"/>
            <w:r w:rsidRPr="00B37F4A">
              <w:rPr>
                <w:rFonts w:ascii="Arial" w:hAnsi="Arial" w:cs="Arial"/>
                <w:szCs w:val="18"/>
                <w:lang w:eastAsia="ko-KR"/>
              </w:rPr>
              <w:t>irrevocably</w:t>
            </w:r>
            <w:proofErr w:type="gramEnd"/>
            <w:r w:rsidRPr="00B37F4A">
              <w:rPr>
                <w:rFonts w:ascii="Arial" w:hAnsi="Arial" w:cs="Arial"/>
                <w:szCs w:val="18"/>
                <w:lang w:eastAsia="ko-KR"/>
              </w:rPr>
              <w:t xml:space="preserve"> and unconditionally authorizes Citibank in Citibank’s name or on behalf of the Supplier, to notify the Buyer of the transfer of the </w:t>
            </w:r>
            <w:r w:rsidRPr="00B37F4A">
              <w:rPr>
                <w:rFonts w:ascii="Arial" w:hAnsi="Arial" w:cs="Arial"/>
                <w:szCs w:val="18"/>
                <w:lang w:eastAsia="ko-KR"/>
              </w:rPr>
              <w:lastRenderedPageBreak/>
              <w:t>Receivables by email or otherwise at any time</w:t>
            </w:r>
            <w:r w:rsidR="0044586C">
              <w:rPr>
                <w:rFonts w:ascii="Arial" w:hAnsi="Arial" w:cs="Arial"/>
                <w:szCs w:val="18"/>
                <w:lang w:eastAsia="ko-KR"/>
              </w:rPr>
              <w:t xml:space="preserve"> </w:t>
            </w:r>
            <w:r w:rsidR="0044586C" w:rsidRPr="005C3A85">
              <w:rPr>
                <w:rFonts w:ascii="Arial" w:hAnsi="Arial" w:cs="Arial"/>
                <w:szCs w:val="18"/>
                <w:lang w:eastAsia="ko-KR"/>
              </w:rPr>
              <w:t>or from time to time</w:t>
            </w:r>
            <w:r w:rsidRPr="005C3A85">
              <w:rPr>
                <w:rFonts w:ascii="Arial" w:hAnsi="Arial" w:cs="Arial"/>
                <w:szCs w:val="18"/>
                <w:lang w:eastAsia="ko-KR"/>
              </w:rPr>
              <w:t>.</w:t>
            </w:r>
          </w:p>
          <w:p w14:paraId="73AB5DD1" w14:textId="103B0A0C" w:rsidR="000378A8" w:rsidRPr="005C3A85" w:rsidRDefault="000378A8" w:rsidP="000378A8">
            <w:pPr>
              <w:pStyle w:val="GrayBody"/>
              <w:rPr>
                <w:rFonts w:ascii="Arial" w:hAnsi="Arial" w:cs="Arial"/>
                <w:szCs w:val="18"/>
                <w:lang w:eastAsia="ko-KR"/>
              </w:rPr>
            </w:pPr>
          </w:p>
          <w:p w14:paraId="7D04CDD9" w14:textId="77777777" w:rsidR="00B37F4A" w:rsidRDefault="00B37F4A" w:rsidP="00B37F4A">
            <w:pPr>
              <w:pStyle w:val="GrayBody"/>
              <w:rPr>
                <w:rFonts w:ascii="Arial" w:hAnsi="Arial" w:cs="Arial"/>
                <w:szCs w:val="18"/>
                <w:lang w:eastAsia="ko-KR"/>
              </w:rPr>
            </w:pPr>
            <w:r>
              <w:rPr>
                <w:rFonts w:ascii="Arial" w:hAnsi="Arial" w:cs="Arial"/>
                <w:szCs w:val="18"/>
                <w:lang w:eastAsia="ko-KR"/>
              </w:rPr>
              <w:t xml:space="preserve">(b) </w:t>
            </w:r>
            <w:r w:rsidRPr="00B37F4A">
              <w:rPr>
                <w:rFonts w:ascii="Arial" w:hAnsi="Arial" w:cs="Arial"/>
                <w:szCs w:val="18"/>
                <w:lang w:eastAsia="ko-KR"/>
              </w:rPr>
              <w:t>The Supplier hereby agrees that its obligations under this Agreement and any Discount Offers issued by it shall not be affected by the invalidity, unenforceability, existence, performance or non-performance by the Supplier or a Buyer (including partial payment, non-payment or late payment) of the relevant underlying transaction, which (and any liability for which) shall be between the Supplier and the relevant Buyer only.</w:t>
            </w:r>
          </w:p>
          <w:p w14:paraId="3C59EADA" w14:textId="77777777" w:rsidR="00B37F4A" w:rsidRPr="00B37F4A" w:rsidRDefault="00B37F4A" w:rsidP="00B37F4A">
            <w:pPr>
              <w:pStyle w:val="GrayBody"/>
              <w:rPr>
                <w:rFonts w:ascii="Arial" w:hAnsi="Arial" w:cs="Arial"/>
                <w:szCs w:val="18"/>
                <w:lang w:eastAsia="ko-KR"/>
              </w:rPr>
            </w:pPr>
            <w:r>
              <w:rPr>
                <w:rFonts w:ascii="Arial" w:hAnsi="Arial" w:cs="Arial"/>
                <w:szCs w:val="18"/>
                <w:lang w:eastAsia="ko-KR"/>
              </w:rPr>
              <w:t xml:space="preserve">(c) </w:t>
            </w:r>
            <w:r w:rsidRPr="00B37F4A">
              <w:rPr>
                <w:rFonts w:ascii="Arial" w:hAnsi="Arial" w:cs="Arial"/>
                <w:szCs w:val="18"/>
                <w:lang w:eastAsia="ko-KR"/>
              </w:rPr>
              <w:t>It is the intention of the Supplier and Citibank that each purchase and sale of Receivables pursuant to this Article II shall constitute a true sale which shall have the effect of the Supplier as legal and beneficial owner assigning absolutely with full title guarantee the Receivables to Citibank. Such sale will be absolute and irrevocable and provide Citibank with the full benefits and burdens of ownership of such Receivables.  The sale of Receivables hereunder is made without recourse to the Supplier, except in the case of a breach by the Supplier of any Asset Representation with respect to any Receivable; provided, however, that such sale does not constitute and is not intended to result in an assumption by Citibank of any obligation of the Supplier or any other Person arising in connection with the Receivables or any other obligations of the Supplier.</w:t>
            </w:r>
          </w:p>
        </w:tc>
        <w:tc>
          <w:tcPr>
            <w:tcW w:w="5378" w:type="dxa"/>
            <w:tcBorders>
              <w:top w:val="single" w:sz="4" w:space="0" w:color="auto"/>
              <w:left w:val="single" w:sz="4" w:space="0" w:color="auto"/>
              <w:bottom w:val="single" w:sz="4" w:space="0" w:color="auto"/>
            </w:tcBorders>
          </w:tcPr>
          <w:p w14:paraId="6093921F" w14:textId="77777777" w:rsidR="0036120E" w:rsidRPr="0036120E" w:rsidRDefault="0036120E" w:rsidP="0036120E">
            <w:pPr>
              <w:pStyle w:val="GrayBody"/>
              <w:rPr>
                <w:rFonts w:ascii="맑은 고딕" w:eastAsia="맑은 고딕" w:hAnsi="맑은 고딕"/>
                <w:b/>
                <w:szCs w:val="18"/>
                <w:lang w:eastAsia="ko-KR"/>
              </w:rPr>
            </w:pPr>
            <w:r>
              <w:rPr>
                <w:rFonts w:ascii="맑은 고딕" w:eastAsia="맑은 고딕" w:hAnsi="맑은 고딕"/>
                <w:b/>
                <w:szCs w:val="18"/>
                <w:lang w:eastAsia="ko-KR"/>
              </w:rPr>
              <w:lastRenderedPageBreak/>
              <w:t xml:space="preserve">2.4 </w:t>
            </w:r>
            <w:r w:rsidRPr="0036120E">
              <w:rPr>
                <w:rFonts w:ascii="맑은 고딕" w:eastAsia="맑은 고딕" w:hAnsi="맑은 고딕" w:hint="eastAsia"/>
                <w:b/>
                <w:szCs w:val="18"/>
                <w:lang w:eastAsia="ko-KR"/>
              </w:rPr>
              <w:t>매출채권의</w:t>
            </w:r>
            <w:r w:rsidRPr="0036120E">
              <w:rPr>
                <w:rFonts w:ascii="맑은 고딕" w:eastAsia="맑은 고딕" w:hAnsi="맑은 고딕"/>
                <w:b/>
                <w:szCs w:val="18"/>
                <w:lang w:eastAsia="ko-KR"/>
              </w:rPr>
              <w:t xml:space="preserve"> </w:t>
            </w:r>
            <w:r w:rsidRPr="0036120E">
              <w:rPr>
                <w:rFonts w:ascii="맑은 고딕" w:eastAsia="맑은 고딕" w:hAnsi="맑은 고딕" w:hint="eastAsia"/>
                <w:b/>
                <w:szCs w:val="18"/>
                <w:lang w:eastAsia="ko-KR"/>
              </w:rPr>
              <w:t>매입</w:t>
            </w:r>
          </w:p>
          <w:p w14:paraId="1859A2CE" w14:textId="315C3CCA" w:rsidR="0036120E" w:rsidRDefault="0036120E" w:rsidP="0036120E">
            <w:pPr>
              <w:pStyle w:val="GrayBody"/>
              <w:rPr>
                <w:rFonts w:ascii="맑은 고딕" w:eastAsia="맑은 고딕" w:hAnsi="맑은 고딕"/>
                <w:szCs w:val="18"/>
                <w:lang w:eastAsia="ko-KR"/>
              </w:rPr>
            </w:pPr>
            <w:r w:rsidRPr="0036120E">
              <w:rPr>
                <w:rFonts w:ascii="맑은 고딕" w:eastAsia="맑은 고딕" w:hAnsi="맑은 고딕"/>
                <w:szCs w:val="18"/>
                <w:lang w:eastAsia="ko-KR"/>
              </w:rPr>
              <w:t xml:space="preserve">(a) </w:t>
            </w:r>
            <w:r w:rsidRPr="0036120E">
              <w:rPr>
                <w:rFonts w:ascii="맑은 고딕" w:eastAsia="맑은 고딕" w:hAnsi="맑은 고딕" w:hint="eastAsia"/>
                <w:szCs w:val="18"/>
                <w:lang w:eastAsia="ko-KR"/>
              </w:rPr>
              <w:t>판매기업은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씨티은행이</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지급</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만기일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이전에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할인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요청에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명시된</w:t>
            </w:r>
            <w:r w:rsidRPr="0036120E">
              <w:rPr>
                <w:rFonts w:ascii="맑은 고딕" w:eastAsia="맑은 고딕" w:hAnsi="맑은 고딕"/>
                <w:szCs w:val="18"/>
                <w:lang w:eastAsia="ko-KR"/>
              </w:rPr>
              <w:t xml:space="preserve"> </w:t>
            </w:r>
            <w:r w:rsidR="006D72E2">
              <w:rPr>
                <w:rFonts w:ascii="맑은 고딕" w:eastAsia="맑은 고딕" w:hAnsi="맑은 고딕" w:hint="eastAsia"/>
                <w:szCs w:val="18"/>
                <w:lang w:eastAsia="ko-KR"/>
              </w:rPr>
              <w:t>매입 자금을</w:t>
            </w:r>
            <w:r w:rsidRPr="0036120E">
              <w:rPr>
                <w:rFonts w:ascii="맑은 고딕" w:eastAsia="맑은 고딕" w:hAnsi="맑은 고딕"/>
                <w:szCs w:val="18"/>
                <w:lang w:eastAsia="ko-KR"/>
              </w:rPr>
              <w:t xml:space="preserve"> </w:t>
            </w:r>
            <w:r w:rsidR="006222B5">
              <w:rPr>
                <w:rFonts w:ascii="맑은 고딕" w:eastAsia="맑은 고딕" w:hAnsi="맑은 고딕" w:hint="eastAsia"/>
                <w:szCs w:val="18"/>
                <w:lang w:eastAsia="ko-KR"/>
              </w:rPr>
              <w:t>결제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계좌에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입금함과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동시에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다음</w:t>
            </w:r>
            <w:r w:rsidR="004F6E4C">
              <w:rPr>
                <w:rFonts w:ascii="맑은 고딕" w:eastAsia="맑은 고딕" w:hAnsi="맑은 고딕" w:hint="eastAsia"/>
                <w:szCs w:val="18"/>
                <w:lang w:eastAsia="ko-KR"/>
              </w:rPr>
              <w:t xml:space="preserve"> 사항</w:t>
            </w:r>
            <w:r w:rsidRPr="0036120E">
              <w:rPr>
                <w:rFonts w:ascii="맑은 고딕" w:eastAsia="맑은 고딕" w:hAnsi="맑은 고딕" w:hint="eastAsia"/>
                <w:szCs w:val="18"/>
                <w:lang w:eastAsia="ko-KR"/>
              </w:rPr>
              <w:t>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동의한다</w:t>
            </w:r>
            <w:r w:rsidRPr="0036120E">
              <w:rPr>
                <w:rFonts w:ascii="맑은 고딕" w:eastAsia="맑은 고딕" w:hAnsi="맑은 고딕"/>
                <w:szCs w:val="18"/>
                <w:lang w:eastAsia="ko-KR"/>
              </w:rPr>
              <w:t xml:space="preserve">. </w:t>
            </w:r>
          </w:p>
          <w:p w14:paraId="41C76FC2" w14:textId="4C2D3D8C" w:rsidR="0036120E" w:rsidRDefault="0036120E" w:rsidP="0004099C">
            <w:pPr>
              <w:pStyle w:val="GrayBody"/>
              <w:numPr>
                <w:ilvl w:val="0"/>
                <w:numId w:val="2"/>
              </w:numPr>
              <w:rPr>
                <w:rFonts w:ascii="맑은 고딕" w:eastAsia="맑은 고딕" w:hAnsi="맑은 고딕"/>
                <w:szCs w:val="18"/>
                <w:lang w:eastAsia="ko-KR"/>
              </w:rPr>
            </w:pPr>
            <w:r w:rsidRPr="0036120E">
              <w:rPr>
                <w:rFonts w:ascii="맑은 고딕" w:eastAsia="맑은 고딕" w:hAnsi="맑은 고딕" w:hint="eastAsia"/>
                <w:szCs w:val="18"/>
                <w:lang w:eastAsia="ko-KR"/>
              </w:rPr>
              <w:t>판매기업은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할인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요청과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관련된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매출채권에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대한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판매기업의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모든</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현재</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및</w:t>
            </w:r>
            <w:r w:rsidRPr="0036120E">
              <w:rPr>
                <w:rFonts w:ascii="맑은 고딕" w:eastAsia="맑은 고딕" w:hAnsi="맑은 고딕"/>
                <w:szCs w:val="18"/>
                <w:lang w:eastAsia="ko-KR"/>
              </w:rPr>
              <w:t xml:space="preserve"> </w:t>
            </w:r>
            <w:r w:rsidR="00C33ACD">
              <w:rPr>
                <w:rFonts w:ascii="맑은 고딕" w:eastAsia="맑은 고딕" w:hAnsi="맑은 고딕" w:hint="eastAsia"/>
                <w:szCs w:val="18"/>
                <w:lang w:eastAsia="ko-KR"/>
              </w:rPr>
              <w:t>장</w:t>
            </w:r>
            <w:r w:rsidRPr="0036120E">
              <w:rPr>
                <w:rFonts w:ascii="맑은 고딕" w:eastAsia="맑은 고딕" w:hAnsi="맑은 고딕" w:hint="eastAsia"/>
                <w:szCs w:val="18"/>
                <w:lang w:eastAsia="ko-KR"/>
              </w:rPr>
              <w:t>래</w:t>
            </w:r>
            <w:r w:rsidR="004F6E4C">
              <w:rPr>
                <w:rFonts w:ascii="맑은 고딕" w:eastAsia="맑은 고딕" w:hAnsi="맑은 고딕" w:hint="eastAsia"/>
                <w:szCs w:val="18"/>
                <w:lang w:eastAsia="ko-KR"/>
              </w:rPr>
              <w:t>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권리</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소유권</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권익</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전체를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씨티은행에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매각</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혹은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양도한다</w:t>
            </w:r>
            <w:r w:rsidRPr="0036120E">
              <w:rPr>
                <w:rFonts w:ascii="맑은 고딕" w:eastAsia="맑은 고딕" w:hAnsi="맑은 고딕"/>
                <w:szCs w:val="18"/>
                <w:lang w:eastAsia="ko-KR"/>
              </w:rPr>
              <w:t xml:space="preserve">. </w:t>
            </w:r>
          </w:p>
          <w:p w14:paraId="1B1744CA" w14:textId="30D24BCD" w:rsidR="0036120E" w:rsidRDefault="004F6E4C" w:rsidP="0004099C">
            <w:pPr>
              <w:pStyle w:val="GrayBody"/>
              <w:numPr>
                <w:ilvl w:val="0"/>
                <w:numId w:val="2"/>
              </w:numPr>
              <w:rPr>
                <w:rFonts w:ascii="맑은 고딕" w:eastAsia="맑은 고딕" w:hAnsi="맑은 고딕"/>
                <w:szCs w:val="18"/>
                <w:lang w:eastAsia="ko-KR"/>
              </w:rPr>
            </w:pPr>
            <w:r>
              <w:rPr>
                <w:rFonts w:ascii="맑은 고딕" w:eastAsia="맑은 고딕" w:hAnsi="맑은 고딕" w:hint="eastAsia"/>
                <w:szCs w:val="18"/>
                <w:lang w:eastAsia="ko-KR"/>
              </w:rPr>
              <w:t xml:space="preserve">판매기업은 </w:t>
            </w:r>
            <w:r w:rsidR="00161936">
              <w:rPr>
                <w:rFonts w:ascii="맑은 고딕" w:eastAsia="맑은 고딕" w:hAnsi="맑은 고딕" w:hint="eastAsia"/>
                <w:szCs w:val="18"/>
                <w:lang w:eastAsia="ko-KR"/>
              </w:rPr>
              <w:t>해당</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매출채권과</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관련하여</w:t>
            </w:r>
            <w:r w:rsidR="00402A7A">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지급</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통지</w:t>
            </w:r>
            <w:r w:rsidR="009D1C4A">
              <w:rPr>
                <w:rFonts w:ascii="맑은 고딕" w:eastAsia="맑은 고딕" w:hAnsi="맑은 고딕" w:hint="eastAsia"/>
                <w:szCs w:val="18"/>
                <w:lang w:eastAsia="ko-KR"/>
              </w:rPr>
              <w:t>문</w:t>
            </w:r>
            <w:r w:rsidR="0036120E" w:rsidRPr="0036120E">
              <w:rPr>
                <w:rFonts w:ascii="맑은 고딕" w:eastAsia="맑은 고딕" w:hAnsi="맑은 고딕" w:hint="eastAsia"/>
                <w:szCs w:val="18"/>
                <w:lang w:eastAsia="ko-KR"/>
              </w:rPr>
              <w:t>에</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명시된</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금액을</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지급받을</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기관</w:t>
            </w:r>
            <w:r w:rsidR="00647181">
              <w:rPr>
                <w:rFonts w:ascii="맑은 고딕" w:eastAsia="맑은 고딕" w:hAnsi="맑은 고딕" w:hint="eastAsia"/>
                <w:szCs w:val="18"/>
                <w:lang w:eastAsia="ko-KR"/>
              </w:rPr>
              <w:t>으로</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씨티은행</w:t>
            </w:r>
            <w:r w:rsidR="00647181">
              <w:rPr>
                <w:rFonts w:ascii="맑은 고딕" w:eastAsia="맑은 고딕" w:hAnsi="맑은 고딕" w:hint="eastAsia"/>
                <w:szCs w:val="18"/>
                <w:lang w:eastAsia="ko-KR"/>
              </w:rPr>
              <w:t>을</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지정</w:t>
            </w:r>
            <w:r w:rsidR="00647181">
              <w:rPr>
                <w:rFonts w:ascii="맑은 고딕" w:eastAsia="맑은 고딕" w:hAnsi="맑은 고딕" w:hint="eastAsia"/>
                <w:szCs w:val="18"/>
                <w:lang w:eastAsia="ko-KR"/>
              </w:rPr>
              <w:t>하였음</w:t>
            </w:r>
            <w:r w:rsidR="0036120E" w:rsidRPr="0036120E">
              <w:rPr>
                <w:rFonts w:ascii="맑은 고딕" w:eastAsia="맑은 고딕" w:hAnsi="맑은 고딕" w:hint="eastAsia"/>
                <w:szCs w:val="18"/>
                <w:lang w:eastAsia="ko-KR"/>
              </w:rPr>
              <w:t>을</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지급</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대리인에게</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통지</w:t>
            </w:r>
            <w:r w:rsidR="00647181">
              <w:rPr>
                <w:rFonts w:ascii="맑은 고딕" w:eastAsia="맑은 고딕" w:hAnsi="맑은 고딕" w:hint="eastAsia"/>
                <w:szCs w:val="18"/>
                <w:lang w:eastAsia="ko-KR"/>
              </w:rPr>
              <w:t>한 것으로 본</w:t>
            </w:r>
            <w:r w:rsidR="00336CD6">
              <w:rPr>
                <w:rFonts w:ascii="맑은 고딕" w:eastAsia="맑은 고딕" w:hAnsi="맑은 고딕" w:hint="eastAsia"/>
                <w:szCs w:val="18"/>
                <w:lang w:eastAsia="ko-KR"/>
              </w:rPr>
              <w:t>다</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그러한</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소유권의</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양도를</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증빙하기</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위하여</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추가적인</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서류는</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요구되지</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않는다</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상기에도</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불구하고</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판매기업은</w:t>
            </w:r>
          </w:p>
          <w:p w14:paraId="66B6AEA8" w14:textId="6469875E" w:rsidR="0036120E" w:rsidRDefault="007B18EE" w:rsidP="00B724FA">
            <w:pPr>
              <w:pStyle w:val="GrayBody"/>
              <w:numPr>
                <w:ilvl w:val="0"/>
                <w:numId w:val="13"/>
              </w:numPr>
              <w:rPr>
                <w:rFonts w:ascii="맑은 고딕" w:eastAsia="맑은 고딕" w:hAnsi="맑은 고딕"/>
                <w:szCs w:val="18"/>
                <w:lang w:eastAsia="ko-KR"/>
              </w:rPr>
            </w:pPr>
            <w:r w:rsidRPr="007A1A6A">
              <w:rPr>
                <w:rFonts w:ascii="맑은 고딕" w:eastAsia="맑은 고딕" w:hAnsi="맑은 고딕" w:cs="맑은 고딕" w:hint="eastAsia"/>
                <w:lang w:eastAsia="ko-KR"/>
              </w:rPr>
              <w:t>해당</w:t>
            </w:r>
            <w:r w:rsidRPr="007A1A6A">
              <w:rPr>
                <w:lang w:eastAsia="ko-KR"/>
              </w:rPr>
              <w:t xml:space="preserve"> </w:t>
            </w:r>
            <w:r w:rsidRPr="007A1A6A">
              <w:rPr>
                <w:rFonts w:ascii="맑은 고딕" w:eastAsia="맑은 고딕" w:hAnsi="맑은 고딕" w:cs="맑은 고딕" w:hint="eastAsia"/>
                <w:lang w:eastAsia="ko-KR"/>
              </w:rPr>
              <w:t>매출채권의</w:t>
            </w:r>
            <w:r w:rsidRPr="007A1A6A">
              <w:rPr>
                <w:lang w:eastAsia="ko-KR"/>
              </w:rPr>
              <w:t xml:space="preserve"> </w:t>
            </w:r>
            <w:r w:rsidRPr="007A1A6A">
              <w:rPr>
                <w:rFonts w:ascii="맑은 고딕" w:eastAsia="맑은 고딕" w:hAnsi="맑은 고딕" w:cs="맑은 고딕" w:hint="eastAsia"/>
                <w:lang w:eastAsia="ko-KR"/>
              </w:rPr>
              <w:t>소유권이</w:t>
            </w:r>
            <w:r w:rsidRPr="007A1A6A">
              <w:rPr>
                <w:lang w:eastAsia="ko-KR"/>
              </w:rPr>
              <w:t xml:space="preserve"> </w:t>
            </w:r>
            <w:r w:rsidRPr="007A1A6A">
              <w:rPr>
                <w:rFonts w:ascii="맑은 고딕" w:eastAsia="맑은 고딕" w:hAnsi="맑은 고딕" w:cs="맑은 고딕" w:hint="eastAsia"/>
                <w:lang w:eastAsia="ko-KR"/>
              </w:rPr>
              <w:t>양도되었음을</w:t>
            </w:r>
            <w:r w:rsidRPr="007A1A6A">
              <w:rPr>
                <w:lang w:eastAsia="ko-KR"/>
              </w:rPr>
              <w:t xml:space="preserve"> </w:t>
            </w:r>
            <w:r w:rsidRPr="007A1A6A">
              <w:rPr>
                <w:rFonts w:ascii="맑은 고딕" w:eastAsia="맑은 고딕" w:hAnsi="맑은 고딕" w:cs="맑은 고딕" w:hint="eastAsia"/>
                <w:lang w:eastAsia="ko-KR"/>
              </w:rPr>
              <w:t>증빙하기</w:t>
            </w:r>
            <w:r w:rsidRPr="007A1A6A">
              <w:rPr>
                <w:lang w:eastAsia="ko-KR"/>
              </w:rPr>
              <w:t xml:space="preserve"> </w:t>
            </w:r>
            <w:r w:rsidRPr="007A1A6A">
              <w:rPr>
                <w:rFonts w:ascii="맑은 고딕" w:eastAsia="맑은 고딕" w:hAnsi="맑은 고딕" w:cs="맑은 고딕" w:hint="eastAsia"/>
                <w:lang w:eastAsia="ko-KR"/>
              </w:rPr>
              <w:t>위하여</w:t>
            </w:r>
            <w:r w:rsidRPr="007A1A6A">
              <w:rPr>
                <w:lang w:eastAsia="ko-KR"/>
              </w:rPr>
              <w:t xml:space="preserve"> </w:t>
            </w:r>
            <w:r w:rsidRPr="007A1A6A">
              <w:rPr>
                <w:rFonts w:ascii="맑은 고딕" w:eastAsia="맑은 고딕" w:hAnsi="맑은 고딕" w:cs="맑은 고딕" w:hint="eastAsia"/>
                <w:lang w:eastAsia="ko-KR"/>
              </w:rPr>
              <w:t>요청</w:t>
            </w:r>
            <w:r w:rsidR="00236673">
              <w:rPr>
                <w:rFonts w:ascii="맑은 고딕" w:eastAsia="맑은 고딕" w:hAnsi="맑은 고딕" w:cs="맑은 고딕" w:hint="eastAsia"/>
                <w:lang w:eastAsia="ko-KR"/>
              </w:rPr>
              <w:t>되</w:t>
            </w:r>
            <w:r w:rsidRPr="007A1A6A">
              <w:rPr>
                <w:rFonts w:ascii="맑은 고딕" w:eastAsia="맑은 고딕" w:hAnsi="맑은 고딕" w:cs="맑은 고딕" w:hint="eastAsia"/>
                <w:lang w:eastAsia="ko-KR"/>
              </w:rPr>
              <w:t>는</w:t>
            </w:r>
            <w:r w:rsidRPr="007A1A6A">
              <w:rPr>
                <w:lang w:eastAsia="ko-KR"/>
              </w:rPr>
              <w:t xml:space="preserve"> </w:t>
            </w:r>
            <w:r w:rsidRPr="007A1A6A">
              <w:rPr>
                <w:rFonts w:ascii="맑은 고딕" w:eastAsia="맑은 고딕" w:hAnsi="맑은 고딕" w:cs="맑은 고딕" w:hint="eastAsia"/>
                <w:lang w:eastAsia="ko-KR"/>
              </w:rPr>
              <w:t>서류에</w:t>
            </w:r>
            <w:r w:rsidRPr="007A1A6A">
              <w:rPr>
                <w:lang w:eastAsia="ko-KR"/>
              </w:rPr>
              <w:t xml:space="preserve"> </w:t>
            </w:r>
            <w:r w:rsidRPr="007A1A6A">
              <w:rPr>
                <w:rFonts w:ascii="맑은 고딕" w:eastAsia="맑은 고딕" w:hAnsi="맑은 고딕" w:cs="맑은 고딕" w:hint="eastAsia"/>
                <w:lang w:eastAsia="ko-KR"/>
              </w:rPr>
              <w:t>서명하거나</w:t>
            </w:r>
            <w:r w:rsidRPr="007A1A6A">
              <w:rPr>
                <w:lang w:eastAsia="ko-KR"/>
              </w:rPr>
              <w:t xml:space="preserve"> </w:t>
            </w:r>
            <w:r w:rsidRPr="007A1A6A">
              <w:rPr>
                <w:rFonts w:ascii="맑은 고딕" w:eastAsia="맑은 고딕" w:hAnsi="맑은 고딕" w:cs="맑은 고딕" w:hint="eastAsia"/>
                <w:lang w:eastAsia="ko-KR"/>
              </w:rPr>
              <w:t>추가적인</w:t>
            </w:r>
            <w:r w:rsidRPr="007A1A6A">
              <w:rPr>
                <w:lang w:eastAsia="ko-KR"/>
              </w:rPr>
              <w:t xml:space="preserve"> </w:t>
            </w:r>
            <w:r w:rsidRPr="007A1A6A">
              <w:rPr>
                <w:rFonts w:ascii="맑은 고딕" w:eastAsia="맑은 고딕" w:hAnsi="맑은 고딕" w:cs="맑은 고딕" w:hint="eastAsia"/>
                <w:lang w:eastAsia="ko-KR"/>
              </w:rPr>
              <w:t>조치를</w:t>
            </w:r>
            <w:r w:rsidRPr="007A1A6A">
              <w:rPr>
                <w:lang w:eastAsia="ko-KR"/>
              </w:rPr>
              <w:t xml:space="preserve"> </w:t>
            </w:r>
            <w:r w:rsidRPr="007A1A6A">
              <w:rPr>
                <w:rFonts w:ascii="맑은 고딕" w:eastAsia="맑은 고딕" w:hAnsi="맑은 고딕" w:cs="맑은 고딕" w:hint="eastAsia"/>
                <w:lang w:eastAsia="ko-KR"/>
              </w:rPr>
              <w:t>취하기로</w:t>
            </w:r>
            <w:r w:rsidRPr="007A1A6A">
              <w:rPr>
                <w:lang w:eastAsia="ko-KR"/>
              </w:rPr>
              <w:t xml:space="preserve"> </w:t>
            </w:r>
            <w:r w:rsidRPr="007A1A6A">
              <w:rPr>
                <w:rFonts w:ascii="맑은 고딕" w:eastAsia="맑은 고딕" w:hAnsi="맑은 고딕" w:cs="맑은 고딕" w:hint="eastAsia"/>
                <w:lang w:eastAsia="ko-KR"/>
              </w:rPr>
              <w:t>동의하며</w:t>
            </w:r>
          </w:p>
          <w:p w14:paraId="0957427E" w14:textId="080C3290" w:rsidR="0036120E" w:rsidRPr="0036120E" w:rsidRDefault="0036120E" w:rsidP="00B724FA">
            <w:pPr>
              <w:pStyle w:val="GrayBody"/>
              <w:numPr>
                <w:ilvl w:val="0"/>
                <w:numId w:val="13"/>
              </w:numPr>
              <w:rPr>
                <w:rFonts w:ascii="맑은 고딕" w:eastAsia="맑은 고딕" w:hAnsi="맑은 고딕"/>
                <w:szCs w:val="18"/>
                <w:lang w:eastAsia="ko-KR"/>
              </w:rPr>
            </w:pPr>
            <w:r w:rsidRPr="0036120E">
              <w:rPr>
                <w:rFonts w:ascii="맑은 고딕" w:eastAsia="맑은 고딕" w:hAnsi="맑은 고딕" w:hint="eastAsia"/>
                <w:szCs w:val="18"/>
                <w:lang w:eastAsia="ko-KR"/>
              </w:rPr>
              <w:lastRenderedPageBreak/>
              <w:t>씨티은행이</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씨티은행의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이름으로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혹은</w:t>
            </w:r>
            <w:r w:rsidRPr="0036120E">
              <w:rPr>
                <w:rFonts w:ascii="맑은 고딕" w:eastAsia="맑은 고딕" w:hAnsi="맑은 고딕"/>
                <w:szCs w:val="18"/>
                <w:lang w:eastAsia="ko-KR"/>
              </w:rPr>
              <w:t xml:space="preserve"> </w:t>
            </w:r>
            <w:r w:rsidR="000219F5">
              <w:rPr>
                <w:rFonts w:ascii="맑은 고딕" w:eastAsia="맑은 고딕" w:hAnsi="맑은 고딕" w:hint="eastAsia"/>
                <w:szCs w:val="18"/>
                <w:lang w:eastAsia="ko-KR"/>
              </w:rPr>
              <w:t>판매</w:t>
            </w:r>
            <w:r w:rsidRPr="0036120E">
              <w:rPr>
                <w:rFonts w:ascii="맑은 고딕" w:eastAsia="맑은 고딕" w:hAnsi="맑은 고딕" w:hint="eastAsia"/>
                <w:szCs w:val="18"/>
                <w:lang w:eastAsia="ko-KR"/>
              </w:rPr>
              <w:t>기업을</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대신하여</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이메일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혹은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기타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방식으로</w:t>
            </w:r>
            <w:r w:rsidRPr="0036120E">
              <w:rPr>
                <w:rFonts w:ascii="맑은 고딕" w:eastAsia="맑은 고딕" w:hAnsi="맑은 고딕"/>
                <w:szCs w:val="18"/>
                <w:lang w:eastAsia="ko-KR"/>
              </w:rPr>
              <w:t xml:space="preserve"> </w:t>
            </w:r>
            <w:r w:rsidR="005C3A85">
              <w:rPr>
                <w:rFonts w:ascii="맑은 고딕" w:eastAsia="맑은 고딕" w:hAnsi="맑은 고딕" w:hint="eastAsia"/>
                <w:szCs w:val="18"/>
                <w:lang w:eastAsia="ko-KR"/>
              </w:rPr>
              <w:t>필요시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매출채권의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양도에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대하여</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구매기업에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통지할</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있도록</w:t>
            </w:r>
            <w:r w:rsidR="00236673">
              <w:rPr>
                <w:rFonts w:ascii="맑은 고딕" w:eastAsia="맑은 고딕" w:hAnsi="맑은 고딕" w:hint="eastAsia"/>
                <w:szCs w:val="18"/>
                <w:lang w:eastAsia="ko-KR"/>
              </w:rPr>
              <w:t xml:space="preserve"> 위임한다.</w:t>
            </w:r>
            <w:r w:rsidRPr="0036120E">
              <w:rPr>
                <w:rFonts w:ascii="맑은 고딕" w:eastAsia="맑은 고딕" w:hAnsi="맑은 고딕"/>
                <w:szCs w:val="18"/>
                <w:lang w:eastAsia="ko-KR"/>
              </w:rPr>
              <w:t xml:space="preserve"> </w:t>
            </w:r>
          </w:p>
          <w:p w14:paraId="739E9EFB" w14:textId="5C901A3D" w:rsidR="0036120E" w:rsidRPr="0036120E" w:rsidRDefault="0036120E" w:rsidP="0036120E">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(b) </w:t>
            </w:r>
            <w:r w:rsidRPr="0036120E">
              <w:rPr>
                <w:rFonts w:ascii="맑은 고딕" w:eastAsia="맑은 고딕" w:hAnsi="맑은 고딕" w:hint="eastAsia"/>
                <w:szCs w:val="18"/>
                <w:lang w:eastAsia="ko-KR"/>
              </w:rPr>
              <w:t>판매기업은</w:t>
            </w:r>
            <w:r w:rsidR="00B6426F">
              <w:rPr>
                <w:rFonts w:ascii="맑은 고딕" w:eastAsia="맑은 고딕" w:hAnsi="맑은 고딕" w:hint="eastAsia"/>
                <w:szCs w:val="18"/>
                <w:lang w:eastAsia="ko-KR"/>
              </w:rPr>
              <w:t>,</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약정</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및</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판매기업의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할인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요청에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따른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의무</w:t>
            </w:r>
            <w:r w:rsidR="00B6426F">
              <w:rPr>
                <w:rFonts w:ascii="맑은 고딕" w:eastAsia="맑은 고딕" w:hAnsi="맑은 고딕" w:hint="eastAsia"/>
                <w:szCs w:val="18"/>
                <w:lang w:eastAsia="ko-KR"/>
              </w:rPr>
              <w:t xml:space="preserve">는 판매기업과 구매기업 간 관련 기초가 되는 상거래의 </w:t>
            </w:r>
            <w:r w:rsidRPr="0036120E">
              <w:rPr>
                <w:rFonts w:ascii="맑은 고딕" w:eastAsia="맑은 고딕" w:hAnsi="맑은 고딕" w:hint="eastAsia"/>
                <w:szCs w:val="18"/>
                <w:lang w:eastAsia="ko-KR"/>
              </w:rPr>
              <w:t>무효</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집행불능</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존재</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의무</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이행</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혹은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불이행</w:t>
            </w:r>
            <w:r w:rsidRPr="0036120E">
              <w:rPr>
                <w:rFonts w:ascii="맑은 고딕" w:eastAsia="맑은 고딕" w:hAnsi="맑은 고딕"/>
                <w:szCs w:val="18"/>
                <w:lang w:eastAsia="ko-KR"/>
              </w:rPr>
              <w:t>(</w:t>
            </w:r>
            <w:r w:rsidRPr="0036120E">
              <w:rPr>
                <w:rFonts w:ascii="맑은 고딕" w:eastAsia="맑은 고딕" w:hAnsi="맑은 고딕" w:hint="eastAsia"/>
                <w:szCs w:val="18"/>
                <w:lang w:eastAsia="ko-KR"/>
              </w:rPr>
              <w:t>일부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지급</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미지급</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혹은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체납</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포함</w:t>
            </w:r>
            <w:r w:rsidRPr="0036120E">
              <w:rPr>
                <w:rFonts w:ascii="맑은 고딕" w:eastAsia="맑은 고딕" w:hAnsi="맑은 고딕"/>
                <w:szCs w:val="18"/>
                <w:lang w:eastAsia="ko-KR"/>
              </w:rPr>
              <w:t>)</w:t>
            </w:r>
            <w:r w:rsidRPr="0036120E">
              <w:rPr>
                <w:rFonts w:ascii="맑은 고딕" w:eastAsia="맑은 고딕" w:hAnsi="맑은 고딕" w:hint="eastAsia"/>
                <w:szCs w:val="18"/>
                <w:lang w:eastAsia="ko-KR"/>
              </w:rPr>
              <w:t>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영향을</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받지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않</w:t>
            </w:r>
            <w:r w:rsidR="00416617">
              <w:rPr>
                <w:rFonts w:ascii="맑은 고딕" w:eastAsia="맑은 고딕" w:hAnsi="맑은 고딕" w:hint="eastAsia"/>
                <w:szCs w:val="18"/>
                <w:lang w:eastAsia="ko-KR"/>
              </w:rPr>
              <w:t>으며</w:t>
            </w:r>
            <w:r w:rsidR="00236673">
              <w:rPr>
                <w:rFonts w:ascii="맑은 고딕" w:eastAsia="맑은 고딕" w:hAnsi="맑은 고딕" w:hint="eastAsia"/>
                <w:szCs w:val="18"/>
                <w:lang w:eastAsia="ko-KR"/>
              </w:rPr>
              <w:t xml:space="preserve"> </w:t>
            </w:r>
            <w:r w:rsidR="00B6426F">
              <w:rPr>
                <w:rFonts w:ascii="맑은 고딕" w:eastAsia="맑은 고딕" w:hAnsi="맑은 고딕" w:hint="eastAsia"/>
                <w:szCs w:val="18"/>
                <w:lang w:eastAsia="ko-KR"/>
              </w:rPr>
              <w:t>(</w:t>
            </w:r>
            <w:r w:rsidR="00236673">
              <w:rPr>
                <w:rFonts w:ascii="맑은 고딕" w:eastAsia="맑은 고딕" w:hAnsi="맑은 고딕" w:hint="eastAsia"/>
                <w:szCs w:val="18"/>
                <w:lang w:eastAsia="ko-KR"/>
              </w:rPr>
              <w:t>기초가 되는 상거래에 따른 채무를</w:t>
            </w:r>
            <w:r w:rsidR="00B6426F">
              <w:rPr>
                <w:rFonts w:ascii="맑은 고딕" w:eastAsia="맑은 고딕" w:hAnsi="맑은 고딕" w:hint="eastAsia"/>
                <w:szCs w:val="18"/>
                <w:lang w:eastAsia="ko-KR"/>
              </w:rPr>
              <w:t xml:space="preserve"> 포함하여) </w:t>
            </w:r>
            <w:r w:rsidR="00236673">
              <w:rPr>
                <w:rFonts w:ascii="맑은 고딕" w:eastAsia="맑은 고딕" w:hAnsi="맑은 고딕" w:hint="eastAsia"/>
                <w:szCs w:val="18"/>
                <w:lang w:eastAsia="ko-KR"/>
              </w:rPr>
              <w:t xml:space="preserve">이는 </w:t>
            </w:r>
            <w:r w:rsidR="00B6426F">
              <w:rPr>
                <w:rFonts w:ascii="맑은 고딕" w:eastAsia="맑은 고딕" w:hAnsi="맑은 고딕" w:hint="eastAsia"/>
                <w:szCs w:val="18"/>
                <w:lang w:eastAsia="ko-KR"/>
              </w:rPr>
              <w:t>오직 판매기업과 구매기업 간의 문제</w:t>
            </w:r>
            <w:r w:rsidR="00416617">
              <w:rPr>
                <w:rFonts w:ascii="맑은 고딕" w:eastAsia="맑은 고딕" w:hAnsi="맑은 고딕" w:hint="eastAsia"/>
                <w:szCs w:val="18"/>
                <w:lang w:eastAsia="ko-KR"/>
              </w:rPr>
              <w:t>라는 것에 동의한</w:t>
            </w:r>
            <w:r w:rsidR="00B6426F">
              <w:rPr>
                <w:rFonts w:ascii="맑은 고딕" w:eastAsia="맑은 고딕" w:hAnsi="맑은 고딕" w:hint="eastAsia"/>
                <w:szCs w:val="18"/>
                <w:lang w:eastAsia="ko-KR"/>
              </w:rPr>
              <w:t>다.</w:t>
            </w:r>
            <w:r w:rsidR="000E6E7C">
              <w:rPr>
                <w:rFonts w:ascii="맑은 고딕" w:eastAsia="맑은 고딕" w:hAnsi="맑은 고딕"/>
                <w:szCs w:val="18"/>
                <w:lang w:eastAsia="ko-KR"/>
              </w:rPr>
              <w:t xml:space="preserve"> </w:t>
            </w:r>
          </w:p>
          <w:p w14:paraId="274600C4" w14:textId="3B99E14F" w:rsidR="00C50CEC" w:rsidRPr="0036120E" w:rsidRDefault="0036120E" w:rsidP="00A07E31">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(c) </w:t>
            </w:r>
            <w:r w:rsidRPr="0036120E">
              <w:rPr>
                <w:rFonts w:ascii="맑은 고딕" w:eastAsia="맑은 고딕" w:hAnsi="맑은 고딕" w:hint="eastAsia"/>
                <w:szCs w:val="18"/>
                <w:lang w:eastAsia="ko-KR"/>
              </w:rPr>
              <w:t>판매기업과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씨티은행은</w:t>
            </w:r>
            <w:r w:rsidR="00A07E31">
              <w:rPr>
                <w:rFonts w:ascii="맑은 고딕" w:eastAsia="맑은 고딕" w:hAnsi="맑은 고딕" w:hint="eastAsia"/>
                <w:szCs w:val="18"/>
                <w:lang w:eastAsia="ko-KR"/>
              </w:rPr>
              <w:t>,</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약정</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제</w:t>
            </w:r>
            <w:r w:rsidRPr="0036120E">
              <w:rPr>
                <w:rFonts w:ascii="맑은 고딕" w:eastAsia="맑은 고딕" w:hAnsi="맑은 고딕"/>
                <w:szCs w:val="18"/>
                <w:lang w:eastAsia="ko-KR"/>
              </w:rPr>
              <w:t xml:space="preserve"> 2</w:t>
            </w:r>
            <w:r w:rsidRPr="0036120E">
              <w:rPr>
                <w:rFonts w:ascii="맑은 고딕" w:eastAsia="맑은 고딕" w:hAnsi="맑은 고딕" w:hint="eastAsia"/>
                <w:szCs w:val="18"/>
                <w:lang w:eastAsia="ko-KR"/>
              </w:rPr>
              <w:t>조에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의거한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매출채권의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매입</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및</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매각</w:t>
            </w:r>
            <w:r w:rsidR="00A07E31">
              <w:rPr>
                <w:rFonts w:ascii="맑은 고딕" w:eastAsia="맑은 고딕" w:hAnsi="맑은 고딕" w:hint="eastAsia"/>
                <w:szCs w:val="18"/>
                <w:lang w:eastAsia="ko-KR"/>
              </w:rPr>
              <w:t>은</w:t>
            </w:r>
            <w:r w:rsidRPr="0036120E">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 xml:space="preserve">해당 </w:t>
            </w:r>
            <w:r w:rsidR="00236673">
              <w:rPr>
                <w:rFonts w:ascii="맑은 고딕" w:eastAsia="맑은 고딕" w:hAnsi="맑은 고딕" w:hint="eastAsia"/>
                <w:szCs w:val="18"/>
                <w:lang w:eastAsia="ko-KR"/>
              </w:rPr>
              <w:t xml:space="preserve">매출채권의 </w:t>
            </w:r>
            <w:r w:rsidRPr="0036120E">
              <w:rPr>
                <w:rFonts w:ascii="맑은 고딕" w:eastAsia="맑은 고딕" w:hAnsi="맑은 고딕" w:hint="eastAsia"/>
                <w:szCs w:val="18"/>
                <w:lang w:eastAsia="ko-KR"/>
              </w:rPr>
              <w:t>법적</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및</w:t>
            </w:r>
            <w:r w:rsidRPr="0036120E">
              <w:rPr>
                <w:rFonts w:ascii="맑은 고딕" w:eastAsia="맑은 고딕" w:hAnsi="맑은 고딕"/>
                <w:szCs w:val="18"/>
                <w:lang w:eastAsia="ko-KR"/>
              </w:rPr>
              <w:t xml:space="preserve"> </w:t>
            </w:r>
            <w:r w:rsidR="00236673">
              <w:rPr>
                <w:rFonts w:ascii="맑은 고딕" w:eastAsia="맑은 고딕" w:hAnsi="맑은 고딕" w:hint="eastAsia"/>
                <w:szCs w:val="18"/>
                <w:lang w:eastAsia="ko-KR"/>
              </w:rPr>
              <w:t>경제</w:t>
            </w:r>
            <w:r w:rsidRPr="0036120E">
              <w:rPr>
                <w:rFonts w:ascii="맑은 고딕" w:eastAsia="맑은 고딕" w:hAnsi="맑은 고딕" w:hint="eastAsia"/>
                <w:szCs w:val="18"/>
                <w:lang w:eastAsia="ko-KR"/>
              </w:rPr>
              <w:t>적</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소유자</w:t>
            </w:r>
            <w:r w:rsidR="00A07E31">
              <w:rPr>
                <w:rFonts w:ascii="맑은 고딕" w:eastAsia="맑은 고딕" w:hAnsi="맑은 고딕" w:hint="eastAsia"/>
                <w:szCs w:val="18"/>
                <w:lang w:eastAsia="ko-KR"/>
              </w:rPr>
              <w:t>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판매기업이</w:t>
            </w:r>
            <w:r w:rsidRPr="0036120E">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 xml:space="preserve">동 매출채권의 </w:t>
            </w:r>
            <w:r w:rsidRPr="0036120E">
              <w:rPr>
                <w:rFonts w:ascii="맑은 고딕" w:eastAsia="맑은 고딕" w:hAnsi="맑은 고딕" w:hint="eastAsia"/>
                <w:szCs w:val="18"/>
                <w:lang w:eastAsia="ko-KR"/>
              </w:rPr>
              <w:t>완전한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소유권을</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보증</w:t>
            </w:r>
            <w:r w:rsidRPr="0036120E">
              <w:rPr>
                <w:rFonts w:ascii="맑은 고딕" w:eastAsia="맑은 고딕" w:hAnsi="맑은 고딕"/>
                <w:szCs w:val="18"/>
                <w:lang w:eastAsia="ko-KR"/>
              </w:rPr>
              <w:t>(full title guarantee)</w:t>
            </w:r>
            <w:r w:rsidRPr="0036120E">
              <w:rPr>
                <w:rFonts w:ascii="맑은 고딕" w:eastAsia="맑은 고딕" w:hAnsi="맑은 고딕" w:hint="eastAsia"/>
                <w:szCs w:val="18"/>
                <w:lang w:eastAsia="ko-KR"/>
              </w:rPr>
              <w:t>하며</w:t>
            </w:r>
            <w:r w:rsidRPr="0036120E">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 xml:space="preserve">해당 </w:t>
            </w:r>
            <w:r w:rsidRPr="0036120E">
              <w:rPr>
                <w:rFonts w:ascii="맑은 고딕" w:eastAsia="맑은 고딕" w:hAnsi="맑은 고딕" w:hint="eastAsia"/>
                <w:szCs w:val="18"/>
                <w:lang w:eastAsia="ko-KR"/>
              </w:rPr>
              <w:t>매출채권을</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씨티은행에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양도하는</w:t>
            </w:r>
            <w:r w:rsidRPr="0036120E">
              <w:rPr>
                <w:rFonts w:ascii="맑은 고딕" w:eastAsia="맑은 고딕" w:hAnsi="맑은 고딕"/>
                <w:szCs w:val="18"/>
                <w:lang w:eastAsia="ko-KR"/>
              </w:rPr>
              <w:t xml:space="preserve"> </w:t>
            </w:r>
            <w:r w:rsidR="006D72E2">
              <w:rPr>
                <w:rFonts w:ascii="맑은 고딕" w:eastAsia="맑은 고딕" w:hAnsi="맑은 고딕" w:hint="eastAsia"/>
                <w:szCs w:val="18"/>
                <w:lang w:eastAsia="ko-KR"/>
              </w:rPr>
              <w:t>진</w:t>
            </w:r>
            <w:r w:rsidR="001213F8">
              <w:rPr>
                <w:rFonts w:ascii="맑은 고딕" w:eastAsia="맑은 고딕" w:hAnsi="맑은 고딕" w:hint="eastAsia"/>
                <w:szCs w:val="18"/>
                <w:lang w:eastAsia="ko-KR"/>
              </w:rPr>
              <w:t>정 양도</w:t>
            </w:r>
            <w:r w:rsidRPr="0036120E">
              <w:rPr>
                <w:rFonts w:ascii="맑은 고딕" w:eastAsia="맑은 고딕" w:hAnsi="맑은 고딕"/>
                <w:szCs w:val="18"/>
                <w:lang w:eastAsia="ko-KR"/>
              </w:rPr>
              <w:t>(true sale)</w:t>
            </w:r>
            <w:r w:rsidRPr="0036120E">
              <w:rPr>
                <w:rFonts w:ascii="맑은 고딕" w:eastAsia="맑은 고딕" w:hAnsi="맑은 고딕" w:hint="eastAsia"/>
                <w:szCs w:val="18"/>
                <w:lang w:eastAsia="ko-KR"/>
              </w:rPr>
              <w:t>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구성하</w:t>
            </w:r>
            <w:r w:rsidR="000E6E7C">
              <w:rPr>
                <w:rFonts w:ascii="맑은 고딕" w:eastAsia="맑은 고딕" w:hAnsi="맑은 고딕" w:hint="eastAsia"/>
                <w:szCs w:val="18"/>
                <w:lang w:eastAsia="ko-KR"/>
              </w:rPr>
              <w:t>기로 한다.</w:t>
            </w:r>
            <w:r w:rsidRPr="0036120E">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이</w:t>
            </w:r>
            <w:r w:rsidRPr="0036120E">
              <w:rPr>
                <w:rFonts w:ascii="맑은 고딕" w:eastAsia="맑은 고딕" w:hAnsi="맑은 고딕" w:hint="eastAsia"/>
                <w:szCs w:val="18"/>
                <w:lang w:eastAsia="ko-KR"/>
              </w:rPr>
              <w:t>러한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매각은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완전하고</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철회</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불가능하며</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씨티은행에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매출채권의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소유권에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대한</w:t>
            </w:r>
            <w:r w:rsidRPr="0036120E">
              <w:rPr>
                <w:rFonts w:ascii="맑은 고딕" w:eastAsia="맑은 고딕" w:hAnsi="맑은 고딕"/>
                <w:szCs w:val="18"/>
                <w:lang w:eastAsia="ko-KR"/>
              </w:rPr>
              <w:t xml:space="preserve"> </w:t>
            </w:r>
            <w:r w:rsidR="00874607">
              <w:rPr>
                <w:rFonts w:ascii="맑은 고딕" w:eastAsia="맑은 고딕" w:hAnsi="맑은 고딕" w:hint="eastAsia"/>
                <w:szCs w:val="18"/>
                <w:lang w:eastAsia="ko-KR"/>
              </w:rPr>
              <w:t>모든 권리와 의무를</w:t>
            </w:r>
            <w:r w:rsidRPr="0036120E">
              <w:rPr>
                <w:rFonts w:ascii="맑은 고딕" w:eastAsia="맑은 고딕" w:hAnsi="맑은 고딕"/>
                <w:szCs w:val="18"/>
                <w:lang w:eastAsia="ko-KR"/>
              </w:rPr>
              <w:t xml:space="preserve"> </w:t>
            </w:r>
            <w:r w:rsidR="000E6E7C">
              <w:rPr>
                <w:rFonts w:ascii="맑은 고딕" w:eastAsia="맑은 고딕" w:hAnsi="맑은 고딕" w:hint="eastAsia"/>
                <w:szCs w:val="18"/>
                <w:lang w:eastAsia="ko-KR"/>
              </w:rPr>
              <w:t>양도</w:t>
            </w:r>
            <w:r w:rsidR="00A07E31">
              <w:rPr>
                <w:rFonts w:ascii="맑은 고딕" w:eastAsia="맑은 고딕" w:hAnsi="맑은 고딕" w:hint="eastAsia"/>
                <w:szCs w:val="18"/>
                <w:lang w:eastAsia="ko-KR"/>
              </w:rPr>
              <w:t>하는 것이</w:t>
            </w:r>
            <w:r w:rsidRPr="0036120E">
              <w:rPr>
                <w:rFonts w:ascii="맑은 고딕" w:eastAsia="맑은 고딕" w:hAnsi="맑은 고딕" w:hint="eastAsia"/>
                <w:szCs w:val="18"/>
                <w:lang w:eastAsia="ko-KR"/>
              </w:rPr>
              <w:t>다</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약정에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의한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매출채권의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매각은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판매기업이</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어떠한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매출채권에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대하여</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자산</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관련</w:t>
            </w:r>
            <w:r w:rsidRPr="0036120E">
              <w:rPr>
                <w:rFonts w:ascii="맑은 고딕" w:eastAsia="맑은 고딕" w:hAnsi="맑은 고딕"/>
                <w:szCs w:val="18"/>
                <w:lang w:eastAsia="ko-KR"/>
              </w:rPr>
              <w:t xml:space="preserve"> </w:t>
            </w:r>
            <w:r w:rsidR="00874607">
              <w:rPr>
                <w:rFonts w:ascii="맑은 고딕" w:eastAsia="맑은 고딕" w:hAnsi="맑은 고딕" w:hint="eastAsia"/>
                <w:szCs w:val="18"/>
                <w:lang w:eastAsia="ko-KR"/>
              </w:rPr>
              <w:t>진술</w:t>
            </w:r>
            <w:r w:rsidRPr="0036120E">
              <w:rPr>
                <w:rFonts w:ascii="맑은 고딕" w:eastAsia="맑은 고딕" w:hAnsi="맑은 고딕" w:hint="eastAsia"/>
                <w:szCs w:val="18"/>
                <w:lang w:eastAsia="ko-KR"/>
              </w:rPr>
              <w:t>을</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위반하는</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경우를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제외하고는</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판매기업에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대하여</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상환청구가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이루어지지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않는다</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단</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그러한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매각으로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인해</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매출채권과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관련된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판매기업</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혹은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기타</w:t>
            </w:r>
            <w:r w:rsidRPr="0036120E">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제3자의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의무</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또는</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판매기업의</w:t>
            </w:r>
            <w:r w:rsidRPr="0036120E">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그 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모든</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의무를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씨티은행이</w:t>
            </w:r>
            <w:r w:rsidRPr="0036120E">
              <w:rPr>
                <w:rFonts w:ascii="맑은 고딕" w:eastAsia="맑은 고딕" w:hAnsi="맑은 고딕"/>
                <w:szCs w:val="18"/>
                <w:lang w:eastAsia="ko-KR"/>
              </w:rPr>
              <w:t xml:space="preserve"> </w:t>
            </w:r>
            <w:r w:rsidR="00A73C68">
              <w:rPr>
                <w:rFonts w:ascii="맑은 고딕" w:eastAsia="맑은 고딕" w:hAnsi="맑은 고딕" w:hint="eastAsia"/>
                <w:szCs w:val="18"/>
                <w:lang w:eastAsia="ko-KR"/>
              </w:rPr>
              <w:t>인수하는 것은 아니며 그러한 의도도 없다</w:t>
            </w:r>
            <w:r w:rsidRPr="0036120E">
              <w:rPr>
                <w:rFonts w:ascii="맑은 고딕" w:eastAsia="맑은 고딕" w:hAnsi="맑은 고딕"/>
                <w:szCs w:val="18"/>
                <w:lang w:eastAsia="ko-KR"/>
              </w:rPr>
              <w:t>.</w:t>
            </w:r>
          </w:p>
        </w:tc>
      </w:tr>
      <w:tr w:rsidR="00C50CEC" w:rsidRPr="00CB0E15" w14:paraId="2C12724D" w14:textId="77777777" w:rsidTr="00120F85">
        <w:tc>
          <w:tcPr>
            <w:tcW w:w="5422" w:type="dxa"/>
            <w:tcBorders>
              <w:top w:val="single" w:sz="4" w:space="0" w:color="auto"/>
              <w:bottom w:val="single" w:sz="4" w:space="0" w:color="auto"/>
              <w:right w:val="single" w:sz="4" w:space="0" w:color="auto"/>
            </w:tcBorders>
          </w:tcPr>
          <w:p w14:paraId="59C6FCD9" w14:textId="77777777" w:rsidR="008468EA" w:rsidRDefault="008468EA" w:rsidP="008468EA">
            <w:pPr>
              <w:pStyle w:val="GrayBody"/>
              <w:rPr>
                <w:rFonts w:ascii="Arial" w:hAnsi="Arial" w:cs="Arial"/>
                <w:b/>
                <w:szCs w:val="18"/>
                <w:lang w:eastAsia="ko-KR"/>
              </w:rPr>
            </w:pPr>
            <w:r>
              <w:rPr>
                <w:rFonts w:ascii="Arial" w:hAnsi="Arial" w:cs="Arial"/>
                <w:b/>
                <w:szCs w:val="18"/>
                <w:lang w:eastAsia="ko-KR"/>
              </w:rPr>
              <w:lastRenderedPageBreak/>
              <w:t xml:space="preserve">2.5 </w:t>
            </w:r>
            <w:r w:rsidRPr="003A2C51">
              <w:rPr>
                <w:rFonts w:ascii="Arial" w:hAnsi="Arial" w:cs="Arial"/>
                <w:b/>
                <w:szCs w:val="18"/>
                <w:lang w:eastAsia="ko-KR"/>
              </w:rPr>
              <w:t>Collection Option.</w:t>
            </w:r>
          </w:p>
          <w:p w14:paraId="41DF01E6" w14:textId="77777777" w:rsidR="008468EA" w:rsidRDefault="008468EA" w:rsidP="008468EA">
            <w:pPr>
              <w:pStyle w:val="GrayBody"/>
              <w:rPr>
                <w:rFonts w:ascii="Arial" w:hAnsi="Arial" w:cs="Arial"/>
                <w:szCs w:val="18"/>
                <w:lang w:eastAsia="ko-KR"/>
              </w:rPr>
            </w:pPr>
            <w:r w:rsidRPr="003A2C51">
              <w:rPr>
                <w:rFonts w:ascii="Arial" w:hAnsi="Arial" w:cs="Arial"/>
                <w:szCs w:val="18"/>
                <w:lang w:eastAsia="ko-KR"/>
              </w:rPr>
              <w:t xml:space="preserve">In the case of any Payment Notification as to which </w:t>
            </w:r>
          </w:p>
          <w:p w14:paraId="2358B211" w14:textId="77777777" w:rsidR="008468EA" w:rsidRDefault="008468EA" w:rsidP="00B724FA">
            <w:pPr>
              <w:pStyle w:val="GrayBody"/>
              <w:numPr>
                <w:ilvl w:val="0"/>
                <w:numId w:val="14"/>
              </w:numPr>
              <w:rPr>
                <w:rFonts w:ascii="Arial" w:hAnsi="Arial" w:cs="Arial"/>
                <w:szCs w:val="18"/>
                <w:lang w:eastAsia="ko-KR"/>
              </w:rPr>
            </w:pPr>
            <w:r w:rsidRPr="00330D2A">
              <w:rPr>
                <w:rFonts w:ascii="Arial" w:hAnsi="Arial" w:cs="Arial"/>
                <w:szCs w:val="18"/>
                <w:lang w:eastAsia="ko-KR"/>
              </w:rPr>
              <w:t xml:space="preserve">Citibank is deemed not to have accepted a Discount Offer for the purchase of the related Receivables or </w:t>
            </w:r>
          </w:p>
          <w:p w14:paraId="1CB40407" w14:textId="77777777" w:rsidR="008468EA" w:rsidRDefault="008468EA" w:rsidP="00B724FA">
            <w:pPr>
              <w:pStyle w:val="GrayBody"/>
              <w:numPr>
                <w:ilvl w:val="0"/>
                <w:numId w:val="14"/>
              </w:numPr>
              <w:rPr>
                <w:rFonts w:ascii="Arial" w:hAnsi="Arial" w:cs="Arial"/>
                <w:szCs w:val="18"/>
                <w:lang w:eastAsia="ko-KR"/>
              </w:rPr>
            </w:pPr>
            <w:proofErr w:type="gramStart"/>
            <w:r w:rsidRPr="003A2C51">
              <w:rPr>
                <w:rFonts w:ascii="Arial" w:hAnsi="Arial" w:cs="Arial"/>
                <w:szCs w:val="18"/>
                <w:lang w:eastAsia="ko-KR"/>
              </w:rPr>
              <w:t>the</w:t>
            </w:r>
            <w:proofErr w:type="gramEnd"/>
            <w:r w:rsidRPr="003A2C51">
              <w:rPr>
                <w:rFonts w:ascii="Arial" w:hAnsi="Arial" w:cs="Arial"/>
                <w:szCs w:val="18"/>
                <w:lang w:eastAsia="ko-KR"/>
              </w:rPr>
              <w:t xml:space="preserve"> Supplier has chosen not to sell the related Receivables to Citibank</w:t>
            </w:r>
            <w:r>
              <w:rPr>
                <w:rFonts w:ascii="Arial" w:hAnsi="Arial" w:cs="Arial"/>
                <w:szCs w:val="18"/>
                <w:lang w:eastAsia="ko-KR"/>
              </w:rPr>
              <w:t xml:space="preserve">, </w:t>
            </w:r>
            <w:r w:rsidRPr="003A2C51">
              <w:rPr>
                <w:rFonts w:ascii="Arial" w:hAnsi="Arial" w:cs="Arial"/>
                <w:szCs w:val="18"/>
                <w:lang w:eastAsia="ko-KR"/>
              </w:rPr>
              <w:t>Supplier acknowledges and agrees that the Paying Agent shall have no obligation to make the payment specified in the Payment Notification unless the Paying Agent has received sufficient funds from the Buyer.</w:t>
            </w:r>
          </w:p>
          <w:p w14:paraId="37028782" w14:textId="410B4FD1" w:rsidR="00C50CEC" w:rsidRPr="003A2C51" w:rsidRDefault="008468EA" w:rsidP="008468EA">
            <w:pPr>
              <w:pStyle w:val="GrayBody"/>
              <w:rPr>
                <w:rFonts w:ascii="Arial" w:hAnsi="Arial" w:cs="Arial"/>
                <w:szCs w:val="18"/>
                <w:lang w:eastAsia="ko-KR"/>
              </w:rPr>
            </w:pPr>
            <w:r w:rsidRPr="003A2C51">
              <w:rPr>
                <w:rFonts w:ascii="Arial" w:hAnsi="Arial" w:cs="Arial"/>
                <w:szCs w:val="18"/>
                <w:lang w:eastAsia="ko-KR"/>
              </w:rPr>
              <w:t xml:space="preserve">If the Paying Agent makes such payment before such receipt, the Paying Agent may reverse all or part of such payment, make an appropriate entry to the Designated Account (if applicable) </w:t>
            </w:r>
            <w:r>
              <w:rPr>
                <w:rFonts w:ascii="Arial" w:hAnsi="Arial" w:cs="Arial"/>
                <w:szCs w:val="18"/>
                <w:lang w:eastAsia="ko-KR"/>
              </w:rPr>
              <w:t>or</w:t>
            </w:r>
            <w:r w:rsidRPr="003A2C51">
              <w:rPr>
                <w:rFonts w:ascii="Arial" w:hAnsi="Arial" w:cs="Arial"/>
                <w:szCs w:val="18"/>
                <w:lang w:eastAsia="ko-KR"/>
              </w:rPr>
              <w:t xml:space="preserve"> require repayment of </w:t>
            </w:r>
            <w:r>
              <w:rPr>
                <w:rFonts w:ascii="Arial" w:hAnsi="Arial" w:cs="Arial"/>
                <w:szCs w:val="18"/>
                <w:lang w:eastAsia="ko-KR"/>
              </w:rPr>
              <w:t>such</w:t>
            </w:r>
            <w:r w:rsidRPr="003A2C51">
              <w:rPr>
                <w:rFonts w:ascii="Arial" w:hAnsi="Arial" w:cs="Arial"/>
                <w:szCs w:val="18"/>
                <w:lang w:eastAsia="ko-KR"/>
              </w:rPr>
              <w:t xml:space="preserve"> amount </w:t>
            </w:r>
            <w:r>
              <w:rPr>
                <w:rFonts w:ascii="Arial" w:hAnsi="Arial" w:cs="Arial"/>
                <w:szCs w:val="18"/>
                <w:lang w:eastAsia="ko-KR"/>
              </w:rPr>
              <w:t>from the Supplier.</w:t>
            </w:r>
          </w:p>
        </w:tc>
        <w:tc>
          <w:tcPr>
            <w:tcW w:w="5378" w:type="dxa"/>
            <w:tcBorders>
              <w:top w:val="single" w:sz="4" w:space="0" w:color="auto"/>
              <w:left w:val="single" w:sz="4" w:space="0" w:color="auto"/>
              <w:bottom w:val="single" w:sz="4" w:space="0" w:color="auto"/>
            </w:tcBorders>
          </w:tcPr>
          <w:p w14:paraId="77155D37" w14:textId="0DEC736D" w:rsidR="00330D2A" w:rsidRDefault="00330D2A" w:rsidP="00330D2A">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2.5 </w:t>
            </w:r>
            <w:r w:rsidR="00CB6760">
              <w:rPr>
                <w:rFonts w:ascii="맑은 고딕" w:eastAsia="맑은 고딕" w:hAnsi="맑은 고딕" w:hint="eastAsia"/>
                <w:b/>
                <w:szCs w:val="18"/>
                <w:lang w:eastAsia="ko-KR"/>
              </w:rPr>
              <w:t>추심 거래</w:t>
            </w:r>
          </w:p>
          <w:p w14:paraId="09A602C4" w14:textId="7D319292" w:rsidR="00330D2A" w:rsidRDefault="00CB6760" w:rsidP="00330D2A">
            <w:pPr>
              <w:pStyle w:val="GrayBody"/>
              <w:rPr>
                <w:rFonts w:ascii="맑은 고딕" w:eastAsia="맑은 고딕" w:hAnsi="맑은 고딕"/>
                <w:szCs w:val="18"/>
                <w:lang w:eastAsia="ko-KR"/>
              </w:rPr>
            </w:pPr>
            <w:r>
              <w:rPr>
                <w:rFonts w:ascii="맑은 고딕" w:eastAsia="맑은 고딕" w:hAnsi="맑은 고딕" w:hint="eastAsia"/>
                <w:szCs w:val="18"/>
                <w:lang w:eastAsia="ko-KR"/>
              </w:rPr>
              <w:t>아래와 같은 지급 통지</w:t>
            </w:r>
            <w:r w:rsidR="00874607">
              <w:rPr>
                <w:rFonts w:ascii="맑은 고딕" w:eastAsia="맑은 고딕" w:hAnsi="맑은 고딕" w:hint="eastAsia"/>
                <w:szCs w:val="18"/>
                <w:lang w:eastAsia="ko-KR"/>
              </w:rPr>
              <w:t>문</w:t>
            </w:r>
            <w:r>
              <w:rPr>
                <w:rFonts w:ascii="맑은 고딕" w:eastAsia="맑은 고딕" w:hAnsi="맑은 고딕" w:hint="eastAsia"/>
                <w:szCs w:val="18"/>
                <w:lang w:eastAsia="ko-KR"/>
              </w:rPr>
              <w:t>의 경우</w:t>
            </w:r>
            <w:r w:rsidR="0025100E">
              <w:rPr>
                <w:rFonts w:ascii="맑은 고딕" w:eastAsia="맑은 고딕" w:hAnsi="맑은 고딕" w:hint="eastAsia"/>
                <w:szCs w:val="18"/>
                <w:lang w:eastAsia="ko-KR"/>
              </w:rPr>
              <w:t xml:space="preserve">, </w:t>
            </w:r>
          </w:p>
          <w:p w14:paraId="40C4CF60" w14:textId="7E15948F" w:rsidR="00330D2A" w:rsidRDefault="003F4E1D" w:rsidP="00B724FA">
            <w:pPr>
              <w:pStyle w:val="GrayBody"/>
              <w:numPr>
                <w:ilvl w:val="0"/>
                <w:numId w:val="15"/>
              </w:numPr>
              <w:rPr>
                <w:rFonts w:ascii="맑은 고딕" w:eastAsia="맑은 고딕" w:hAnsi="맑은 고딕"/>
                <w:szCs w:val="18"/>
                <w:lang w:eastAsia="ko-KR"/>
              </w:rPr>
            </w:pPr>
            <w:r>
              <w:rPr>
                <w:rFonts w:ascii="맑은 고딕" w:eastAsia="맑은 고딕" w:hAnsi="맑은 고딕" w:hint="eastAsia"/>
                <w:szCs w:val="18"/>
                <w:lang w:eastAsia="ko-KR"/>
              </w:rPr>
              <w:t xml:space="preserve">씨티은행이 </w:t>
            </w:r>
            <w:r w:rsidR="00330D2A" w:rsidRPr="00330D2A">
              <w:rPr>
                <w:rFonts w:ascii="맑은 고딕" w:eastAsia="맑은 고딕" w:hAnsi="맑은 고딕" w:hint="eastAsia"/>
                <w:szCs w:val="18"/>
                <w:lang w:eastAsia="ko-KR"/>
              </w:rPr>
              <w:t>매출채권의</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매입</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관련</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할인</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요청을</w:t>
            </w:r>
            <w:r w:rsidR="00330D2A" w:rsidRPr="00330D2A">
              <w:rPr>
                <w:rFonts w:ascii="맑은 고딕" w:eastAsia="맑은 고딕" w:hAnsi="맑은 고딕"/>
                <w:szCs w:val="18"/>
                <w:lang w:eastAsia="ko-KR"/>
              </w:rPr>
              <w:t xml:space="preserve"> </w:t>
            </w:r>
            <w:r w:rsidR="00416617">
              <w:rPr>
                <w:rFonts w:ascii="맑은 고딕" w:eastAsia="맑은 고딕" w:hAnsi="맑은 고딕" w:hint="eastAsia"/>
                <w:szCs w:val="18"/>
                <w:lang w:eastAsia="ko-KR"/>
              </w:rPr>
              <w:t>승인</w:t>
            </w:r>
            <w:r w:rsidR="00330D2A" w:rsidRPr="00330D2A">
              <w:rPr>
                <w:rFonts w:ascii="맑은 고딕" w:eastAsia="맑은 고딕" w:hAnsi="맑은 고딕" w:hint="eastAsia"/>
                <w:szCs w:val="18"/>
                <w:lang w:eastAsia="ko-KR"/>
              </w:rPr>
              <w:t>하지</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않은</w:t>
            </w:r>
            <w:r w:rsidR="00330D2A" w:rsidRPr="00330D2A">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경우,</w:t>
            </w:r>
            <w:r w:rsidR="00330D2A" w:rsidRPr="00330D2A">
              <w:rPr>
                <w:rFonts w:ascii="맑은 고딕" w:eastAsia="맑은 고딕" w:hAnsi="맑은 고딕"/>
                <w:szCs w:val="18"/>
                <w:lang w:eastAsia="ko-KR"/>
              </w:rPr>
              <w:t xml:space="preserve">  </w:t>
            </w:r>
          </w:p>
          <w:p w14:paraId="19CD8CF7" w14:textId="2BEF30EF" w:rsidR="00B734BF" w:rsidRDefault="00330D2A" w:rsidP="00B724FA">
            <w:pPr>
              <w:pStyle w:val="GrayBody"/>
              <w:numPr>
                <w:ilvl w:val="0"/>
                <w:numId w:val="15"/>
              </w:numPr>
              <w:rPr>
                <w:rFonts w:ascii="맑은 고딕" w:eastAsia="맑은 고딕" w:hAnsi="맑은 고딕"/>
                <w:szCs w:val="18"/>
                <w:lang w:eastAsia="ko-KR"/>
              </w:rPr>
            </w:pPr>
            <w:r w:rsidRPr="00330D2A">
              <w:rPr>
                <w:rFonts w:ascii="맑은 고딕" w:eastAsia="맑은 고딕" w:hAnsi="맑은 고딕" w:hint="eastAsia"/>
                <w:szCs w:val="18"/>
                <w:lang w:eastAsia="ko-KR"/>
              </w:rPr>
              <w:t>판매기업이</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해당</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매출채권을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씨티은행에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매각하지</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않기로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선택한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경우</w:t>
            </w:r>
            <w:r w:rsidRPr="00330D2A">
              <w:rPr>
                <w:rFonts w:ascii="맑은 고딕" w:eastAsia="맑은 고딕" w:hAnsi="맑은 고딕"/>
                <w:szCs w:val="18"/>
                <w:lang w:eastAsia="ko-KR"/>
              </w:rPr>
              <w:t xml:space="preserve">, </w:t>
            </w:r>
          </w:p>
          <w:p w14:paraId="59547C3A" w14:textId="123502B0" w:rsidR="00330D2A" w:rsidRDefault="00330D2A" w:rsidP="00A42658">
            <w:pPr>
              <w:pStyle w:val="GrayBody"/>
              <w:rPr>
                <w:rFonts w:ascii="맑은 고딕" w:eastAsia="맑은 고딕" w:hAnsi="맑은 고딕"/>
                <w:szCs w:val="18"/>
                <w:lang w:eastAsia="ko-KR"/>
              </w:rPr>
            </w:pPr>
            <w:r w:rsidRPr="00330D2A">
              <w:rPr>
                <w:rFonts w:ascii="맑은 고딕" w:eastAsia="맑은 고딕" w:hAnsi="맑은 고딕" w:hint="eastAsia"/>
                <w:szCs w:val="18"/>
                <w:lang w:eastAsia="ko-KR"/>
              </w:rPr>
              <w:t>판매기업은</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지급</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대리인이</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구매기업으로부터</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충분한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자금을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수령하지</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않는</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지급</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통지</w:t>
            </w:r>
            <w:r w:rsidR="00C379CF">
              <w:rPr>
                <w:rFonts w:ascii="맑은 고딕" w:eastAsia="맑은 고딕" w:hAnsi="맑은 고딕" w:hint="eastAsia"/>
                <w:szCs w:val="18"/>
                <w:lang w:eastAsia="ko-KR"/>
              </w:rPr>
              <w:t>문</w:t>
            </w:r>
            <w:r w:rsidRPr="00330D2A">
              <w:rPr>
                <w:rFonts w:ascii="맑은 고딕" w:eastAsia="맑은 고딕" w:hAnsi="맑은 고딕" w:hint="eastAsia"/>
                <w:szCs w:val="18"/>
                <w:lang w:eastAsia="ko-KR"/>
              </w:rPr>
              <w:t>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명시된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대금을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지급할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의무가</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없음을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인정하고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이에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동의한다</w:t>
            </w:r>
            <w:r w:rsidRPr="00330D2A">
              <w:rPr>
                <w:rFonts w:ascii="맑은 고딕" w:eastAsia="맑은 고딕" w:hAnsi="맑은 고딕"/>
                <w:szCs w:val="18"/>
                <w:lang w:eastAsia="ko-KR"/>
              </w:rPr>
              <w:t>.</w:t>
            </w:r>
          </w:p>
          <w:p w14:paraId="1F399FFC" w14:textId="77777777" w:rsidR="003A1B72" w:rsidRDefault="00C86B6C" w:rsidP="00B734BF">
            <w:pPr>
              <w:pStyle w:val="GrayBody"/>
              <w:rPr>
                <w:rFonts w:ascii="맑은 고딕" w:eastAsia="맑은 고딕" w:hAnsi="맑은 고딕"/>
                <w:szCs w:val="18"/>
                <w:lang w:eastAsia="ko-KR"/>
              </w:rPr>
            </w:pPr>
            <w:r>
              <w:rPr>
                <w:rFonts w:ascii="맑은 고딕" w:eastAsia="맑은 고딕" w:hAnsi="맑은 고딕" w:hint="eastAsia"/>
                <w:szCs w:val="18"/>
                <w:lang w:eastAsia="ko-KR"/>
              </w:rPr>
              <w:t xml:space="preserve">만약, </w:t>
            </w:r>
            <w:r w:rsidR="00330D2A" w:rsidRPr="00330D2A">
              <w:rPr>
                <w:rFonts w:ascii="맑은 고딕" w:eastAsia="맑은 고딕" w:hAnsi="맑은 고딕" w:hint="eastAsia"/>
                <w:szCs w:val="18"/>
                <w:lang w:eastAsia="ko-KR"/>
              </w:rPr>
              <w:t>지급</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대리인이</w:t>
            </w:r>
            <w:r w:rsidR="00330D2A" w:rsidRPr="00330D2A">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 xml:space="preserve">구매기업으로부터 </w:t>
            </w:r>
            <w:r w:rsidR="003F4E1D">
              <w:rPr>
                <w:rFonts w:ascii="맑은 고딕" w:eastAsia="맑은 고딕" w:hAnsi="맑은 고딕" w:hint="eastAsia"/>
                <w:szCs w:val="18"/>
                <w:lang w:eastAsia="ko-KR"/>
              </w:rPr>
              <w:t>해당</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자금</w:t>
            </w:r>
            <w:r w:rsidR="00A07E31">
              <w:rPr>
                <w:rFonts w:ascii="맑은 고딕" w:eastAsia="맑은 고딕" w:hAnsi="맑은 고딕" w:hint="eastAsia"/>
                <w:szCs w:val="18"/>
                <w:lang w:eastAsia="ko-KR"/>
              </w:rPr>
              <w:t>을</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수령</w:t>
            </w:r>
            <w:r w:rsidR="00A07E31">
              <w:rPr>
                <w:rFonts w:ascii="맑은 고딕" w:eastAsia="맑은 고딕" w:hAnsi="맑은 고딕" w:hint="eastAsia"/>
                <w:szCs w:val="18"/>
                <w:lang w:eastAsia="ko-KR"/>
              </w:rPr>
              <w:t>하기</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전</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대금을</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지급하는</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경우</w:t>
            </w:r>
            <w:r w:rsidR="00330D2A" w:rsidRPr="00330D2A">
              <w:rPr>
                <w:rFonts w:ascii="맑은 고딕" w:eastAsia="맑은 고딕" w:hAnsi="맑은 고딕"/>
                <w:szCs w:val="18"/>
                <w:lang w:eastAsia="ko-KR"/>
              </w:rPr>
              <w:t xml:space="preserve">, </w:t>
            </w:r>
            <w:r w:rsidR="0025100E">
              <w:rPr>
                <w:rFonts w:ascii="맑은 고딕" w:eastAsia="맑은 고딕" w:hAnsi="맑은 고딕" w:hint="eastAsia"/>
                <w:szCs w:val="18"/>
                <w:lang w:eastAsia="ko-KR"/>
              </w:rPr>
              <w:t xml:space="preserve">지급 대리인은 </w:t>
            </w:r>
            <w:r w:rsidR="00A07E31">
              <w:rPr>
                <w:rFonts w:ascii="맑은 고딕" w:eastAsia="맑은 고딕" w:hAnsi="맑은 고딕" w:hint="eastAsia"/>
                <w:szCs w:val="18"/>
                <w:lang w:eastAsia="ko-KR"/>
              </w:rPr>
              <w:t xml:space="preserve">동 지급의 </w:t>
            </w:r>
            <w:r w:rsidR="00B734BF">
              <w:rPr>
                <w:rFonts w:ascii="맑은 고딕" w:eastAsia="맑은 고딕" w:hAnsi="맑은 고딕" w:hint="eastAsia"/>
                <w:szCs w:val="18"/>
                <w:lang w:eastAsia="ko-KR"/>
              </w:rPr>
              <w:t xml:space="preserve">일부 </w:t>
            </w:r>
            <w:r w:rsidR="009D031B">
              <w:rPr>
                <w:rFonts w:ascii="맑은 고딕" w:eastAsia="맑은 고딕" w:hAnsi="맑은 고딕" w:hint="eastAsia"/>
                <w:szCs w:val="18"/>
                <w:lang w:eastAsia="ko-KR"/>
              </w:rPr>
              <w:t>또는 전부</w:t>
            </w:r>
            <w:r w:rsidR="00A07E31">
              <w:rPr>
                <w:rFonts w:ascii="맑은 고딕" w:eastAsia="맑은 고딕" w:hAnsi="맑은 고딕" w:hint="eastAsia"/>
                <w:szCs w:val="18"/>
                <w:lang w:eastAsia="ko-KR"/>
              </w:rPr>
              <w:t>를</w:t>
            </w:r>
            <w:r w:rsidR="009D031B">
              <w:rPr>
                <w:rFonts w:ascii="맑은 고딕" w:eastAsia="맑은 고딕" w:hAnsi="맑은 고딕" w:hint="eastAsia"/>
                <w:szCs w:val="18"/>
                <w:lang w:eastAsia="ko-KR"/>
              </w:rPr>
              <w:t xml:space="preserve"> </w:t>
            </w:r>
            <w:r w:rsidR="00A07E31">
              <w:rPr>
                <w:rFonts w:ascii="맑은 고딕" w:eastAsia="맑은 고딕" w:hAnsi="맑은 고딕" w:hint="eastAsia"/>
                <w:szCs w:val="18"/>
                <w:lang w:eastAsia="ko-KR"/>
              </w:rPr>
              <w:t>되돌리거나</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지급내역에</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상응하는</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금액의</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상환을</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요구할</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수</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있다</w:t>
            </w:r>
            <w:r w:rsidR="00330D2A" w:rsidRPr="00330D2A">
              <w:rPr>
                <w:rFonts w:ascii="맑은 고딕" w:eastAsia="맑은 고딕" w:hAnsi="맑은 고딕"/>
                <w:szCs w:val="18"/>
                <w:lang w:eastAsia="ko-KR"/>
              </w:rPr>
              <w:t>.</w:t>
            </w:r>
          </w:p>
          <w:p w14:paraId="192E9B8F" w14:textId="16002935" w:rsidR="001A360C" w:rsidRPr="00AB068F" w:rsidRDefault="001A360C" w:rsidP="00B734BF">
            <w:pPr>
              <w:pStyle w:val="GrayBody"/>
              <w:rPr>
                <w:rFonts w:ascii="맑은 고딕" w:eastAsia="맑은 고딕" w:hAnsi="맑은 고딕"/>
                <w:szCs w:val="18"/>
                <w:lang w:eastAsia="ko-KR"/>
              </w:rPr>
            </w:pPr>
          </w:p>
        </w:tc>
      </w:tr>
      <w:tr w:rsidR="00C50CEC" w:rsidRPr="00CB0E15" w14:paraId="11C5E9C9" w14:textId="77777777" w:rsidTr="00120F85">
        <w:tc>
          <w:tcPr>
            <w:tcW w:w="5422" w:type="dxa"/>
            <w:tcBorders>
              <w:top w:val="single" w:sz="4" w:space="0" w:color="auto"/>
              <w:bottom w:val="single" w:sz="4" w:space="0" w:color="auto"/>
              <w:right w:val="single" w:sz="4" w:space="0" w:color="auto"/>
            </w:tcBorders>
          </w:tcPr>
          <w:p w14:paraId="5AB7B409" w14:textId="77777777" w:rsidR="003A2C51" w:rsidRDefault="003A2C51" w:rsidP="003518E7">
            <w:pPr>
              <w:pStyle w:val="GrayBody"/>
              <w:rPr>
                <w:rFonts w:ascii="Arial" w:hAnsi="Arial" w:cs="Arial"/>
                <w:b/>
                <w:szCs w:val="18"/>
                <w:lang w:eastAsia="ko-KR"/>
              </w:rPr>
            </w:pPr>
            <w:r>
              <w:rPr>
                <w:rFonts w:ascii="Arial" w:hAnsi="Arial" w:cs="Arial"/>
                <w:b/>
                <w:szCs w:val="18"/>
                <w:lang w:eastAsia="ko-KR"/>
              </w:rPr>
              <w:lastRenderedPageBreak/>
              <w:t xml:space="preserve">2.6 </w:t>
            </w:r>
            <w:r w:rsidRPr="003A2C51">
              <w:rPr>
                <w:rFonts w:ascii="Arial" w:hAnsi="Arial" w:cs="Arial"/>
                <w:b/>
                <w:szCs w:val="18"/>
                <w:lang w:eastAsia="ko-KR"/>
              </w:rPr>
              <w:t xml:space="preserve">Discharge.  </w:t>
            </w:r>
          </w:p>
          <w:p w14:paraId="5482A2B9" w14:textId="1814FB85" w:rsidR="00384666" w:rsidRDefault="003A2C51" w:rsidP="003518E7">
            <w:pPr>
              <w:pStyle w:val="GrayBody"/>
              <w:rPr>
                <w:rFonts w:ascii="Arial" w:hAnsi="Arial" w:cs="Arial"/>
                <w:szCs w:val="18"/>
                <w:lang w:eastAsia="ko-KR"/>
              </w:rPr>
            </w:pPr>
            <w:r w:rsidRPr="003A2C51">
              <w:rPr>
                <w:rFonts w:ascii="Arial" w:hAnsi="Arial" w:cs="Arial"/>
                <w:szCs w:val="18"/>
                <w:lang w:eastAsia="ko-KR"/>
              </w:rPr>
              <w:t xml:space="preserve">The Supplier confirms to Citibank in Citibank’s capacity as purchaser of a Receivable (and for the benefit of the applicable Buyer) that Citibank’s deposit of the Discount Proceeds in the Designated Account in accordance with clause 2.4(a) shall be deemed to satisfy Buyer’s obligation to pay the Supplier the face amount of such Receivable less the sum of any associated Credit Notes uploaded prior to the date of the Discount Offer.The Supplier acknowledges and agrees that </w:t>
            </w:r>
          </w:p>
          <w:p w14:paraId="32A96ACD" w14:textId="7801CC12" w:rsidR="00384666" w:rsidRDefault="00384666" w:rsidP="0004099C">
            <w:pPr>
              <w:pStyle w:val="GrayBody"/>
              <w:numPr>
                <w:ilvl w:val="0"/>
                <w:numId w:val="4"/>
              </w:numPr>
              <w:rPr>
                <w:rFonts w:ascii="Arial" w:hAnsi="Arial" w:cs="Arial"/>
                <w:szCs w:val="18"/>
                <w:lang w:eastAsia="ko-KR"/>
              </w:rPr>
            </w:pPr>
            <w:r w:rsidRPr="00384666">
              <w:rPr>
                <w:rFonts w:ascii="Arial" w:hAnsi="Arial" w:cs="Arial"/>
                <w:szCs w:val="18"/>
                <w:lang w:eastAsia="ko-KR"/>
              </w:rPr>
              <w:t xml:space="preserve">resolution of any </w:t>
            </w:r>
            <w:r w:rsidR="00680653">
              <w:rPr>
                <w:rFonts w:ascii="Arial" w:hAnsi="Arial" w:cs="Arial"/>
                <w:szCs w:val="18"/>
                <w:lang w:eastAsia="ko-KR"/>
              </w:rPr>
              <w:t>c</w:t>
            </w:r>
            <w:r w:rsidRPr="00384666">
              <w:rPr>
                <w:rFonts w:ascii="Arial" w:hAnsi="Arial" w:cs="Arial"/>
                <w:szCs w:val="18"/>
                <w:lang w:eastAsia="ko-KR"/>
              </w:rPr>
              <w:t xml:space="preserve">laims set forth in any Credit Notes and </w:t>
            </w:r>
          </w:p>
          <w:p w14:paraId="2872FAEA" w14:textId="77777777" w:rsidR="003518E7" w:rsidRPr="00384666" w:rsidRDefault="00384666" w:rsidP="0004099C">
            <w:pPr>
              <w:pStyle w:val="GrayBody"/>
              <w:numPr>
                <w:ilvl w:val="0"/>
                <w:numId w:val="4"/>
              </w:numPr>
              <w:rPr>
                <w:rFonts w:ascii="Arial" w:hAnsi="Arial" w:cs="Arial"/>
                <w:szCs w:val="18"/>
                <w:lang w:eastAsia="ko-KR"/>
              </w:rPr>
            </w:pPr>
            <w:proofErr w:type="gramStart"/>
            <w:r w:rsidRPr="003A2C51">
              <w:rPr>
                <w:rFonts w:ascii="Arial" w:hAnsi="Arial" w:cs="Arial"/>
                <w:szCs w:val="18"/>
                <w:lang w:eastAsia="ko-KR"/>
              </w:rPr>
              <w:t>any</w:t>
            </w:r>
            <w:proofErr w:type="gramEnd"/>
            <w:r w:rsidRPr="003A2C51">
              <w:rPr>
                <w:rFonts w:ascii="Arial" w:hAnsi="Arial" w:cs="Arial"/>
                <w:szCs w:val="18"/>
                <w:lang w:eastAsia="ko-KR"/>
              </w:rPr>
              <w:t xml:space="preserve"> payment obligations of either party under the commercial contract between a Buyer and the Supplier (other than the relevant Buyer’s obligation to pay the face amount of a Receivable less the sum of any associated Credit Notes), are beyond the scope of this Agreeme</w:t>
            </w:r>
            <w:r>
              <w:rPr>
                <w:rFonts w:ascii="Arial" w:hAnsi="Arial" w:cs="Arial"/>
                <w:szCs w:val="18"/>
                <w:lang w:eastAsia="ko-KR"/>
              </w:rPr>
              <w:t>nt and are unaffected hereby.</w:t>
            </w:r>
          </w:p>
        </w:tc>
        <w:tc>
          <w:tcPr>
            <w:tcW w:w="5378" w:type="dxa"/>
            <w:tcBorders>
              <w:top w:val="single" w:sz="4" w:space="0" w:color="auto"/>
              <w:left w:val="single" w:sz="4" w:space="0" w:color="auto"/>
              <w:bottom w:val="single" w:sz="4" w:space="0" w:color="auto"/>
            </w:tcBorders>
          </w:tcPr>
          <w:p w14:paraId="5E109E93" w14:textId="77777777" w:rsidR="00330D2A" w:rsidRPr="00330D2A" w:rsidRDefault="00330D2A" w:rsidP="00330D2A">
            <w:pPr>
              <w:pStyle w:val="GrayBody"/>
              <w:rPr>
                <w:rFonts w:ascii="맑은 고딕" w:eastAsia="맑은 고딕" w:hAnsi="맑은 고딕"/>
                <w:b/>
                <w:szCs w:val="18"/>
                <w:lang w:eastAsia="ko-KR"/>
              </w:rPr>
            </w:pPr>
            <w:r w:rsidRPr="00330D2A">
              <w:rPr>
                <w:rFonts w:ascii="맑은 고딕" w:eastAsia="맑은 고딕" w:hAnsi="맑은 고딕"/>
                <w:b/>
                <w:szCs w:val="18"/>
                <w:lang w:eastAsia="ko-KR"/>
              </w:rPr>
              <w:t xml:space="preserve">2.6 </w:t>
            </w:r>
            <w:r w:rsidRPr="00330D2A">
              <w:rPr>
                <w:rFonts w:ascii="맑은 고딕" w:eastAsia="맑은 고딕" w:hAnsi="맑은 고딕" w:hint="eastAsia"/>
                <w:b/>
                <w:szCs w:val="18"/>
                <w:lang w:eastAsia="ko-KR"/>
              </w:rPr>
              <w:t>의무</w:t>
            </w:r>
            <w:r w:rsidRPr="00330D2A">
              <w:rPr>
                <w:rFonts w:ascii="맑은 고딕" w:eastAsia="맑은 고딕" w:hAnsi="맑은 고딕"/>
                <w:b/>
                <w:szCs w:val="18"/>
                <w:lang w:eastAsia="ko-KR"/>
              </w:rPr>
              <w:t xml:space="preserve"> </w:t>
            </w:r>
            <w:r w:rsidRPr="00330D2A">
              <w:rPr>
                <w:rFonts w:ascii="맑은 고딕" w:eastAsia="맑은 고딕" w:hAnsi="맑은 고딕" w:hint="eastAsia"/>
                <w:b/>
                <w:szCs w:val="18"/>
                <w:lang w:eastAsia="ko-KR"/>
              </w:rPr>
              <w:t>이행</w:t>
            </w:r>
          </w:p>
          <w:p w14:paraId="3EA056C0" w14:textId="330221E8" w:rsidR="00330D2A" w:rsidRDefault="00330D2A" w:rsidP="00330D2A">
            <w:pPr>
              <w:pStyle w:val="GrayBody"/>
              <w:rPr>
                <w:rFonts w:ascii="맑은 고딕" w:eastAsia="맑은 고딕" w:hAnsi="맑은 고딕"/>
                <w:szCs w:val="18"/>
                <w:lang w:eastAsia="ko-KR"/>
              </w:rPr>
            </w:pPr>
            <w:r w:rsidRPr="00330D2A">
              <w:rPr>
                <w:rFonts w:ascii="맑은 고딕" w:eastAsia="맑은 고딕" w:hAnsi="맑은 고딕" w:hint="eastAsia"/>
                <w:szCs w:val="18"/>
                <w:lang w:eastAsia="ko-KR"/>
              </w:rPr>
              <w:t>판매기업은</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씨티은행이</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매출채권의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매입자로서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그리고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해당</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구매기업을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위하여</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제</w:t>
            </w:r>
            <w:r w:rsidRPr="00330D2A">
              <w:rPr>
                <w:rFonts w:ascii="맑은 고딕" w:eastAsia="맑은 고딕" w:hAnsi="맑은 고딕"/>
                <w:szCs w:val="18"/>
                <w:lang w:eastAsia="ko-KR"/>
              </w:rPr>
              <w:t xml:space="preserve"> 2</w:t>
            </w:r>
            <w:r w:rsidRPr="00330D2A">
              <w:rPr>
                <w:rFonts w:ascii="맑은 고딕" w:eastAsia="맑은 고딕" w:hAnsi="맑은 고딕" w:hint="eastAsia"/>
                <w:szCs w:val="18"/>
                <w:lang w:eastAsia="ko-KR"/>
              </w:rPr>
              <w:t>조</w:t>
            </w:r>
            <w:r w:rsidRPr="00330D2A">
              <w:rPr>
                <w:rFonts w:ascii="맑은 고딕" w:eastAsia="맑은 고딕" w:hAnsi="맑은 고딕"/>
                <w:szCs w:val="18"/>
                <w:lang w:eastAsia="ko-KR"/>
              </w:rPr>
              <w:t xml:space="preserve"> 4</w:t>
            </w:r>
            <w:r w:rsidRPr="00330D2A">
              <w:rPr>
                <w:rFonts w:ascii="맑은 고딕" w:eastAsia="맑은 고딕" w:hAnsi="맑은 고딕" w:hint="eastAsia"/>
                <w:szCs w:val="18"/>
                <w:lang w:eastAsia="ko-KR"/>
              </w:rPr>
              <w:t>항</w:t>
            </w:r>
            <w:r w:rsidRPr="00330D2A">
              <w:rPr>
                <w:rFonts w:ascii="맑은 고딕" w:eastAsia="맑은 고딕" w:hAnsi="맑은 고딕"/>
                <w:szCs w:val="18"/>
                <w:lang w:eastAsia="ko-KR"/>
              </w:rPr>
              <w:t xml:space="preserve"> (a)</w:t>
            </w:r>
            <w:r w:rsidRPr="00330D2A">
              <w:rPr>
                <w:rFonts w:ascii="맑은 고딕" w:eastAsia="맑은 고딕" w:hAnsi="맑은 고딕" w:hint="eastAsia"/>
                <w:szCs w:val="18"/>
                <w:lang w:eastAsia="ko-KR"/>
              </w:rPr>
              <w:t>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의거하여</w:t>
            </w:r>
            <w:r w:rsidRPr="00330D2A">
              <w:rPr>
                <w:rFonts w:ascii="맑은 고딕" w:eastAsia="맑은 고딕" w:hAnsi="맑은 고딕"/>
                <w:szCs w:val="18"/>
                <w:lang w:eastAsia="ko-KR"/>
              </w:rPr>
              <w:t xml:space="preserve"> </w:t>
            </w:r>
            <w:r w:rsidR="006222B5">
              <w:rPr>
                <w:rFonts w:ascii="맑은 고딕" w:eastAsia="맑은 고딕" w:hAnsi="맑은 고딕" w:hint="eastAsia"/>
                <w:szCs w:val="18"/>
                <w:lang w:eastAsia="ko-KR"/>
              </w:rPr>
              <w:t>결제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계좌에</w:t>
            </w:r>
            <w:r w:rsidRPr="00330D2A">
              <w:rPr>
                <w:rFonts w:ascii="맑은 고딕" w:eastAsia="맑은 고딕" w:hAnsi="맑은 고딕"/>
                <w:szCs w:val="18"/>
                <w:lang w:eastAsia="ko-KR"/>
              </w:rPr>
              <w:t xml:space="preserve"> </w:t>
            </w:r>
            <w:r w:rsidR="00AB068F">
              <w:rPr>
                <w:rFonts w:ascii="맑은 고딕" w:eastAsia="맑은 고딕" w:hAnsi="맑은 고딕" w:hint="eastAsia"/>
                <w:szCs w:val="18"/>
                <w:lang w:eastAsia="ko-KR"/>
              </w:rPr>
              <w:t>매입 자금을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입금함으로써</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할인</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요청</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일자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이전에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업로드된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관련</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크레딧</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노트의</w:t>
            </w:r>
            <w:r w:rsidRPr="00330D2A">
              <w:rPr>
                <w:rFonts w:ascii="맑은 고딕" w:eastAsia="맑은 고딕" w:hAnsi="맑은 고딕"/>
                <w:szCs w:val="18"/>
                <w:lang w:eastAsia="ko-KR"/>
              </w:rPr>
              <w:t xml:space="preserve"> </w:t>
            </w:r>
            <w:r w:rsidR="00AB068F">
              <w:rPr>
                <w:rFonts w:ascii="맑은 고딕" w:eastAsia="맑은 고딕" w:hAnsi="맑은 고딕" w:hint="eastAsia"/>
                <w:szCs w:val="18"/>
                <w:lang w:eastAsia="ko-KR"/>
              </w:rPr>
              <w:t>총액</w:t>
            </w:r>
            <w:r w:rsidRPr="00330D2A">
              <w:rPr>
                <w:rFonts w:ascii="맑은 고딕" w:eastAsia="맑은 고딕" w:hAnsi="맑은 고딕" w:hint="eastAsia"/>
                <w:szCs w:val="18"/>
                <w:lang w:eastAsia="ko-KR"/>
              </w:rPr>
              <w:t>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제외한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해당</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매출채권의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액면가를</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판매기업에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지급할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구매기업의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의무가</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충족되었음을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씨티은행에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확인한다</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판매기업은</w:t>
            </w:r>
          </w:p>
          <w:p w14:paraId="282CEC6D" w14:textId="77777777" w:rsidR="00330D2A" w:rsidRDefault="00330D2A" w:rsidP="00B724FA">
            <w:pPr>
              <w:pStyle w:val="GrayBody"/>
              <w:numPr>
                <w:ilvl w:val="0"/>
                <w:numId w:val="16"/>
              </w:numPr>
              <w:rPr>
                <w:rFonts w:ascii="맑은 고딕" w:eastAsia="맑은 고딕" w:hAnsi="맑은 고딕"/>
                <w:szCs w:val="18"/>
                <w:lang w:eastAsia="ko-KR"/>
              </w:rPr>
            </w:pPr>
            <w:r w:rsidRPr="00330D2A">
              <w:rPr>
                <w:rFonts w:ascii="맑은 고딕" w:eastAsia="맑은 고딕" w:hAnsi="맑은 고딕" w:hint="eastAsia"/>
                <w:szCs w:val="18"/>
                <w:lang w:eastAsia="ko-KR"/>
              </w:rPr>
              <w:t>모든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크레딧</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노트에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명시된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모든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클레임의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해결</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및</w:t>
            </w:r>
          </w:p>
          <w:p w14:paraId="5E76E1EB" w14:textId="7BF705DF" w:rsidR="003518E7" w:rsidRPr="00330D2A" w:rsidRDefault="00330D2A" w:rsidP="00B724FA">
            <w:pPr>
              <w:pStyle w:val="GrayBody"/>
              <w:numPr>
                <w:ilvl w:val="0"/>
                <w:numId w:val="16"/>
              </w:numPr>
              <w:rPr>
                <w:rFonts w:ascii="맑은 고딕" w:eastAsia="맑은 고딕" w:hAnsi="맑은 고딕"/>
                <w:szCs w:val="18"/>
                <w:lang w:eastAsia="ko-KR"/>
              </w:rPr>
            </w:pPr>
            <w:r w:rsidRPr="00330D2A">
              <w:rPr>
                <w:rFonts w:ascii="맑은 고딕" w:eastAsia="맑은 고딕" w:hAnsi="맑은 고딕" w:hint="eastAsia"/>
                <w:szCs w:val="18"/>
                <w:lang w:eastAsia="ko-KR"/>
              </w:rPr>
              <w:t>구매기업과</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판매기업</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간의</w:t>
            </w:r>
            <w:r w:rsidRPr="00330D2A">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 xml:space="preserve">기초 </w:t>
            </w:r>
            <w:r w:rsidRPr="00330D2A">
              <w:rPr>
                <w:rFonts w:ascii="맑은 고딕" w:eastAsia="맑은 고딕" w:hAnsi="맑은 고딕" w:hint="eastAsia"/>
                <w:szCs w:val="18"/>
                <w:lang w:eastAsia="ko-KR"/>
              </w:rPr>
              <w:t>상</w:t>
            </w:r>
            <w:r w:rsidR="00B46AF8">
              <w:rPr>
                <w:rFonts w:ascii="맑은 고딕" w:eastAsia="맑은 고딕" w:hAnsi="맑은 고딕" w:hint="eastAsia"/>
                <w:szCs w:val="18"/>
                <w:lang w:eastAsia="ko-KR"/>
              </w:rPr>
              <w:t>거래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계약에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의거한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계약당사자의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모든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지급</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의무</w:t>
            </w:r>
            <w:r w:rsidRPr="00330D2A">
              <w:rPr>
                <w:rFonts w:ascii="맑은 고딕" w:eastAsia="맑은 고딕" w:hAnsi="맑은 고딕"/>
                <w:szCs w:val="18"/>
                <w:lang w:eastAsia="ko-KR"/>
              </w:rPr>
              <w:t>(</w:t>
            </w:r>
            <w:r w:rsidRPr="00330D2A">
              <w:rPr>
                <w:rFonts w:ascii="맑은 고딕" w:eastAsia="맑은 고딕" w:hAnsi="맑은 고딕" w:hint="eastAsia"/>
                <w:szCs w:val="18"/>
                <w:lang w:eastAsia="ko-KR"/>
              </w:rPr>
              <w:t>매출채권에서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모든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관련</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크레딧</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노트의</w:t>
            </w:r>
            <w:r w:rsidRPr="00330D2A">
              <w:rPr>
                <w:rFonts w:ascii="맑은 고딕" w:eastAsia="맑은 고딕" w:hAnsi="맑은 고딕"/>
                <w:szCs w:val="18"/>
                <w:lang w:eastAsia="ko-KR"/>
              </w:rPr>
              <w:t xml:space="preserve"> </w:t>
            </w:r>
            <w:r w:rsidR="00AB068F">
              <w:rPr>
                <w:rFonts w:ascii="맑은 고딕" w:eastAsia="맑은 고딕" w:hAnsi="맑은 고딕" w:hint="eastAsia"/>
                <w:szCs w:val="18"/>
                <w:lang w:eastAsia="ko-KR"/>
              </w:rPr>
              <w:t>총액</w:t>
            </w:r>
            <w:r w:rsidRPr="00330D2A">
              <w:rPr>
                <w:rFonts w:ascii="맑은 고딕" w:eastAsia="맑은 고딕" w:hAnsi="맑은 고딕" w:hint="eastAsia"/>
                <w:szCs w:val="18"/>
                <w:lang w:eastAsia="ko-KR"/>
              </w:rPr>
              <w:t>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제외한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금액을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지급할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해당</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구매기업의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의무</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제외</w:t>
            </w:r>
            <w:r w:rsidRPr="00330D2A">
              <w:rPr>
                <w:rFonts w:ascii="맑은 고딕" w:eastAsia="맑은 고딕" w:hAnsi="맑은 고딕"/>
                <w:szCs w:val="18"/>
                <w:lang w:eastAsia="ko-KR"/>
              </w:rPr>
              <w:t>)</w:t>
            </w:r>
            <w:r w:rsidRPr="00330D2A">
              <w:rPr>
                <w:rFonts w:ascii="맑은 고딕" w:eastAsia="맑은 고딕" w:hAnsi="맑은 고딕" w:hint="eastAsia"/>
                <w:szCs w:val="18"/>
                <w:lang w:eastAsia="ko-KR"/>
              </w:rPr>
              <w:t>는</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본</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약정의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범위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밖에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존재하며</w:t>
            </w:r>
            <w:r w:rsidRPr="00330D2A">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 xml:space="preserve">본 약정에 의해 </w:t>
            </w:r>
            <w:r w:rsidRPr="00330D2A">
              <w:rPr>
                <w:rFonts w:ascii="맑은 고딕" w:eastAsia="맑은 고딕" w:hAnsi="맑은 고딕" w:hint="eastAsia"/>
                <w:szCs w:val="18"/>
                <w:lang w:eastAsia="ko-KR"/>
              </w:rPr>
              <w:t>영향</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받지</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않음을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인정하고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이에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동의한다</w:t>
            </w:r>
            <w:r w:rsidRPr="00330D2A">
              <w:rPr>
                <w:rFonts w:ascii="맑은 고딕" w:eastAsia="맑은 고딕" w:hAnsi="맑은 고딕"/>
                <w:szCs w:val="18"/>
                <w:lang w:eastAsia="ko-KR"/>
              </w:rPr>
              <w:t xml:space="preserve">. </w:t>
            </w:r>
          </w:p>
        </w:tc>
      </w:tr>
      <w:tr w:rsidR="00EF5328" w:rsidRPr="00CB0E15" w14:paraId="0A2B5CA3" w14:textId="77777777" w:rsidTr="00120F85">
        <w:tc>
          <w:tcPr>
            <w:tcW w:w="5422" w:type="dxa"/>
            <w:tcBorders>
              <w:top w:val="single" w:sz="4" w:space="0" w:color="auto"/>
              <w:bottom w:val="single" w:sz="4" w:space="0" w:color="auto"/>
              <w:right w:val="single" w:sz="4" w:space="0" w:color="auto"/>
            </w:tcBorders>
          </w:tcPr>
          <w:p w14:paraId="3ADE9490" w14:textId="77777777" w:rsidR="00EF5328" w:rsidRPr="00B37F4A" w:rsidRDefault="00384666" w:rsidP="00EF5328">
            <w:pPr>
              <w:pStyle w:val="Bluesubhead"/>
              <w:jc w:val="left"/>
              <w:rPr>
                <w:rFonts w:ascii="Arial" w:hAnsi="Arial" w:cs="Arial"/>
                <w:szCs w:val="18"/>
              </w:rPr>
            </w:pPr>
            <w:r w:rsidRPr="00172845">
              <w:rPr>
                <w:bCs/>
                <w:szCs w:val="18"/>
              </w:rPr>
              <w:t>ARTICLE III:  FEES, CHARGES AND TAXES</w:t>
            </w:r>
          </w:p>
        </w:tc>
        <w:tc>
          <w:tcPr>
            <w:tcW w:w="5378" w:type="dxa"/>
            <w:tcBorders>
              <w:top w:val="single" w:sz="4" w:space="0" w:color="auto"/>
              <w:left w:val="single" w:sz="4" w:space="0" w:color="auto"/>
              <w:bottom w:val="single" w:sz="4" w:space="0" w:color="auto"/>
            </w:tcBorders>
          </w:tcPr>
          <w:p w14:paraId="07F62D0F" w14:textId="6C584970" w:rsidR="00EF5328" w:rsidRPr="008D26C1" w:rsidRDefault="00EF5328" w:rsidP="00EF5328">
            <w:pPr>
              <w:pStyle w:val="Bluesubhead"/>
              <w:rPr>
                <w:rFonts w:eastAsiaTheme="minorEastAsia"/>
                <w:szCs w:val="18"/>
                <w:lang w:eastAsia="ko-KR"/>
              </w:rPr>
            </w:pPr>
            <w:r w:rsidRPr="00EF5328">
              <w:rPr>
                <w:rFonts w:ascii="맑은 고딕" w:eastAsia="맑은 고딕" w:hAnsi="맑은 고딕" w:cs="맑은 고딕" w:hint="eastAsia"/>
                <w:szCs w:val="18"/>
                <w:lang w:eastAsia="ko-KR"/>
              </w:rPr>
              <w:t>제</w:t>
            </w:r>
            <w:r w:rsidRPr="00EF5328">
              <w:rPr>
                <w:rFonts w:ascii="맑은 고딕" w:eastAsia="맑은 고딕" w:hAnsi="맑은 고딕" w:cs="맑은 고딕"/>
                <w:szCs w:val="18"/>
                <w:lang w:eastAsia="ko-KR"/>
              </w:rPr>
              <w:t>3</w:t>
            </w:r>
            <w:r w:rsidRPr="00EF5328">
              <w:rPr>
                <w:rFonts w:ascii="맑은 고딕" w:eastAsia="맑은 고딕" w:hAnsi="맑은 고딕" w:cs="맑은 고딕" w:hint="eastAsia"/>
                <w:szCs w:val="18"/>
                <w:lang w:eastAsia="ko-KR"/>
              </w:rPr>
              <w:t>조</w:t>
            </w:r>
            <w:r w:rsidRPr="00EF5328">
              <w:rPr>
                <w:rFonts w:ascii="맑은 고딕" w:eastAsia="맑은 고딕" w:hAnsi="맑은 고딕" w:cs="맑은 고딕"/>
                <w:szCs w:val="18"/>
                <w:lang w:eastAsia="ko-KR"/>
              </w:rPr>
              <w:t xml:space="preserve">: </w:t>
            </w:r>
            <w:r w:rsidR="007A522F">
              <w:rPr>
                <w:rFonts w:ascii="맑은 고딕" w:eastAsia="맑은 고딕" w:hAnsi="맑은 고딕" w:cs="맑은 고딕" w:hint="eastAsia"/>
                <w:szCs w:val="18"/>
                <w:lang w:eastAsia="ko-KR"/>
              </w:rPr>
              <w:t>수수료, 비용 및 세금</w:t>
            </w:r>
          </w:p>
        </w:tc>
      </w:tr>
      <w:tr w:rsidR="00EF5328" w:rsidRPr="00CB0E15" w14:paraId="5E3C72C7" w14:textId="77777777" w:rsidTr="00120F85">
        <w:tc>
          <w:tcPr>
            <w:tcW w:w="5422" w:type="dxa"/>
            <w:tcBorders>
              <w:top w:val="single" w:sz="4" w:space="0" w:color="auto"/>
              <w:bottom w:val="single" w:sz="4" w:space="0" w:color="auto"/>
              <w:right w:val="single" w:sz="4" w:space="0" w:color="auto"/>
            </w:tcBorders>
          </w:tcPr>
          <w:p w14:paraId="3C8D97EE" w14:textId="77777777" w:rsidR="00384666" w:rsidRDefault="00384666" w:rsidP="00EF5328">
            <w:pPr>
              <w:pStyle w:val="GrayBody"/>
              <w:rPr>
                <w:rFonts w:ascii="Arial" w:hAnsi="Arial" w:cs="Arial"/>
                <w:b/>
                <w:szCs w:val="18"/>
                <w:lang w:eastAsia="ko-KR"/>
              </w:rPr>
            </w:pPr>
            <w:r>
              <w:rPr>
                <w:rFonts w:ascii="Arial" w:hAnsi="Arial" w:cs="Arial"/>
                <w:b/>
                <w:szCs w:val="18"/>
                <w:lang w:eastAsia="ko-KR"/>
              </w:rPr>
              <w:t xml:space="preserve">3.1 </w:t>
            </w:r>
            <w:r w:rsidRPr="00384666">
              <w:rPr>
                <w:rFonts w:ascii="Arial" w:hAnsi="Arial" w:cs="Arial"/>
                <w:b/>
                <w:szCs w:val="18"/>
                <w:lang w:eastAsia="ko-KR"/>
              </w:rPr>
              <w:t xml:space="preserve">Fees and Charges. </w:t>
            </w:r>
          </w:p>
          <w:p w14:paraId="5CF82493" w14:textId="46CB6EFB" w:rsidR="00EF5328" w:rsidRPr="00384666" w:rsidRDefault="00384666" w:rsidP="00402A7A">
            <w:pPr>
              <w:pStyle w:val="GrayBody"/>
              <w:rPr>
                <w:rFonts w:ascii="Arial" w:hAnsi="Arial" w:cs="Arial"/>
                <w:szCs w:val="18"/>
                <w:lang w:eastAsia="ko-KR"/>
              </w:rPr>
            </w:pPr>
            <w:r w:rsidRPr="00384666">
              <w:rPr>
                <w:rFonts w:ascii="Arial" w:hAnsi="Arial" w:cs="Arial"/>
                <w:szCs w:val="18"/>
                <w:lang w:eastAsia="ko-KR"/>
              </w:rPr>
              <w:t>From time to time, Citibank will provide to the Supplier the Pricing Schedule</w:t>
            </w:r>
            <w:r w:rsidR="007B4C1A">
              <w:rPr>
                <w:rFonts w:ascii="Arial" w:hAnsi="Arial" w:cs="Arial"/>
                <w:szCs w:val="18"/>
                <w:lang w:eastAsia="ko-KR"/>
              </w:rPr>
              <w:t xml:space="preserve">. </w:t>
            </w:r>
            <w:r w:rsidRPr="00384666">
              <w:rPr>
                <w:rFonts w:ascii="Arial" w:hAnsi="Arial" w:cs="Arial"/>
                <w:szCs w:val="18"/>
                <w:lang w:eastAsia="ko-KR"/>
              </w:rPr>
              <w:t xml:space="preserve">Citibank's </w:t>
            </w:r>
            <w:r w:rsidR="007B4C1A">
              <w:rPr>
                <w:rFonts w:ascii="Arial" w:hAnsi="Arial" w:cs="Arial"/>
                <w:szCs w:val="18"/>
                <w:lang w:eastAsia="ko-KR"/>
              </w:rPr>
              <w:t>decision</w:t>
            </w:r>
            <w:r w:rsidR="007B4C1A" w:rsidRPr="00384666">
              <w:rPr>
                <w:rFonts w:ascii="Arial" w:hAnsi="Arial" w:cs="Arial"/>
                <w:szCs w:val="18"/>
                <w:lang w:eastAsia="ko-KR"/>
              </w:rPr>
              <w:t xml:space="preserve"> </w:t>
            </w:r>
            <w:r w:rsidRPr="00384666">
              <w:rPr>
                <w:rFonts w:ascii="Arial" w:hAnsi="Arial" w:cs="Arial"/>
                <w:szCs w:val="18"/>
                <w:lang w:eastAsia="ko-KR"/>
              </w:rPr>
              <w:t>whether to purchase Receivables owed by a particular Buyer shall be subject to the terms of the relevant Pricing Schedule.</w:t>
            </w:r>
          </w:p>
        </w:tc>
        <w:tc>
          <w:tcPr>
            <w:tcW w:w="5378" w:type="dxa"/>
            <w:tcBorders>
              <w:top w:val="single" w:sz="4" w:space="0" w:color="auto"/>
              <w:left w:val="single" w:sz="4" w:space="0" w:color="auto"/>
              <w:bottom w:val="single" w:sz="4" w:space="0" w:color="auto"/>
            </w:tcBorders>
          </w:tcPr>
          <w:p w14:paraId="36A000A2" w14:textId="77777777" w:rsidR="00983CBB" w:rsidRDefault="00983CBB" w:rsidP="00EF5328">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3.1 </w:t>
            </w:r>
            <w:r w:rsidRPr="00983CBB">
              <w:rPr>
                <w:rFonts w:ascii="맑은 고딕" w:eastAsia="맑은 고딕" w:hAnsi="맑은 고딕" w:hint="eastAsia"/>
                <w:b/>
                <w:szCs w:val="18"/>
                <w:lang w:eastAsia="ko-KR"/>
              </w:rPr>
              <w:t>수수료</w:t>
            </w:r>
            <w:r w:rsidRPr="00983CBB">
              <w:rPr>
                <w:rFonts w:ascii="맑은 고딕" w:eastAsia="맑은 고딕" w:hAnsi="맑은 고딕"/>
                <w:b/>
                <w:szCs w:val="18"/>
                <w:lang w:eastAsia="ko-KR"/>
              </w:rPr>
              <w:t xml:space="preserve"> </w:t>
            </w:r>
            <w:r w:rsidRPr="00983CBB">
              <w:rPr>
                <w:rFonts w:ascii="맑은 고딕" w:eastAsia="맑은 고딕" w:hAnsi="맑은 고딕" w:hint="eastAsia"/>
                <w:b/>
                <w:szCs w:val="18"/>
                <w:lang w:eastAsia="ko-KR"/>
              </w:rPr>
              <w:t>및</w:t>
            </w:r>
            <w:r w:rsidRPr="00983CBB">
              <w:rPr>
                <w:rFonts w:ascii="맑은 고딕" w:eastAsia="맑은 고딕" w:hAnsi="맑은 고딕"/>
                <w:b/>
                <w:szCs w:val="18"/>
                <w:lang w:eastAsia="ko-KR"/>
              </w:rPr>
              <w:t xml:space="preserve"> </w:t>
            </w:r>
            <w:r w:rsidRPr="00983CBB">
              <w:rPr>
                <w:rFonts w:ascii="맑은 고딕" w:eastAsia="맑은 고딕" w:hAnsi="맑은 고딕" w:hint="eastAsia"/>
                <w:b/>
                <w:szCs w:val="18"/>
                <w:lang w:eastAsia="ko-KR"/>
              </w:rPr>
              <w:t>비용</w:t>
            </w:r>
          </w:p>
          <w:p w14:paraId="1AD75868" w14:textId="0A7611C2" w:rsidR="00983CBB" w:rsidRPr="00983CBB" w:rsidRDefault="00983CBB" w:rsidP="001F1384">
            <w:pPr>
              <w:pStyle w:val="GrayBody"/>
              <w:rPr>
                <w:rFonts w:ascii="맑은 고딕" w:eastAsia="맑은 고딕" w:hAnsi="맑은 고딕"/>
                <w:szCs w:val="18"/>
                <w:lang w:eastAsia="ko-KR"/>
              </w:rPr>
            </w:pPr>
            <w:r w:rsidRPr="00983CBB">
              <w:rPr>
                <w:rFonts w:ascii="맑은 고딕" w:eastAsia="맑은 고딕" w:hAnsi="맑은 고딕" w:hint="eastAsia"/>
                <w:szCs w:val="18"/>
                <w:lang w:eastAsia="ko-KR"/>
              </w:rPr>
              <w:t>씨티은행은</w:t>
            </w:r>
            <w:r w:rsidRPr="00983CBB">
              <w:rPr>
                <w:rFonts w:ascii="맑은 고딕" w:eastAsia="맑은 고딕" w:hAnsi="맑은 고딕"/>
                <w:szCs w:val="18"/>
                <w:lang w:eastAsia="ko-KR"/>
              </w:rPr>
              <w:t xml:space="preserve"> </w:t>
            </w:r>
            <w:r w:rsidR="00AD2544">
              <w:rPr>
                <w:rFonts w:ascii="맑은 고딕" w:eastAsia="맑은 고딕" w:hAnsi="맑은 고딕" w:hint="eastAsia"/>
                <w:szCs w:val="18"/>
                <w:lang w:eastAsia="ko-KR"/>
              </w:rPr>
              <w:t>필요시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구매기업에</w:t>
            </w:r>
            <w:r w:rsidR="006F41AB">
              <w:rPr>
                <w:rFonts w:ascii="맑은 고딕" w:eastAsia="맑은 고딕" w:hAnsi="맑은 고딕" w:hint="eastAsia"/>
                <w:szCs w:val="18"/>
                <w:lang w:eastAsia="ko-KR"/>
              </w:rPr>
              <w:t>게</w:t>
            </w:r>
            <w:r w:rsidRPr="00983CBB">
              <w:rPr>
                <w:rFonts w:ascii="맑은 고딕" w:eastAsia="맑은 고딕" w:hAnsi="맑은 고딕"/>
                <w:szCs w:val="18"/>
                <w:lang w:eastAsia="ko-KR"/>
              </w:rPr>
              <w:t xml:space="preserve"> </w:t>
            </w:r>
            <w:r w:rsidR="00AD2544">
              <w:rPr>
                <w:rFonts w:ascii="맑은 고딕" w:eastAsia="맑은 고딕" w:hAnsi="맑은 고딕" w:hint="eastAsia"/>
                <w:szCs w:val="18"/>
                <w:lang w:eastAsia="ko-KR"/>
              </w:rPr>
              <w:t>수수료 약정사항</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첨부서류를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제공한다</w:t>
            </w:r>
            <w:r w:rsidRPr="00983CBB">
              <w:rPr>
                <w:rFonts w:ascii="맑은 고딕" w:eastAsia="맑은 고딕" w:hAnsi="맑은 고딕"/>
                <w:szCs w:val="18"/>
                <w:lang w:eastAsia="ko-KR"/>
              </w:rPr>
              <w:t>.</w:t>
            </w:r>
          </w:p>
          <w:p w14:paraId="5267412E" w14:textId="07226207" w:rsidR="00EF5328" w:rsidRPr="00EF5328" w:rsidRDefault="00983CBB" w:rsidP="00075B78">
            <w:pPr>
              <w:pStyle w:val="GrayBody"/>
              <w:rPr>
                <w:rFonts w:ascii="맑은 고딕" w:eastAsia="맑은 고딕" w:hAnsi="맑은 고딕"/>
                <w:szCs w:val="18"/>
                <w:lang w:eastAsia="ko-KR"/>
              </w:rPr>
            </w:pPr>
            <w:r w:rsidRPr="00983CBB">
              <w:rPr>
                <w:rFonts w:ascii="맑은 고딕" w:eastAsia="맑은 고딕" w:hAnsi="맑은 고딕" w:hint="eastAsia"/>
                <w:szCs w:val="18"/>
                <w:lang w:eastAsia="ko-KR"/>
              </w:rPr>
              <w:t>특정</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구매기업이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대금을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지급해야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매출채권에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대한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매입</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여부는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관련</w:t>
            </w:r>
            <w:r w:rsidRPr="00983CBB">
              <w:rPr>
                <w:rFonts w:ascii="맑은 고딕" w:eastAsia="맑은 고딕" w:hAnsi="맑은 고딕"/>
                <w:szCs w:val="18"/>
                <w:lang w:eastAsia="ko-KR"/>
              </w:rPr>
              <w:t xml:space="preserve"> </w:t>
            </w:r>
            <w:r w:rsidR="002F41C6">
              <w:rPr>
                <w:rFonts w:ascii="맑은 고딕" w:eastAsia="맑은 고딕" w:hAnsi="맑은 고딕" w:hint="eastAsia"/>
                <w:szCs w:val="18"/>
                <w:lang w:eastAsia="ko-KR"/>
              </w:rPr>
              <w:t>수수료 약정사항</w:t>
            </w:r>
            <w:r w:rsidRPr="00983CBB">
              <w:rPr>
                <w:rFonts w:ascii="맑은 고딕" w:eastAsia="맑은 고딕" w:hAnsi="맑은 고딕" w:hint="eastAsia"/>
                <w:szCs w:val="18"/>
                <w:lang w:eastAsia="ko-KR"/>
              </w:rPr>
              <w:t>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조건에</w:t>
            </w:r>
            <w:r w:rsidRPr="00983CBB">
              <w:rPr>
                <w:rFonts w:ascii="맑은 고딕" w:eastAsia="맑은 고딕" w:hAnsi="맑은 고딕"/>
                <w:szCs w:val="18"/>
                <w:lang w:eastAsia="ko-KR"/>
              </w:rPr>
              <w:t xml:space="preserve"> </w:t>
            </w:r>
            <w:r w:rsidR="00075B78">
              <w:rPr>
                <w:rFonts w:ascii="맑은 고딕" w:eastAsia="맑은 고딕" w:hAnsi="맑은 고딕" w:hint="eastAsia"/>
                <w:szCs w:val="18"/>
                <w:lang w:eastAsia="ko-KR"/>
              </w:rPr>
              <w:t>따른다</w:t>
            </w:r>
            <w:r w:rsidRPr="00983CBB">
              <w:rPr>
                <w:rFonts w:ascii="맑은 고딕" w:eastAsia="맑은 고딕" w:hAnsi="맑은 고딕"/>
                <w:szCs w:val="18"/>
                <w:lang w:eastAsia="ko-KR"/>
              </w:rPr>
              <w:t>.</w:t>
            </w:r>
          </w:p>
        </w:tc>
      </w:tr>
      <w:tr w:rsidR="00384666" w:rsidRPr="00CB0E15" w14:paraId="220471D3" w14:textId="77777777" w:rsidTr="00120F85">
        <w:tc>
          <w:tcPr>
            <w:tcW w:w="5422" w:type="dxa"/>
            <w:tcBorders>
              <w:top w:val="single" w:sz="4" w:space="0" w:color="auto"/>
              <w:bottom w:val="single" w:sz="4" w:space="0" w:color="auto"/>
              <w:right w:val="single" w:sz="4" w:space="0" w:color="auto"/>
            </w:tcBorders>
          </w:tcPr>
          <w:p w14:paraId="500C19CE" w14:textId="77777777" w:rsidR="00384666" w:rsidRDefault="00384666" w:rsidP="00EF5328">
            <w:pPr>
              <w:pStyle w:val="GrayBody"/>
              <w:rPr>
                <w:rFonts w:ascii="Arial" w:hAnsi="Arial" w:cs="Arial"/>
                <w:b/>
                <w:szCs w:val="18"/>
                <w:lang w:eastAsia="ko-KR"/>
              </w:rPr>
            </w:pPr>
            <w:r>
              <w:rPr>
                <w:rFonts w:ascii="Arial" w:hAnsi="Arial" w:cs="Arial"/>
                <w:b/>
                <w:szCs w:val="18"/>
                <w:lang w:eastAsia="ko-KR"/>
              </w:rPr>
              <w:t xml:space="preserve">3.2 </w:t>
            </w:r>
            <w:r w:rsidRPr="00384666">
              <w:rPr>
                <w:rFonts w:ascii="Arial" w:hAnsi="Arial" w:cs="Arial"/>
                <w:b/>
                <w:szCs w:val="18"/>
                <w:lang w:eastAsia="ko-KR"/>
              </w:rPr>
              <w:t xml:space="preserve">Taxes.  </w:t>
            </w:r>
          </w:p>
          <w:p w14:paraId="7B46C1AF" w14:textId="23DE2413" w:rsidR="00384666" w:rsidRDefault="00384666" w:rsidP="00EF5328">
            <w:pPr>
              <w:pStyle w:val="GrayBody"/>
              <w:rPr>
                <w:rFonts w:ascii="Arial" w:hAnsi="Arial" w:cs="Arial"/>
                <w:szCs w:val="18"/>
                <w:lang w:eastAsia="ko-KR"/>
              </w:rPr>
            </w:pPr>
            <w:r w:rsidRPr="00384666">
              <w:rPr>
                <w:rFonts w:ascii="Arial" w:hAnsi="Arial" w:cs="Arial"/>
                <w:szCs w:val="18"/>
                <w:lang w:eastAsia="ko-KR"/>
              </w:rPr>
              <w:t xml:space="preserve">The Supplier shall pay, and indemnify and hold Citibank harmless from and against, </w:t>
            </w:r>
            <w:r w:rsidRPr="003E6A3E">
              <w:rPr>
                <w:rFonts w:ascii="Arial" w:hAnsi="Arial" w:cs="Arial"/>
                <w:szCs w:val="18"/>
                <w:lang w:eastAsia="ko-KR"/>
              </w:rPr>
              <w:t xml:space="preserve">any </w:t>
            </w:r>
            <w:r w:rsidR="008F759C" w:rsidRPr="003E6A3E">
              <w:rPr>
                <w:rFonts w:ascii="Arial" w:hAnsi="Arial" w:cs="Arial"/>
                <w:szCs w:val="18"/>
                <w:lang w:eastAsia="ko-KR"/>
              </w:rPr>
              <w:t>present or future</w:t>
            </w:r>
            <w:r w:rsidR="008F759C" w:rsidRPr="008F759C">
              <w:rPr>
                <w:rFonts w:ascii="Arial" w:hAnsi="Arial" w:cs="Arial"/>
                <w:szCs w:val="18"/>
                <w:lang w:eastAsia="ko-KR"/>
              </w:rPr>
              <w:t xml:space="preserve"> </w:t>
            </w:r>
            <w:r w:rsidRPr="00384666">
              <w:rPr>
                <w:rFonts w:ascii="Arial" w:hAnsi="Arial" w:cs="Arial"/>
                <w:szCs w:val="18"/>
                <w:lang w:eastAsia="ko-KR"/>
              </w:rPr>
              <w:t xml:space="preserve">taxes that may at any time be asserted </w:t>
            </w:r>
            <w:r w:rsidR="008F759C" w:rsidRPr="001F1384">
              <w:rPr>
                <w:rFonts w:ascii="Arial" w:hAnsi="Arial" w:cs="Arial"/>
                <w:szCs w:val="18"/>
                <w:lang w:eastAsia="ko-KR"/>
              </w:rPr>
              <w:t>on or paid by Citibank</w:t>
            </w:r>
            <w:r w:rsidR="008F759C" w:rsidRPr="003E6A3E">
              <w:rPr>
                <w:rFonts w:ascii="Arial" w:hAnsi="Arial" w:cs="Arial"/>
                <w:szCs w:val="18"/>
                <w:lang w:eastAsia="ko-KR"/>
              </w:rPr>
              <w:t xml:space="preserve"> </w:t>
            </w:r>
            <w:r w:rsidRPr="003E6A3E">
              <w:rPr>
                <w:rFonts w:ascii="Arial" w:hAnsi="Arial" w:cs="Arial"/>
                <w:szCs w:val="18"/>
                <w:lang w:eastAsia="ko-KR"/>
              </w:rPr>
              <w:t>in respect of the purchase transactions hereunder (including any sales,</w:t>
            </w:r>
            <w:r w:rsidR="008F759C" w:rsidRPr="001F1384">
              <w:rPr>
                <w:rFonts w:ascii="Arial" w:hAnsi="Arial" w:cs="Arial"/>
                <w:szCs w:val="18"/>
                <w:lang w:eastAsia="ko-KR"/>
              </w:rPr>
              <w:t xml:space="preserve"> value-added, goods and services</w:t>
            </w:r>
            <w:r w:rsidR="008F759C" w:rsidRPr="003E6A3E">
              <w:rPr>
                <w:rFonts w:ascii="Arial" w:hAnsi="Arial" w:cs="Arial"/>
                <w:szCs w:val="18"/>
                <w:lang w:eastAsia="ko-KR"/>
              </w:rPr>
              <w:t xml:space="preserve">, </w:t>
            </w:r>
            <w:r w:rsidRPr="003E6A3E">
              <w:rPr>
                <w:rFonts w:ascii="Arial" w:hAnsi="Arial" w:cs="Arial"/>
                <w:szCs w:val="18"/>
                <w:lang w:eastAsia="ko-KR"/>
              </w:rPr>
              <w:t>occupational, excise, gross</w:t>
            </w:r>
            <w:r w:rsidRPr="00384666">
              <w:rPr>
                <w:rFonts w:ascii="Arial" w:hAnsi="Arial" w:cs="Arial"/>
                <w:szCs w:val="18"/>
                <w:lang w:eastAsia="ko-KR"/>
              </w:rPr>
              <w:t xml:space="preserve"> receipts, personal property, privilege or license taxes, stamp duties or any </w:t>
            </w:r>
            <w:r w:rsidRPr="003E6A3E">
              <w:rPr>
                <w:rFonts w:ascii="Arial" w:hAnsi="Arial" w:cs="Arial"/>
                <w:szCs w:val="18"/>
                <w:lang w:eastAsia="ko-KR"/>
              </w:rPr>
              <w:t>withholdings</w:t>
            </w:r>
            <w:r w:rsidR="00661F30" w:rsidRPr="003E6A3E">
              <w:rPr>
                <w:rFonts w:ascii="Arial" w:hAnsi="Arial" w:cs="Arial"/>
                <w:szCs w:val="18"/>
                <w:lang w:eastAsia="ko-KR"/>
              </w:rPr>
              <w:t xml:space="preserve"> </w:t>
            </w:r>
            <w:r w:rsidR="00661F30" w:rsidRPr="001F1384">
              <w:rPr>
                <w:rFonts w:ascii="Arial" w:hAnsi="Arial" w:cs="Arial"/>
                <w:szCs w:val="18"/>
                <w:lang w:eastAsia="ko-KR"/>
              </w:rPr>
              <w:t>and any interest and penalties thereon</w:t>
            </w:r>
            <w:r w:rsidRPr="003E6A3E">
              <w:rPr>
                <w:rFonts w:ascii="Arial" w:hAnsi="Arial" w:cs="Arial"/>
                <w:szCs w:val="18"/>
                <w:lang w:eastAsia="ko-KR"/>
              </w:rPr>
              <w:t xml:space="preserve"> ("Taxes")</w:t>
            </w:r>
            <w:r w:rsidR="00661F30" w:rsidRPr="003E6A3E">
              <w:rPr>
                <w:rFonts w:ascii="Arial" w:hAnsi="Arial" w:cs="Arial"/>
                <w:szCs w:val="18"/>
                <w:lang w:eastAsia="ko-KR"/>
              </w:rPr>
              <w:t>,</w:t>
            </w:r>
            <w:r w:rsidRPr="003E6A3E">
              <w:rPr>
                <w:rFonts w:ascii="Arial" w:hAnsi="Arial" w:cs="Arial"/>
                <w:szCs w:val="18"/>
                <w:lang w:eastAsia="ko-KR"/>
              </w:rPr>
              <w:t xml:space="preserve"> but not including taxes imposed upon Citibank with respect to its overall net income</w:t>
            </w:r>
            <w:r w:rsidR="00661F30" w:rsidRPr="003E6A3E">
              <w:rPr>
                <w:rFonts w:ascii="Arial" w:hAnsi="Arial" w:cs="Arial"/>
                <w:szCs w:val="18"/>
                <w:lang w:eastAsia="ko-KR"/>
              </w:rPr>
              <w:t xml:space="preserve"> </w:t>
            </w:r>
            <w:r w:rsidR="00661F30" w:rsidRPr="001F1384">
              <w:rPr>
                <w:rFonts w:ascii="Arial" w:hAnsi="Arial" w:cs="Arial"/>
                <w:szCs w:val="18"/>
                <w:lang w:eastAsia="ko-KR"/>
              </w:rPr>
              <w:t>under the law of the jurisdiction in which that Citibank entity is organized or, if different, the jurisdiction in which Citibank is treated as resident for tax purposes</w:t>
            </w:r>
            <w:r w:rsidR="00661F30" w:rsidRPr="003E6A3E">
              <w:rPr>
                <w:rFonts w:ascii="Arial" w:hAnsi="Arial" w:cs="Arial"/>
                <w:szCs w:val="18"/>
                <w:lang w:eastAsia="ko-KR"/>
              </w:rPr>
              <w:t>;</w:t>
            </w:r>
            <w:r w:rsidRPr="003E6A3E">
              <w:rPr>
                <w:rFonts w:ascii="Arial" w:hAnsi="Arial" w:cs="Arial"/>
                <w:szCs w:val="18"/>
                <w:lang w:eastAsia="ko-KR"/>
              </w:rPr>
              <w:t xml:space="preserve"> and</w:t>
            </w:r>
            <w:r w:rsidRPr="00384666">
              <w:rPr>
                <w:rFonts w:ascii="Arial" w:hAnsi="Arial" w:cs="Arial"/>
                <w:szCs w:val="18"/>
                <w:lang w:eastAsia="ko-KR"/>
              </w:rPr>
              <w:t xml:space="preserve"> costs, expenses and reasonable counsel fees in defending against the same, whether arising by reason of the acts to be performed by the Supplier hereunder or otherwise. </w:t>
            </w:r>
            <w:r w:rsidR="00661F30" w:rsidRPr="001F1384">
              <w:rPr>
                <w:rFonts w:ascii="Arial" w:hAnsi="Arial" w:cs="Arial"/>
                <w:szCs w:val="18"/>
                <w:lang w:eastAsia="ko-KR"/>
              </w:rPr>
              <w:t>Supplier shall indemnify Citibank for any Taxes, within 30 days from the date the Citibank makes written demand therefor.</w:t>
            </w:r>
            <w:r w:rsidR="00661F30" w:rsidRPr="003E6A3E">
              <w:rPr>
                <w:rFonts w:ascii="Arial" w:hAnsi="Arial" w:cs="Arial"/>
                <w:szCs w:val="18"/>
                <w:lang w:eastAsia="ko-KR"/>
              </w:rPr>
              <w:t xml:space="preserve"> </w:t>
            </w:r>
            <w:r w:rsidRPr="003E6A3E">
              <w:rPr>
                <w:rFonts w:ascii="Arial" w:hAnsi="Arial" w:cs="Arial"/>
                <w:szCs w:val="18"/>
                <w:lang w:eastAsia="ko-KR"/>
              </w:rPr>
              <w:t xml:space="preserve"> If the Supplier shall be required by law to deduct any Taxes from or in respect of any sum payable hereunder</w:t>
            </w:r>
            <w:r w:rsidRPr="00384666">
              <w:rPr>
                <w:rFonts w:ascii="Arial" w:hAnsi="Arial" w:cs="Arial"/>
                <w:szCs w:val="18"/>
                <w:lang w:eastAsia="ko-KR"/>
              </w:rPr>
              <w:t xml:space="preserve"> </w:t>
            </w:r>
          </w:p>
          <w:p w14:paraId="27984CD2" w14:textId="04AAAC88" w:rsidR="000378A8" w:rsidRPr="000378A8" w:rsidRDefault="00384666" w:rsidP="000378A8">
            <w:pPr>
              <w:pStyle w:val="GrayBody"/>
              <w:numPr>
                <w:ilvl w:val="0"/>
                <w:numId w:val="5"/>
              </w:numPr>
              <w:rPr>
                <w:rFonts w:ascii="Arial" w:hAnsi="Arial" w:cs="Arial"/>
                <w:szCs w:val="18"/>
                <w:lang w:eastAsia="ko-KR"/>
              </w:rPr>
            </w:pPr>
            <w:r w:rsidRPr="00384666">
              <w:rPr>
                <w:rFonts w:ascii="Arial" w:hAnsi="Arial" w:cs="Arial"/>
                <w:szCs w:val="18"/>
                <w:lang w:eastAsia="ko-KR"/>
              </w:rPr>
              <w:t xml:space="preserve">the sum payable shall be increased as may be necessary so that, after making all required deductions (including deductions applicable to additional sums </w:t>
            </w:r>
            <w:r w:rsidRPr="00384666">
              <w:rPr>
                <w:rFonts w:ascii="Arial" w:hAnsi="Arial" w:cs="Arial"/>
                <w:szCs w:val="18"/>
                <w:lang w:eastAsia="ko-KR"/>
              </w:rPr>
              <w:lastRenderedPageBreak/>
              <w:t xml:space="preserve">payable under </w:t>
            </w:r>
            <w:r w:rsidR="00661F30" w:rsidRPr="00D82239">
              <w:rPr>
                <w:rFonts w:ascii="Arial" w:hAnsi="Arial" w:cs="Arial"/>
                <w:szCs w:val="18"/>
                <w:lang w:eastAsia="ko-KR"/>
              </w:rPr>
              <w:t>thi</w:t>
            </w:r>
            <w:r w:rsidR="00661F30" w:rsidRPr="00BB38B7">
              <w:rPr>
                <w:rFonts w:ascii="Arial" w:hAnsi="Arial" w:cs="Arial"/>
                <w:szCs w:val="18"/>
                <w:lang w:eastAsia="ko-KR"/>
              </w:rPr>
              <w:t xml:space="preserve">s </w:t>
            </w:r>
            <w:r w:rsidR="00661F30" w:rsidRPr="001F1384">
              <w:rPr>
                <w:rFonts w:ascii="Arial" w:hAnsi="Arial" w:cs="Arial"/>
                <w:szCs w:val="18"/>
                <w:lang w:eastAsia="ko-KR"/>
              </w:rPr>
              <w:t>paragraph</w:t>
            </w:r>
            <w:r w:rsidRPr="00384666">
              <w:rPr>
                <w:rFonts w:ascii="Arial" w:hAnsi="Arial" w:cs="Arial"/>
                <w:szCs w:val="18"/>
                <w:lang w:eastAsia="ko-KR"/>
              </w:rPr>
              <w:t>), Citibank receives an amount equal to the sum it would have received ha</w:t>
            </w:r>
            <w:r w:rsidR="000378A8">
              <w:rPr>
                <w:rFonts w:ascii="Arial" w:hAnsi="Arial" w:cs="Arial"/>
                <w:szCs w:val="18"/>
                <w:lang w:eastAsia="ko-KR"/>
              </w:rPr>
              <w:t>d no such deductions been made,</w:t>
            </w:r>
          </w:p>
          <w:p w14:paraId="4F559459" w14:textId="77777777" w:rsidR="00384666" w:rsidRDefault="00384666" w:rsidP="00B724FA">
            <w:pPr>
              <w:pStyle w:val="GrayBody"/>
              <w:numPr>
                <w:ilvl w:val="0"/>
                <w:numId w:val="5"/>
              </w:numPr>
              <w:rPr>
                <w:rFonts w:ascii="Arial" w:hAnsi="Arial" w:cs="Arial"/>
                <w:szCs w:val="18"/>
                <w:lang w:eastAsia="ko-KR"/>
              </w:rPr>
            </w:pPr>
            <w:r w:rsidRPr="00384666">
              <w:rPr>
                <w:rFonts w:ascii="Arial" w:hAnsi="Arial" w:cs="Arial"/>
                <w:szCs w:val="18"/>
                <w:lang w:eastAsia="ko-KR"/>
              </w:rPr>
              <w:t>the Supplier shall make such deductions and</w:t>
            </w:r>
          </w:p>
          <w:p w14:paraId="0C19D96E" w14:textId="77777777" w:rsidR="00384666" w:rsidRDefault="00384666" w:rsidP="00B724FA">
            <w:pPr>
              <w:pStyle w:val="GrayBody"/>
              <w:numPr>
                <w:ilvl w:val="0"/>
                <w:numId w:val="5"/>
              </w:numPr>
              <w:rPr>
                <w:rFonts w:ascii="Arial" w:hAnsi="Arial" w:cs="Arial"/>
                <w:szCs w:val="18"/>
                <w:lang w:eastAsia="ko-KR"/>
              </w:rPr>
            </w:pPr>
            <w:proofErr w:type="gramStart"/>
            <w:r w:rsidRPr="00384666">
              <w:rPr>
                <w:rFonts w:ascii="Arial" w:hAnsi="Arial" w:cs="Arial"/>
                <w:szCs w:val="18"/>
                <w:lang w:eastAsia="ko-KR"/>
              </w:rPr>
              <w:t>the</w:t>
            </w:r>
            <w:proofErr w:type="gramEnd"/>
            <w:r w:rsidRPr="00384666">
              <w:rPr>
                <w:rFonts w:ascii="Arial" w:hAnsi="Arial" w:cs="Arial"/>
                <w:szCs w:val="18"/>
                <w:lang w:eastAsia="ko-KR"/>
              </w:rPr>
              <w:t xml:space="preserve"> Supplier shall pay the full amount deducted to the relevant taxation authority or other authority in accordance with applicable law.</w:t>
            </w:r>
          </w:p>
          <w:p w14:paraId="21290748" w14:textId="49094DA4" w:rsidR="00661F30" w:rsidRPr="00384666" w:rsidRDefault="00661F30" w:rsidP="001F1384">
            <w:pPr>
              <w:pStyle w:val="GrayBody"/>
              <w:ind w:left="150"/>
              <w:rPr>
                <w:rFonts w:ascii="Arial" w:hAnsi="Arial" w:cs="Arial"/>
                <w:szCs w:val="18"/>
                <w:lang w:eastAsia="ko-KR"/>
              </w:rPr>
            </w:pPr>
            <w:r w:rsidRPr="001F1384">
              <w:rPr>
                <w:rFonts w:ascii="Arial" w:hAnsi="Arial" w:cs="Arial"/>
                <w:szCs w:val="18"/>
                <w:lang w:eastAsia="ko-KR"/>
              </w:rPr>
              <w:t>Supplier shall furnish to Citibank’s Corporate Tax Department, at the address set forth under Citibank’s signature line, the original or a certified copy of a receipt evidencing such payment, within 30 days after the date of payment of any such taxes</w:t>
            </w:r>
            <w:r>
              <w:rPr>
                <w:rFonts w:ascii="Arial" w:hAnsi="Arial" w:cs="Arial"/>
                <w:szCs w:val="18"/>
                <w:lang w:eastAsia="ko-KR"/>
              </w:rPr>
              <w:t>.</w:t>
            </w:r>
          </w:p>
        </w:tc>
        <w:tc>
          <w:tcPr>
            <w:tcW w:w="5378" w:type="dxa"/>
            <w:tcBorders>
              <w:top w:val="single" w:sz="4" w:space="0" w:color="auto"/>
              <w:left w:val="single" w:sz="4" w:space="0" w:color="auto"/>
              <w:bottom w:val="single" w:sz="4" w:space="0" w:color="auto"/>
            </w:tcBorders>
          </w:tcPr>
          <w:p w14:paraId="3E090CAE" w14:textId="77777777" w:rsidR="00983CBB" w:rsidRPr="001F1384" w:rsidRDefault="00983CBB" w:rsidP="00EF5328">
            <w:pPr>
              <w:pStyle w:val="GrayBody"/>
              <w:rPr>
                <w:rFonts w:ascii="맑은 고딕" w:eastAsia="맑은 고딕" w:hAnsi="맑은 고딕"/>
                <w:b/>
                <w:szCs w:val="18"/>
                <w:lang w:eastAsia="ko-KR"/>
              </w:rPr>
            </w:pPr>
            <w:r w:rsidRPr="001F1384">
              <w:rPr>
                <w:rFonts w:ascii="맑은 고딕" w:eastAsia="맑은 고딕" w:hAnsi="맑은 고딕"/>
                <w:b/>
                <w:szCs w:val="18"/>
                <w:lang w:eastAsia="ko-KR"/>
              </w:rPr>
              <w:lastRenderedPageBreak/>
              <w:t xml:space="preserve">3.2   </w:t>
            </w:r>
            <w:r w:rsidRPr="001F1384">
              <w:rPr>
                <w:rFonts w:ascii="맑은 고딕" w:eastAsia="맑은 고딕" w:hAnsi="맑은 고딕" w:hint="eastAsia"/>
                <w:b/>
                <w:szCs w:val="18"/>
                <w:lang w:eastAsia="ko-KR"/>
              </w:rPr>
              <w:t>세금</w:t>
            </w:r>
          </w:p>
          <w:p w14:paraId="7C383989" w14:textId="46CEF2CE" w:rsidR="00983CBB" w:rsidRDefault="00983CBB" w:rsidP="00EF5328">
            <w:pPr>
              <w:pStyle w:val="GrayBody"/>
              <w:rPr>
                <w:rFonts w:ascii="맑은 고딕" w:eastAsia="맑은 고딕" w:hAnsi="맑은 고딕"/>
                <w:szCs w:val="18"/>
                <w:lang w:eastAsia="ko-KR"/>
              </w:rPr>
            </w:pPr>
            <w:r w:rsidRPr="00983CBB">
              <w:rPr>
                <w:rFonts w:ascii="맑은 고딕" w:eastAsia="맑은 고딕" w:hAnsi="맑은 고딕" w:hint="eastAsia"/>
                <w:szCs w:val="18"/>
                <w:lang w:eastAsia="ko-KR"/>
              </w:rPr>
              <w:t>판매기업은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의한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매입</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거래와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관련하여</w:t>
            </w:r>
            <w:r w:rsidRPr="00983CBB">
              <w:rPr>
                <w:rFonts w:ascii="맑은 고딕" w:eastAsia="맑은 고딕" w:hAnsi="맑은 고딕"/>
                <w:szCs w:val="18"/>
                <w:lang w:eastAsia="ko-KR"/>
              </w:rPr>
              <w:t xml:space="preserve"> </w:t>
            </w:r>
            <w:r w:rsidR="00C33ACD">
              <w:rPr>
                <w:rFonts w:ascii="맑은 고딕" w:eastAsia="맑은 고딕" w:hAnsi="맑은 고딕" w:hint="eastAsia"/>
                <w:szCs w:val="18"/>
                <w:lang w:eastAsia="ko-KR"/>
              </w:rPr>
              <w:t xml:space="preserve">씨티은행에 대해 </w:t>
            </w:r>
            <w:r w:rsidR="00D85F6E">
              <w:rPr>
                <w:rFonts w:ascii="맑은 고딕" w:eastAsia="맑은 고딕" w:hAnsi="맑은 고딕" w:hint="eastAsia"/>
                <w:szCs w:val="18"/>
                <w:lang w:eastAsia="ko-KR"/>
              </w:rPr>
              <w:t>부과되거나 씨티은행</w:t>
            </w:r>
            <w:r w:rsidR="00C33ACD">
              <w:rPr>
                <w:rFonts w:ascii="맑은 고딕" w:eastAsia="맑은 고딕" w:hAnsi="맑은 고딕" w:hint="eastAsia"/>
                <w:szCs w:val="18"/>
                <w:lang w:eastAsia="ko-KR"/>
              </w:rPr>
              <w:t>이 지급하는</w:t>
            </w:r>
            <w:r w:rsidR="00D85F6E">
              <w:rPr>
                <w:rFonts w:ascii="맑은 고딕" w:eastAsia="맑은 고딕" w:hAnsi="맑은 고딕" w:hint="eastAsia"/>
                <w:szCs w:val="18"/>
                <w:lang w:eastAsia="ko-KR"/>
              </w:rPr>
              <w:t xml:space="preserve"> </w:t>
            </w:r>
            <w:r w:rsidRPr="00983CBB">
              <w:rPr>
                <w:rFonts w:ascii="맑은 고딕" w:eastAsia="맑은 고딕" w:hAnsi="맑은 고딕" w:hint="eastAsia"/>
                <w:szCs w:val="18"/>
                <w:lang w:eastAsia="ko-KR"/>
              </w:rPr>
              <w:t>모든</w:t>
            </w:r>
            <w:r w:rsidRPr="00983CBB">
              <w:rPr>
                <w:rFonts w:ascii="맑은 고딕" w:eastAsia="맑은 고딕" w:hAnsi="맑은 고딕"/>
                <w:szCs w:val="18"/>
                <w:lang w:eastAsia="ko-KR"/>
              </w:rPr>
              <w:t xml:space="preserve"> </w:t>
            </w:r>
            <w:r w:rsidR="00D85F6E">
              <w:rPr>
                <w:rFonts w:ascii="맑은 고딕" w:eastAsia="맑은 고딕" w:hAnsi="맑은 고딕" w:hint="eastAsia"/>
                <w:szCs w:val="18"/>
                <w:lang w:eastAsia="ko-KR"/>
              </w:rPr>
              <w:t xml:space="preserve">현재와 </w:t>
            </w:r>
            <w:r w:rsidR="00C33ACD">
              <w:rPr>
                <w:rFonts w:ascii="맑은 고딕" w:eastAsia="맑은 고딕" w:hAnsi="맑은 고딕" w:hint="eastAsia"/>
                <w:szCs w:val="18"/>
                <w:lang w:eastAsia="ko-KR"/>
              </w:rPr>
              <w:t>장</w:t>
            </w:r>
            <w:r w:rsidR="00D85F6E">
              <w:rPr>
                <w:rFonts w:ascii="맑은 고딕" w:eastAsia="맑은 고딕" w:hAnsi="맑은 고딕" w:hint="eastAsia"/>
                <w:szCs w:val="18"/>
                <w:lang w:eastAsia="ko-KR"/>
              </w:rPr>
              <w:t xml:space="preserve">래의 </w:t>
            </w:r>
            <w:r w:rsidRPr="00983CBB">
              <w:rPr>
                <w:rFonts w:ascii="맑은 고딕" w:eastAsia="맑은 고딕" w:hAnsi="맑은 고딕" w:hint="eastAsia"/>
                <w:szCs w:val="18"/>
                <w:lang w:eastAsia="ko-KR"/>
              </w:rPr>
              <w:t>세금</w:t>
            </w:r>
            <w:r w:rsidRPr="00983CBB">
              <w:rPr>
                <w:rFonts w:ascii="맑은 고딕" w:eastAsia="맑은 고딕" w:hAnsi="맑은 고딕"/>
                <w:szCs w:val="18"/>
                <w:lang w:eastAsia="ko-KR"/>
              </w:rPr>
              <w:t>(</w:t>
            </w:r>
            <w:r w:rsidR="000015C9">
              <w:rPr>
                <w:rFonts w:ascii="맑은 고딕" w:eastAsia="맑은 고딕" w:hAnsi="맑은 고딕" w:hint="eastAsia"/>
                <w:szCs w:val="18"/>
                <w:lang w:eastAsia="ko-KR"/>
              </w:rPr>
              <w:t>씨티은행 법인의 관할구역 또는 조세목적</w:t>
            </w:r>
            <w:r w:rsidR="00C33ACD">
              <w:rPr>
                <w:rFonts w:ascii="맑은 고딕" w:eastAsia="맑은 고딕" w:hAnsi="맑은 고딕" w:hint="eastAsia"/>
                <w:szCs w:val="18"/>
                <w:lang w:eastAsia="ko-KR"/>
              </w:rPr>
              <w:t>상</w:t>
            </w:r>
            <w:r w:rsidR="000015C9">
              <w:rPr>
                <w:rFonts w:ascii="맑은 고딕" w:eastAsia="맑은 고딕" w:hAnsi="맑은 고딕" w:hint="eastAsia"/>
                <w:szCs w:val="18"/>
                <w:lang w:eastAsia="ko-KR"/>
              </w:rPr>
              <w:t xml:space="preserve"> 거주자로 취급되는 관할구역의 법률에 따라</w:t>
            </w:r>
            <w:r w:rsidR="00196053">
              <w:rPr>
                <w:rFonts w:ascii="맑은 고딕" w:eastAsia="맑은 고딕" w:hAnsi="맑은 고딕" w:hint="eastAsia"/>
                <w:szCs w:val="18"/>
                <w:lang w:eastAsia="ko-KR"/>
              </w:rPr>
              <w:t>,</w:t>
            </w:r>
            <w:r w:rsidR="000015C9">
              <w:rPr>
                <w:rFonts w:ascii="맑은 고딕" w:eastAsia="맑은 고딕" w:hAnsi="맑은 고딕" w:hint="eastAsia"/>
                <w:szCs w:val="18"/>
                <w:lang w:eastAsia="ko-KR"/>
              </w:rPr>
              <w:t xml:space="preserve"> </w:t>
            </w:r>
            <w:r w:rsidRPr="00983CBB">
              <w:rPr>
                <w:rFonts w:ascii="맑은 고딕" w:eastAsia="맑은 고딕" w:hAnsi="맑은 고딕" w:hint="eastAsia"/>
                <w:szCs w:val="18"/>
                <w:lang w:eastAsia="ko-KR"/>
              </w:rPr>
              <w:t>씨티은행의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전체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순수익에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부과되는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세금을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제외한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모든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판매세</w:t>
            </w:r>
            <w:r w:rsidRPr="00983CBB">
              <w:rPr>
                <w:rFonts w:ascii="맑은 고딕" w:eastAsia="맑은 고딕" w:hAnsi="맑은 고딕"/>
                <w:szCs w:val="18"/>
                <w:lang w:eastAsia="ko-KR"/>
              </w:rPr>
              <w:t xml:space="preserve">, </w:t>
            </w:r>
            <w:r w:rsidR="00C15EA4">
              <w:rPr>
                <w:rFonts w:ascii="맑은 고딕" w:eastAsia="맑은 고딕" w:hAnsi="맑은 고딕" w:hint="eastAsia"/>
                <w:szCs w:val="18"/>
                <w:lang w:eastAsia="ko-KR"/>
              </w:rPr>
              <w:t xml:space="preserve">부가가치세, </w:t>
            </w:r>
            <w:r w:rsidR="00614E3B">
              <w:rPr>
                <w:rFonts w:ascii="맑은 고딕" w:eastAsia="맑은 고딕" w:hAnsi="맑은 고딕" w:hint="eastAsia"/>
                <w:szCs w:val="18"/>
                <w:lang w:eastAsia="ko-KR"/>
              </w:rPr>
              <w:t>재화 및 용역세,</w:t>
            </w:r>
            <w:r w:rsidR="00614E3B">
              <w:rPr>
                <w:rFonts w:ascii="맑은 고딕" w:eastAsia="맑은 고딕" w:hAnsi="맑은 고딕"/>
                <w:szCs w:val="18"/>
                <w:lang w:eastAsia="ko-KR"/>
              </w:rPr>
              <w:t xml:space="preserve"> </w:t>
            </w:r>
            <w:r w:rsidR="009D4000">
              <w:rPr>
                <w:rFonts w:ascii="맑은 고딕" w:eastAsia="맑은 고딕" w:hAnsi="맑은 고딕" w:hint="eastAsia"/>
                <w:szCs w:val="18"/>
                <w:lang w:eastAsia="ko-KR"/>
              </w:rPr>
              <w:t>직업세,</w:t>
            </w:r>
            <w:r w:rsidR="009D4000">
              <w:rPr>
                <w:rFonts w:ascii="맑은 고딕" w:eastAsia="맑은 고딕" w:hAnsi="맑은 고딕"/>
                <w:szCs w:val="18"/>
                <w:lang w:eastAsia="ko-KR"/>
              </w:rPr>
              <w:t xml:space="preserve"> </w:t>
            </w:r>
            <w:r w:rsidR="00C15EA4">
              <w:rPr>
                <w:rFonts w:ascii="맑은 고딕" w:eastAsia="맑은 고딕" w:hAnsi="맑은 고딕" w:hint="eastAsia"/>
                <w:szCs w:val="18"/>
                <w:lang w:eastAsia="ko-KR"/>
              </w:rPr>
              <w:t xml:space="preserve">소비세, </w:t>
            </w:r>
            <w:r w:rsidRPr="00983CBB">
              <w:rPr>
                <w:rFonts w:ascii="맑은 고딕" w:eastAsia="맑은 고딕" w:hAnsi="맑은 고딕" w:hint="eastAsia"/>
                <w:szCs w:val="18"/>
                <w:lang w:eastAsia="ko-KR"/>
              </w:rPr>
              <w:t>총</w:t>
            </w:r>
            <w:r w:rsidR="00614E3B">
              <w:rPr>
                <w:rFonts w:ascii="맑은 고딕" w:eastAsia="맑은 고딕" w:hAnsi="맑은 고딕" w:hint="eastAsia"/>
                <w:szCs w:val="18"/>
                <w:lang w:eastAsia="ko-KR"/>
              </w:rPr>
              <w:t>수입</w:t>
            </w:r>
            <w:r w:rsidRPr="00983CBB">
              <w:rPr>
                <w:rFonts w:ascii="맑은 고딕" w:eastAsia="맑은 고딕" w:hAnsi="맑은 고딕" w:hint="eastAsia"/>
                <w:szCs w:val="18"/>
                <w:lang w:eastAsia="ko-KR"/>
              </w:rPr>
              <w:t>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개인재산세</w:t>
            </w:r>
            <w:r w:rsidRPr="00983CBB">
              <w:rPr>
                <w:rFonts w:ascii="맑은 고딕" w:eastAsia="맑은 고딕" w:hAnsi="맑은 고딕"/>
                <w:szCs w:val="18"/>
                <w:lang w:eastAsia="ko-KR"/>
              </w:rPr>
              <w:t xml:space="preserve">, </w:t>
            </w:r>
            <w:r w:rsidR="00EF69C2">
              <w:rPr>
                <w:rFonts w:ascii="맑은 고딕" w:eastAsia="맑은 고딕" w:hAnsi="맑은 고딕" w:hint="eastAsia"/>
                <w:szCs w:val="18"/>
                <w:lang w:eastAsia="ko-KR"/>
              </w:rPr>
              <w:t>권리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혹은</w:t>
            </w:r>
            <w:r w:rsidRPr="00983CBB">
              <w:rPr>
                <w:rFonts w:ascii="맑은 고딕" w:eastAsia="맑은 고딕" w:hAnsi="맑은 고딕"/>
                <w:szCs w:val="18"/>
                <w:lang w:eastAsia="ko-KR"/>
              </w:rPr>
              <w:t xml:space="preserve"> </w:t>
            </w:r>
            <w:r w:rsidR="00EF69C2">
              <w:rPr>
                <w:rFonts w:ascii="맑은 고딕" w:eastAsia="맑은 고딕" w:hAnsi="맑은 고딕" w:hint="eastAsia"/>
                <w:szCs w:val="18"/>
                <w:lang w:eastAsia="ko-KR"/>
              </w:rPr>
              <w:t>면허에 대한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세금</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인지세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또는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모든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원천징수세</w:t>
            </w:r>
            <w:r w:rsidR="00767FCF">
              <w:rPr>
                <w:rFonts w:ascii="맑은 고딕" w:eastAsia="맑은 고딕" w:hAnsi="맑은 고딕" w:hint="eastAsia"/>
                <w:szCs w:val="18"/>
                <w:lang w:eastAsia="ko-KR"/>
              </w:rPr>
              <w:t>, 가산세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이하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세금”</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포함</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비용</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그리고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이에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대한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따른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판매기업의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조치로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인해서</w:t>
            </w:r>
            <w:r w:rsidR="003E6A3E">
              <w:rPr>
                <w:rFonts w:ascii="맑은 고딕" w:eastAsia="맑은 고딕" w:hAnsi="맑은 고딕" w:hint="eastAsia"/>
                <w:szCs w:val="18"/>
                <w:lang w:eastAsia="ko-KR"/>
              </w:rPr>
              <w:t xml:space="preserve"> </w:t>
            </w:r>
            <w:r w:rsidR="002319BF">
              <w:rPr>
                <w:rFonts w:ascii="맑은 고딕" w:eastAsia="맑은 고딕" w:hAnsi="맑은 고딕" w:hint="eastAsia"/>
                <w:szCs w:val="18"/>
                <w:lang w:eastAsia="ko-KR"/>
              </w:rPr>
              <w:t>발생하였는지</w:t>
            </w:r>
            <w:r w:rsidRPr="00983CBB">
              <w:rPr>
                <w:rFonts w:ascii="맑은 고딕" w:eastAsia="맑은 고딕" w:hAnsi="맑은 고딕" w:hint="eastAsia"/>
                <w:szCs w:val="18"/>
                <w:lang w:eastAsia="ko-KR"/>
              </w:rPr>
              <w:t>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무관하게</w:t>
            </w:r>
            <w:r w:rsidRPr="00983CBB">
              <w:rPr>
                <w:rFonts w:ascii="맑은 고딕" w:eastAsia="맑은 고딕" w:hAnsi="맑은 고딕"/>
                <w:szCs w:val="18"/>
                <w:lang w:eastAsia="ko-KR"/>
              </w:rPr>
              <w:t xml:space="preserve">, </w:t>
            </w:r>
            <w:r w:rsidR="00172546">
              <w:rPr>
                <w:rFonts w:ascii="맑은 고딕" w:eastAsia="맑은 고딕" w:hAnsi="맑은 고딕" w:hint="eastAsia"/>
                <w:szCs w:val="18"/>
                <w:lang w:eastAsia="ko-KR"/>
              </w:rPr>
              <w:t xml:space="preserve">법적 </w:t>
            </w:r>
            <w:r w:rsidR="007A522F">
              <w:rPr>
                <w:rFonts w:ascii="맑은 고딕" w:eastAsia="맑은 고딕" w:hAnsi="맑은 고딕" w:hint="eastAsia"/>
                <w:szCs w:val="18"/>
                <w:lang w:eastAsia="ko-KR"/>
              </w:rPr>
              <w:t>대응</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과정에서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발생하는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합리적인</w:t>
            </w:r>
            <w:r w:rsidRPr="00983CBB">
              <w:rPr>
                <w:rFonts w:ascii="맑은 고딕" w:eastAsia="맑은 고딕" w:hAnsi="맑은 고딕"/>
                <w:szCs w:val="18"/>
                <w:lang w:eastAsia="ko-KR"/>
              </w:rPr>
              <w:t xml:space="preserve"> </w:t>
            </w:r>
            <w:r w:rsidR="00EF69C2">
              <w:rPr>
                <w:rFonts w:ascii="맑은 고딕" w:eastAsia="맑은 고딕" w:hAnsi="맑은 고딕" w:hint="eastAsia"/>
                <w:szCs w:val="18"/>
                <w:lang w:eastAsia="ko-KR"/>
              </w:rPr>
              <w:t>자문 비용을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지불하고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이에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대하여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w:t>
            </w:r>
            <w:r w:rsidR="009C23A0">
              <w:rPr>
                <w:rFonts w:ascii="맑은 고딕" w:eastAsia="맑은 고딕" w:hAnsi="맑은 고딕" w:hint="eastAsia"/>
                <w:szCs w:val="18"/>
                <w:lang w:eastAsia="ko-KR"/>
              </w:rPr>
              <w:t>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면책한다</w:t>
            </w:r>
            <w:r w:rsidRPr="00983CBB">
              <w:rPr>
                <w:rFonts w:ascii="맑은 고딕" w:eastAsia="맑은 고딕" w:hAnsi="맑은 고딕"/>
                <w:szCs w:val="18"/>
                <w:lang w:eastAsia="ko-KR"/>
              </w:rPr>
              <w:t xml:space="preserve">. </w:t>
            </w:r>
            <w:r w:rsidR="003E6A3E">
              <w:rPr>
                <w:rFonts w:ascii="맑은 고딕" w:eastAsia="맑은 고딕" w:hAnsi="맑은 고딕" w:hint="eastAsia"/>
                <w:szCs w:val="18"/>
                <w:lang w:eastAsia="ko-KR"/>
              </w:rPr>
              <w:t>씨티은행이 이에 대한 서면 요구를 한 날로부터 30일 이내에 판매기업은 씨티은행에 대해 세금을 면책해야</w:t>
            </w:r>
            <w:r w:rsidR="009D4000">
              <w:rPr>
                <w:rFonts w:ascii="맑은 고딕" w:eastAsia="맑은 고딕" w:hAnsi="맑은 고딕" w:hint="eastAsia"/>
                <w:szCs w:val="18"/>
                <w:lang w:eastAsia="ko-KR"/>
              </w:rPr>
              <w:t xml:space="preserve"> </w:t>
            </w:r>
            <w:r w:rsidR="003E6A3E">
              <w:rPr>
                <w:rFonts w:ascii="맑은 고딕" w:eastAsia="맑은 고딕" w:hAnsi="맑은 고딕" w:hint="eastAsia"/>
                <w:szCs w:val="18"/>
                <w:lang w:eastAsia="ko-KR"/>
              </w:rPr>
              <w:t>한다.</w:t>
            </w:r>
            <w:r w:rsidR="003E6A3E">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판매기업이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의거하여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지급되는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lastRenderedPageBreak/>
              <w:t>금액에서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혹은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이와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관련하여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어떠한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세금을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공제하도록</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법에서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요구</w:t>
            </w:r>
            <w:r w:rsidR="009D378D">
              <w:rPr>
                <w:rFonts w:ascii="맑은 고딕" w:eastAsia="맑은 고딕" w:hAnsi="맑은 고딕" w:hint="eastAsia"/>
                <w:szCs w:val="18"/>
                <w:lang w:eastAsia="ko-KR"/>
              </w:rPr>
              <w:t>받</w:t>
            </w:r>
            <w:r w:rsidRPr="00983CBB">
              <w:rPr>
                <w:rFonts w:ascii="맑은 고딕" w:eastAsia="맑은 고딕" w:hAnsi="맑은 고딕" w:hint="eastAsia"/>
                <w:szCs w:val="18"/>
                <w:lang w:eastAsia="ko-KR"/>
              </w:rPr>
              <w:t>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경우</w:t>
            </w:r>
            <w:r w:rsidRPr="00983CBB">
              <w:rPr>
                <w:rFonts w:ascii="맑은 고딕" w:eastAsia="맑은 고딕" w:hAnsi="맑은 고딕"/>
                <w:szCs w:val="18"/>
                <w:lang w:eastAsia="ko-KR"/>
              </w:rPr>
              <w:t xml:space="preserve">, </w:t>
            </w:r>
          </w:p>
          <w:p w14:paraId="1404442B" w14:textId="77777777" w:rsidR="00983CBB" w:rsidRDefault="00983CBB" w:rsidP="00B724FA">
            <w:pPr>
              <w:pStyle w:val="GrayBody"/>
              <w:numPr>
                <w:ilvl w:val="0"/>
                <w:numId w:val="17"/>
              </w:numPr>
              <w:rPr>
                <w:rFonts w:ascii="맑은 고딕" w:eastAsia="맑은 고딕" w:hAnsi="맑은 고딕"/>
                <w:szCs w:val="18"/>
                <w:lang w:eastAsia="ko-KR"/>
              </w:rPr>
            </w:pPr>
            <w:r w:rsidRPr="00983CBB">
              <w:rPr>
                <w:rFonts w:ascii="맑은 고딕" w:eastAsia="맑은 고딕" w:hAnsi="맑은 고딕" w:hint="eastAsia"/>
                <w:szCs w:val="18"/>
                <w:lang w:eastAsia="ko-KR"/>
              </w:rPr>
              <w:t>필요시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지급할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금액을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인상하여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모든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요구되는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공제를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적용한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조항에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의거하여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지급되는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추가적인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금액에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적용되는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공제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포함</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공제가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이루어지지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않은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경우</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수령했을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금액과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동등한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액수를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수령하도록</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하고</w:t>
            </w:r>
            <w:r w:rsidR="007A522F">
              <w:rPr>
                <w:rFonts w:ascii="맑은 고딕" w:eastAsia="맑은 고딕" w:hAnsi="맑은 고딕" w:hint="eastAsia"/>
                <w:szCs w:val="18"/>
                <w:lang w:eastAsia="ko-KR"/>
              </w:rPr>
              <w:t>,</w:t>
            </w:r>
          </w:p>
          <w:p w14:paraId="02B7E1CB" w14:textId="77777777" w:rsidR="00983CBB" w:rsidRDefault="00983CBB" w:rsidP="00B724FA">
            <w:pPr>
              <w:pStyle w:val="GrayBody"/>
              <w:numPr>
                <w:ilvl w:val="0"/>
                <w:numId w:val="17"/>
              </w:numPr>
              <w:rPr>
                <w:rFonts w:ascii="맑은 고딕" w:eastAsia="맑은 고딕" w:hAnsi="맑은 고딕"/>
                <w:szCs w:val="18"/>
                <w:lang w:eastAsia="ko-KR"/>
              </w:rPr>
            </w:pPr>
            <w:r w:rsidRPr="00983CBB">
              <w:rPr>
                <w:rFonts w:ascii="맑은 고딕" w:eastAsia="맑은 고딕" w:hAnsi="맑은 고딕" w:hint="eastAsia"/>
                <w:szCs w:val="18"/>
                <w:lang w:eastAsia="ko-KR"/>
              </w:rPr>
              <w:t>판매기업이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그러한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세금을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공제하며</w:t>
            </w:r>
            <w:r w:rsidR="007A522F">
              <w:rPr>
                <w:rFonts w:ascii="맑은 고딕" w:eastAsia="맑은 고딕" w:hAnsi="맑은 고딕" w:hint="eastAsia"/>
                <w:szCs w:val="18"/>
                <w:lang w:eastAsia="ko-KR"/>
              </w:rPr>
              <w:t>,</w:t>
            </w:r>
          </w:p>
          <w:p w14:paraId="4EF5A394" w14:textId="77777777" w:rsidR="00384666" w:rsidRDefault="00983CBB" w:rsidP="00B724FA">
            <w:pPr>
              <w:pStyle w:val="GrayBody"/>
              <w:numPr>
                <w:ilvl w:val="0"/>
                <w:numId w:val="17"/>
              </w:numPr>
              <w:rPr>
                <w:rFonts w:ascii="맑은 고딕" w:eastAsia="맑은 고딕" w:hAnsi="맑은 고딕"/>
                <w:szCs w:val="18"/>
                <w:lang w:eastAsia="ko-KR"/>
              </w:rPr>
            </w:pPr>
            <w:r w:rsidRPr="00983CBB">
              <w:rPr>
                <w:rFonts w:ascii="맑은 고딕" w:eastAsia="맑은 고딕" w:hAnsi="맑은 고딕" w:hint="eastAsia"/>
                <w:szCs w:val="18"/>
                <w:lang w:eastAsia="ko-KR"/>
              </w:rPr>
              <w:t>판매기업이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준거법에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따라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관련</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조세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당국</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혹은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기타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당국에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공제한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금액</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전체를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납부한다</w:t>
            </w:r>
            <w:r w:rsidRPr="00983CBB">
              <w:rPr>
                <w:rFonts w:ascii="맑은 고딕" w:eastAsia="맑은 고딕" w:hAnsi="맑은 고딕"/>
                <w:szCs w:val="18"/>
                <w:lang w:eastAsia="ko-KR"/>
              </w:rPr>
              <w:t xml:space="preserve">. </w:t>
            </w:r>
          </w:p>
          <w:p w14:paraId="635DD6C0" w14:textId="3CA1D869" w:rsidR="003E1981" w:rsidRPr="00AB068F" w:rsidRDefault="00546375" w:rsidP="00AB068F">
            <w:pPr>
              <w:pStyle w:val="GrayBody"/>
              <w:ind w:left="195"/>
              <w:rPr>
                <w:rFonts w:ascii="맑은 고딕" w:eastAsia="맑은 고딕" w:hAnsi="맑은 고딕"/>
                <w:szCs w:val="18"/>
                <w:lang w:eastAsia="ko-KR"/>
              </w:rPr>
            </w:pPr>
            <w:r>
              <w:rPr>
                <w:rFonts w:ascii="맑은 고딕" w:eastAsia="맑은 고딕" w:hAnsi="맑은 고딕" w:hint="eastAsia"/>
                <w:szCs w:val="18"/>
                <w:lang w:eastAsia="ko-KR"/>
              </w:rPr>
              <w:t>판매기업은 씨티은행의 서명란에 명시된 주소로 해당 납부를 증명하는 영수증의 원본 또는 증명 사본을 세금 납부일로부터 30일 이내에 씨티은행의 법인세 부서에 제출해야</w:t>
            </w:r>
            <w:r w:rsidR="003D405D">
              <w:rPr>
                <w:rFonts w:ascii="맑은 고딕" w:eastAsia="맑은 고딕" w:hAnsi="맑은 고딕" w:hint="eastAsia"/>
                <w:szCs w:val="18"/>
                <w:lang w:eastAsia="ko-KR"/>
              </w:rPr>
              <w:t xml:space="preserve"> </w:t>
            </w:r>
            <w:r>
              <w:rPr>
                <w:rFonts w:ascii="맑은 고딕" w:eastAsia="맑은 고딕" w:hAnsi="맑은 고딕" w:hint="eastAsia"/>
                <w:szCs w:val="18"/>
                <w:lang w:eastAsia="ko-KR"/>
              </w:rPr>
              <w:t xml:space="preserve">한다. </w:t>
            </w:r>
          </w:p>
        </w:tc>
      </w:tr>
      <w:tr w:rsidR="00DC6A75" w:rsidRPr="00CB0E15" w14:paraId="59C39ABB" w14:textId="77777777" w:rsidTr="00120F85">
        <w:tc>
          <w:tcPr>
            <w:tcW w:w="5422" w:type="dxa"/>
            <w:tcBorders>
              <w:top w:val="single" w:sz="4" w:space="0" w:color="auto"/>
              <w:bottom w:val="single" w:sz="4" w:space="0" w:color="auto"/>
              <w:right w:val="single" w:sz="4" w:space="0" w:color="auto"/>
            </w:tcBorders>
          </w:tcPr>
          <w:p w14:paraId="1F8F6F9D" w14:textId="77777777" w:rsidR="00DC6A75" w:rsidRPr="00B37F4A" w:rsidRDefault="00384666" w:rsidP="00DC6A75">
            <w:pPr>
              <w:pStyle w:val="Bluesubhead"/>
              <w:jc w:val="left"/>
              <w:rPr>
                <w:rFonts w:ascii="Arial" w:hAnsi="Arial" w:cs="Arial"/>
                <w:szCs w:val="18"/>
              </w:rPr>
            </w:pPr>
            <w:r w:rsidRPr="00384666">
              <w:rPr>
                <w:rFonts w:ascii="Arial" w:hAnsi="Arial" w:cs="Arial"/>
                <w:szCs w:val="18"/>
              </w:rPr>
              <w:lastRenderedPageBreak/>
              <w:t>ARTICLE IV:  REPRESENTATIONS, WARRANTIES AND COVENANTS</w:t>
            </w:r>
          </w:p>
        </w:tc>
        <w:tc>
          <w:tcPr>
            <w:tcW w:w="5378" w:type="dxa"/>
            <w:tcBorders>
              <w:top w:val="single" w:sz="4" w:space="0" w:color="auto"/>
              <w:left w:val="single" w:sz="4" w:space="0" w:color="auto"/>
              <w:bottom w:val="single" w:sz="4" w:space="0" w:color="auto"/>
            </w:tcBorders>
          </w:tcPr>
          <w:p w14:paraId="5CB9AA35" w14:textId="79027DDC" w:rsidR="00DC6A75" w:rsidRPr="008D26C1" w:rsidRDefault="00DC6A75" w:rsidP="00EF69C2">
            <w:pPr>
              <w:pStyle w:val="Bluesubhead"/>
              <w:rPr>
                <w:rFonts w:eastAsiaTheme="minorEastAsia"/>
                <w:szCs w:val="18"/>
                <w:lang w:eastAsia="ko-KR"/>
              </w:rPr>
            </w:pPr>
            <w:r w:rsidRPr="00DC6A75">
              <w:rPr>
                <w:rFonts w:ascii="맑은 고딕" w:eastAsia="맑은 고딕" w:hAnsi="맑은 고딕" w:cs="맑은 고딕" w:hint="eastAsia"/>
                <w:szCs w:val="18"/>
                <w:lang w:eastAsia="ko-KR"/>
              </w:rPr>
              <w:t>제</w:t>
            </w:r>
            <w:r w:rsidRPr="00DC6A75">
              <w:rPr>
                <w:rFonts w:ascii="맑은 고딕" w:eastAsia="맑은 고딕" w:hAnsi="맑은 고딕" w:cs="맑은 고딕"/>
                <w:szCs w:val="18"/>
                <w:lang w:eastAsia="ko-KR"/>
              </w:rPr>
              <w:t>4</w:t>
            </w:r>
            <w:r w:rsidRPr="00DC6A75">
              <w:rPr>
                <w:rFonts w:ascii="맑은 고딕" w:eastAsia="맑은 고딕" w:hAnsi="맑은 고딕" w:cs="맑은 고딕" w:hint="eastAsia"/>
                <w:szCs w:val="18"/>
                <w:lang w:eastAsia="ko-KR"/>
              </w:rPr>
              <w:t>조</w:t>
            </w:r>
            <w:r w:rsidRPr="00DC6A75">
              <w:rPr>
                <w:rFonts w:ascii="맑은 고딕" w:eastAsia="맑은 고딕" w:hAnsi="맑은 고딕" w:cs="맑은 고딕"/>
                <w:szCs w:val="18"/>
                <w:lang w:eastAsia="ko-KR"/>
              </w:rPr>
              <w:t xml:space="preserve">: </w:t>
            </w:r>
            <w:r w:rsidR="00EF69C2">
              <w:rPr>
                <w:rFonts w:ascii="맑은 고딕" w:eastAsia="맑은 고딕" w:hAnsi="맑은 고딕" w:cs="맑은 고딕" w:hint="eastAsia"/>
                <w:szCs w:val="18"/>
                <w:lang w:eastAsia="ko-KR"/>
              </w:rPr>
              <w:t>진술,</w:t>
            </w:r>
            <w:r w:rsidR="00EF69C2">
              <w:rPr>
                <w:rFonts w:ascii="맑은 고딕" w:eastAsia="맑은 고딕" w:hAnsi="맑은 고딕" w:cs="맑은 고딕"/>
                <w:szCs w:val="18"/>
                <w:lang w:eastAsia="ko-KR"/>
              </w:rPr>
              <w:t xml:space="preserve"> </w:t>
            </w:r>
            <w:r w:rsidR="00625A94">
              <w:rPr>
                <w:rFonts w:ascii="맑은 고딕" w:eastAsia="맑은 고딕" w:hAnsi="맑은 고딕" w:cs="맑은 고딕" w:hint="eastAsia"/>
                <w:szCs w:val="18"/>
                <w:lang w:eastAsia="ko-KR"/>
              </w:rPr>
              <w:t>보장</w:t>
            </w:r>
            <w:r w:rsidR="00EF69C2">
              <w:rPr>
                <w:rFonts w:ascii="맑은 고딕" w:eastAsia="맑은 고딕" w:hAnsi="맑은 고딕" w:cs="맑은 고딕" w:hint="eastAsia"/>
                <w:szCs w:val="18"/>
                <w:lang w:eastAsia="ko-KR"/>
              </w:rPr>
              <w:t xml:space="preserve"> 및 확약</w:t>
            </w:r>
          </w:p>
        </w:tc>
      </w:tr>
      <w:tr w:rsidR="00DC6A75" w:rsidRPr="00CB0E15" w14:paraId="739ACF8F" w14:textId="77777777" w:rsidTr="00120F85">
        <w:tc>
          <w:tcPr>
            <w:tcW w:w="5422" w:type="dxa"/>
            <w:tcBorders>
              <w:top w:val="single" w:sz="4" w:space="0" w:color="auto"/>
              <w:bottom w:val="single" w:sz="4" w:space="0" w:color="auto"/>
              <w:right w:val="single" w:sz="4" w:space="0" w:color="auto"/>
            </w:tcBorders>
          </w:tcPr>
          <w:p w14:paraId="4013CBDB" w14:textId="77777777" w:rsidR="00384666" w:rsidRDefault="00384666" w:rsidP="00DC6A75">
            <w:pPr>
              <w:pStyle w:val="GrayBody"/>
              <w:rPr>
                <w:rFonts w:ascii="Arial" w:hAnsi="Arial" w:cs="Arial"/>
                <w:b/>
                <w:szCs w:val="18"/>
                <w:lang w:eastAsia="ko-KR"/>
              </w:rPr>
            </w:pPr>
            <w:r>
              <w:rPr>
                <w:rFonts w:ascii="Arial" w:hAnsi="Arial" w:cs="Arial"/>
                <w:b/>
                <w:szCs w:val="18"/>
                <w:lang w:eastAsia="ko-KR"/>
              </w:rPr>
              <w:t xml:space="preserve">4.1 </w:t>
            </w:r>
            <w:r w:rsidRPr="00384666">
              <w:rPr>
                <w:rFonts w:ascii="Arial" w:hAnsi="Arial" w:cs="Arial"/>
                <w:b/>
                <w:szCs w:val="18"/>
                <w:lang w:eastAsia="ko-KR"/>
              </w:rPr>
              <w:t xml:space="preserve">Mutual Representations and Warranties of the Parties.  </w:t>
            </w:r>
          </w:p>
          <w:p w14:paraId="528054D1" w14:textId="77777777" w:rsidR="00384666" w:rsidRDefault="00384666" w:rsidP="00DC6A75">
            <w:pPr>
              <w:pStyle w:val="GrayBody"/>
              <w:rPr>
                <w:rFonts w:ascii="Arial" w:hAnsi="Arial" w:cs="Arial"/>
                <w:szCs w:val="18"/>
                <w:lang w:eastAsia="ko-KR"/>
              </w:rPr>
            </w:pPr>
            <w:r w:rsidRPr="00384666">
              <w:rPr>
                <w:rFonts w:ascii="Arial" w:hAnsi="Arial" w:cs="Arial"/>
                <w:szCs w:val="18"/>
                <w:lang w:eastAsia="ko-KR"/>
              </w:rPr>
              <w:t xml:space="preserve">Each of the Supplier and Citibank represents and warrants as follows: </w:t>
            </w:r>
          </w:p>
          <w:p w14:paraId="2042C1FA" w14:textId="77777777" w:rsidR="00384666" w:rsidRDefault="00384666" w:rsidP="00B724FA">
            <w:pPr>
              <w:pStyle w:val="GrayBody"/>
              <w:numPr>
                <w:ilvl w:val="0"/>
                <w:numId w:val="6"/>
              </w:numPr>
              <w:rPr>
                <w:rFonts w:ascii="Arial" w:hAnsi="Arial" w:cs="Arial"/>
                <w:szCs w:val="18"/>
                <w:lang w:eastAsia="ko-KR"/>
              </w:rPr>
            </w:pPr>
            <w:r w:rsidRPr="00384666">
              <w:rPr>
                <w:rFonts w:ascii="Arial" w:hAnsi="Arial" w:cs="Arial"/>
                <w:szCs w:val="18"/>
                <w:lang w:eastAsia="ko-KR"/>
              </w:rPr>
              <w:t xml:space="preserve">it is validly existing and in good standing and has the power to enter into and perform, and has all necessary authorizations for the entry into, performance and delivery of, this Agreement and the transactions contemplated by this Agreement; </w:t>
            </w:r>
          </w:p>
          <w:p w14:paraId="3C184473" w14:textId="6FA36099" w:rsidR="00384666" w:rsidRDefault="00384666" w:rsidP="00B724FA">
            <w:pPr>
              <w:pStyle w:val="GrayBody"/>
              <w:numPr>
                <w:ilvl w:val="0"/>
                <w:numId w:val="6"/>
              </w:numPr>
              <w:rPr>
                <w:rFonts w:ascii="Arial" w:hAnsi="Arial" w:cs="Arial"/>
                <w:szCs w:val="18"/>
                <w:lang w:eastAsia="ko-KR"/>
              </w:rPr>
            </w:pPr>
            <w:r w:rsidRPr="00B138EF">
              <w:rPr>
                <w:rFonts w:ascii="Arial" w:hAnsi="Arial" w:cs="Arial"/>
                <w:szCs w:val="18"/>
                <w:lang w:eastAsia="ko-KR"/>
              </w:rPr>
              <w:t xml:space="preserve">this Agreement </w:t>
            </w:r>
            <w:r w:rsidR="007C0D3D" w:rsidRPr="001F1384">
              <w:rPr>
                <w:rFonts w:ascii="Arial" w:hAnsi="Arial" w:cs="Arial"/>
                <w:szCs w:val="18"/>
                <w:lang w:eastAsia="ko-KR"/>
              </w:rPr>
              <w:t>and any execution hereof by Electronic Signature</w:t>
            </w:r>
            <w:r w:rsidR="007C0D3D" w:rsidRPr="00B138EF">
              <w:rPr>
                <w:rFonts w:ascii="Arial" w:hAnsi="Arial" w:cs="Arial"/>
                <w:szCs w:val="18"/>
                <w:lang w:eastAsia="ko-KR"/>
              </w:rPr>
              <w:t xml:space="preserve">, </w:t>
            </w:r>
            <w:r w:rsidRPr="00B138EF">
              <w:rPr>
                <w:rFonts w:ascii="Arial" w:hAnsi="Arial" w:cs="Arial"/>
                <w:szCs w:val="18"/>
                <w:lang w:eastAsia="ko-KR"/>
              </w:rPr>
              <w:t>constitutes its legal</w:t>
            </w:r>
            <w:r w:rsidRPr="00384666">
              <w:rPr>
                <w:rFonts w:ascii="Arial" w:hAnsi="Arial" w:cs="Arial"/>
                <w:szCs w:val="18"/>
                <w:lang w:eastAsia="ko-KR"/>
              </w:rPr>
              <w:t xml:space="preserve">, valid and binding obligation, enforceable in accordance with its terms; </w:t>
            </w:r>
          </w:p>
          <w:p w14:paraId="33108AE2" w14:textId="69BDBB33" w:rsidR="00DC6A75" w:rsidRDefault="00384666" w:rsidP="00B724FA">
            <w:pPr>
              <w:pStyle w:val="GrayBody"/>
              <w:numPr>
                <w:ilvl w:val="0"/>
                <w:numId w:val="6"/>
              </w:numPr>
              <w:rPr>
                <w:rFonts w:ascii="Arial" w:hAnsi="Arial" w:cs="Arial"/>
                <w:szCs w:val="18"/>
                <w:lang w:eastAsia="ko-KR"/>
              </w:rPr>
            </w:pPr>
            <w:r w:rsidRPr="00384666">
              <w:rPr>
                <w:rFonts w:ascii="Arial" w:hAnsi="Arial" w:cs="Arial"/>
                <w:szCs w:val="18"/>
                <w:lang w:eastAsia="ko-KR"/>
              </w:rPr>
              <w:t>its execution, delivery and performance of this Agreement does not contravene its constitutive documents or any contract binding on or affecting it or any of its properties, does not violate any applicable law, regulation or order, and does not require any notice, filing or other action to or by any governmental authority</w:t>
            </w:r>
            <w:r w:rsidR="007C0D3D">
              <w:rPr>
                <w:rFonts w:ascii="Arial" w:hAnsi="Arial" w:cs="Arial"/>
                <w:szCs w:val="18"/>
                <w:lang w:eastAsia="ko-KR"/>
              </w:rPr>
              <w:t>; and</w:t>
            </w:r>
          </w:p>
          <w:p w14:paraId="0A06C533" w14:textId="1CACC57D" w:rsidR="007C0D3D" w:rsidRPr="00384666" w:rsidRDefault="007C0D3D" w:rsidP="00B724FA">
            <w:pPr>
              <w:pStyle w:val="GrayBody"/>
              <w:numPr>
                <w:ilvl w:val="0"/>
                <w:numId w:val="6"/>
              </w:numPr>
              <w:rPr>
                <w:rFonts w:ascii="Arial" w:hAnsi="Arial" w:cs="Arial"/>
                <w:szCs w:val="18"/>
                <w:lang w:eastAsia="ko-KR"/>
              </w:rPr>
            </w:pPr>
            <w:proofErr w:type="gramStart"/>
            <w:r w:rsidRPr="001F1384">
              <w:rPr>
                <w:rFonts w:ascii="Arial" w:hAnsi="Arial" w:cs="Arial"/>
                <w:szCs w:val="18"/>
                <w:lang w:eastAsia="ko-KR"/>
              </w:rPr>
              <w:t>any</w:t>
            </w:r>
            <w:proofErr w:type="gramEnd"/>
            <w:r w:rsidRPr="001F1384">
              <w:rPr>
                <w:rFonts w:ascii="Arial" w:hAnsi="Arial" w:cs="Arial"/>
                <w:szCs w:val="18"/>
                <w:lang w:eastAsia="ko-KR"/>
              </w:rPr>
              <w:t xml:space="preserve"> Person executing this Agreement by means of Electronic Signature, is an authorized signatory and is authorized to execute this Agreement on such Party’s behalf by electronic means.</w:t>
            </w:r>
          </w:p>
        </w:tc>
        <w:tc>
          <w:tcPr>
            <w:tcW w:w="5378" w:type="dxa"/>
            <w:tcBorders>
              <w:top w:val="single" w:sz="4" w:space="0" w:color="auto"/>
              <w:left w:val="single" w:sz="4" w:space="0" w:color="auto"/>
              <w:bottom w:val="single" w:sz="4" w:space="0" w:color="auto"/>
            </w:tcBorders>
          </w:tcPr>
          <w:p w14:paraId="40C7EBB3" w14:textId="51AF383A" w:rsidR="00983CBB" w:rsidRDefault="00983CBB" w:rsidP="00983CBB">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4.1 </w:t>
            </w:r>
            <w:r w:rsidR="00EF69C2">
              <w:rPr>
                <w:rFonts w:ascii="맑은 고딕" w:eastAsia="맑은 고딕" w:hAnsi="맑은 고딕" w:hint="eastAsia"/>
                <w:b/>
                <w:szCs w:val="18"/>
                <w:lang w:eastAsia="ko-KR"/>
              </w:rPr>
              <w:t>당사자 상호 간 진술 및 보장</w:t>
            </w:r>
          </w:p>
          <w:p w14:paraId="50AA1861" w14:textId="687C987F" w:rsidR="00983CBB" w:rsidRDefault="00983CBB" w:rsidP="00983CBB">
            <w:pPr>
              <w:pStyle w:val="GrayBody"/>
              <w:rPr>
                <w:rFonts w:ascii="맑은 고딕" w:eastAsia="맑은 고딕" w:hAnsi="맑은 고딕"/>
                <w:szCs w:val="18"/>
                <w:lang w:eastAsia="ko-KR"/>
              </w:rPr>
            </w:pPr>
            <w:r w:rsidRPr="00983CBB">
              <w:rPr>
                <w:rFonts w:ascii="맑은 고딕" w:eastAsia="맑은 고딕" w:hAnsi="맑은 고딕" w:hint="eastAsia"/>
                <w:szCs w:val="18"/>
                <w:lang w:eastAsia="ko-KR"/>
              </w:rPr>
              <w:t>판매기업</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각각</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다음의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내용을</w:t>
            </w:r>
            <w:r w:rsidRPr="00983CBB">
              <w:rPr>
                <w:rFonts w:ascii="맑은 고딕" w:eastAsia="맑은 고딕" w:hAnsi="맑은 고딕"/>
                <w:szCs w:val="18"/>
                <w:lang w:eastAsia="ko-KR"/>
              </w:rPr>
              <w:t xml:space="preserve"> </w:t>
            </w:r>
            <w:r w:rsidR="00625A94">
              <w:rPr>
                <w:rFonts w:ascii="맑은 고딕" w:eastAsia="맑은 고딕" w:hAnsi="맑은 고딕" w:hint="eastAsia"/>
                <w:szCs w:val="18"/>
                <w:lang w:eastAsia="ko-KR"/>
              </w:rPr>
              <w:t>진술 및 보장</w:t>
            </w:r>
            <w:r w:rsidRPr="00983CBB">
              <w:rPr>
                <w:rFonts w:ascii="맑은 고딕" w:eastAsia="맑은 고딕" w:hAnsi="맑은 고딕" w:hint="eastAsia"/>
                <w:szCs w:val="18"/>
                <w:lang w:eastAsia="ko-KR"/>
              </w:rPr>
              <w:t>한다</w:t>
            </w:r>
            <w:r w:rsidRPr="00983CBB">
              <w:rPr>
                <w:rFonts w:ascii="맑은 고딕" w:eastAsia="맑은 고딕" w:hAnsi="맑은 고딕"/>
                <w:szCs w:val="18"/>
                <w:lang w:eastAsia="ko-KR"/>
              </w:rPr>
              <w:t>.</w:t>
            </w:r>
          </w:p>
          <w:p w14:paraId="28761FBA" w14:textId="6A71B9EE" w:rsidR="00983CBB" w:rsidRDefault="00983CBB" w:rsidP="00B724FA">
            <w:pPr>
              <w:pStyle w:val="GrayBody"/>
              <w:numPr>
                <w:ilvl w:val="0"/>
                <w:numId w:val="18"/>
              </w:numPr>
              <w:rPr>
                <w:rFonts w:ascii="맑은 고딕" w:eastAsia="맑은 고딕" w:hAnsi="맑은 고딕"/>
                <w:szCs w:val="18"/>
                <w:lang w:eastAsia="ko-KR"/>
              </w:rPr>
            </w:pPr>
            <w:r w:rsidRPr="00983CBB">
              <w:rPr>
                <w:rFonts w:ascii="맑은 고딕" w:eastAsia="맑은 고딕" w:hAnsi="맑은 고딕" w:hint="eastAsia"/>
                <w:szCs w:val="18"/>
                <w:lang w:eastAsia="ko-KR"/>
              </w:rPr>
              <w:t>당사자는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유효하게</w:t>
            </w:r>
            <w:r w:rsidRPr="00983CBB">
              <w:rPr>
                <w:rFonts w:ascii="맑은 고딕" w:eastAsia="맑은 고딕" w:hAnsi="맑은 고딕"/>
                <w:szCs w:val="18"/>
                <w:lang w:eastAsia="ko-KR"/>
              </w:rPr>
              <w:t xml:space="preserve"> </w:t>
            </w:r>
            <w:r w:rsidR="00EC5CE2">
              <w:rPr>
                <w:rFonts w:ascii="맑은 고딕" w:eastAsia="맑은 고딕" w:hAnsi="맑은 고딕" w:hint="eastAsia"/>
                <w:szCs w:val="18"/>
                <w:lang w:eastAsia="ko-KR"/>
              </w:rPr>
              <w:t xml:space="preserve">설립되고 </w:t>
            </w:r>
            <w:r w:rsidRPr="00983CBB">
              <w:rPr>
                <w:rFonts w:ascii="맑은 고딕" w:eastAsia="맑은 고딕" w:hAnsi="맑은 고딕" w:hint="eastAsia"/>
                <w:szCs w:val="18"/>
                <w:lang w:eastAsia="ko-KR"/>
              </w:rPr>
              <w:t>존속하</w:t>
            </w:r>
            <w:r w:rsidR="00EC5CE2">
              <w:rPr>
                <w:rFonts w:ascii="맑은 고딕" w:eastAsia="맑은 고딕" w:hAnsi="맑은 고딕" w:hint="eastAsia"/>
                <w:szCs w:val="18"/>
                <w:lang w:eastAsia="ko-KR"/>
              </w:rPr>
              <w:t>며</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약정서에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기재된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거래의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체결</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이행</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00561414">
              <w:rPr>
                <w:rFonts w:ascii="맑은 고딕" w:eastAsia="맑은 고딕" w:hAnsi="맑은 고딕" w:hint="eastAsia"/>
                <w:szCs w:val="18"/>
                <w:lang w:eastAsia="ko-KR"/>
              </w:rPr>
              <w:t>교부를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위해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필요한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모든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권한을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가지</w:t>
            </w:r>
            <w:r w:rsidR="009771B9">
              <w:rPr>
                <w:rFonts w:ascii="맑은 고딕" w:eastAsia="맑은 고딕" w:hAnsi="맑은 고딕" w:hint="eastAsia"/>
                <w:szCs w:val="18"/>
                <w:lang w:eastAsia="ko-KR"/>
              </w:rPr>
              <w:t>고</w:t>
            </w:r>
            <w:r w:rsidRPr="00983CBB">
              <w:rPr>
                <w:rFonts w:ascii="맑은 고딕" w:eastAsia="맑은 고딕" w:hAnsi="맑은 고딕"/>
                <w:szCs w:val="18"/>
                <w:lang w:eastAsia="ko-KR"/>
              </w:rPr>
              <w:t xml:space="preserve">, </w:t>
            </w:r>
          </w:p>
          <w:p w14:paraId="56ABD7EB" w14:textId="370F1FD1" w:rsidR="00983CBB" w:rsidRDefault="00983CBB" w:rsidP="00B724FA">
            <w:pPr>
              <w:pStyle w:val="GrayBody"/>
              <w:numPr>
                <w:ilvl w:val="0"/>
                <w:numId w:val="18"/>
              </w:numPr>
              <w:rPr>
                <w:rFonts w:ascii="맑은 고딕" w:eastAsia="맑은 고딕" w:hAnsi="맑은 고딕"/>
                <w:szCs w:val="18"/>
                <w:lang w:eastAsia="ko-KR"/>
              </w:rPr>
            </w:pP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w:t>
            </w:r>
            <w:r w:rsidR="00274CCB">
              <w:rPr>
                <w:rFonts w:ascii="맑은 고딕" w:eastAsia="맑은 고딕" w:hAnsi="맑은 고딕" w:hint="eastAsia"/>
                <w:szCs w:val="18"/>
                <w:lang w:eastAsia="ko-KR"/>
              </w:rPr>
              <w:t xml:space="preserve"> 및 전자서명에 의해 체결된 문서는</w:t>
            </w:r>
            <w:r w:rsidRPr="00983CBB">
              <w:rPr>
                <w:rFonts w:ascii="맑은 고딕" w:eastAsia="맑은 고딕" w:hAnsi="맑은 고딕"/>
                <w:szCs w:val="18"/>
                <w:lang w:eastAsia="ko-KR"/>
              </w:rPr>
              <w:t xml:space="preserve"> </w:t>
            </w:r>
            <w:r w:rsidR="00E073FB">
              <w:rPr>
                <w:rFonts w:ascii="맑은 고딕" w:eastAsia="맑은 고딕" w:hAnsi="맑은 고딕" w:hint="eastAsia"/>
                <w:szCs w:val="18"/>
                <w:lang w:eastAsia="ko-KR"/>
              </w:rPr>
              <w:t>적법하고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유효하며</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구속력</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있는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의무</w:t>
            </w:r>
            <w:r w:rsidR="00046B47">
              <w:rPr>
                <w:rFonts w:ascii="맑은 고딕" w:eastAsia="맑은 고딕" w:hAnsi="맑은 고딕" w:hint="eastAsia"/>
                <w:szCs w:val="18"/>
                <w:lang w:eastAsia="ko-KR"/>
              </w:rPr>
              <w:t>를 구성하며,</w:t>
            </w:r>
            <w:r w:rsidR="00046B47">
              <w:rPr>
                <w:rFonts w:ascii="맑은 고딕" w:eastAsia="맑은 고딕" w:hAnsi="맑은 고딕"/>
                <w:szCs w:val="18"/>
                <w:lang w:eastAsia="ko-KR"/>
              </w:rPr>
              <w:t xml:space="preserve"> </w:t>
            </w:r>
            <w:r w:rsidR="00046B47">
              <w:rPr>
                <w:rFonts w:ascii="맑은 고딕" w:eastAsia="맑은 고딕" w:hAnsi="맑은 고딕" w:hint="eastAsia"/>
                <w:szCs w:val="18"/>
                <w:lang w:eastAsia="ko-KR"/>
              </w:rPr>
              <w:t>그 약정 내용에 따른 집행력</w:t>
            </w:r>
            <w:r w:rsidRPr="00983CBB">
              <w:rPr>
                <w:rFonts w:ascii="맑은 고딕" w:eastAsia="맑은 고딕" w:hAnsi="맑은 고딕" w:hint="eastAsia"/>
                <w:szCs w:val="18"/>
                <w:lang w:eastAsia="ko-KR"/>
              </w:rPr>
              <w:t>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가진다</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또한</w:t>
            </w:r>
            <w:r w:rsidRPr="00983CBB">
              <w:rPr>
                <w:rFonts w:ascii="맑은 고딕" w:eastAsia="맑은 고딕" w:hAnsi="맑은 고딕"/>
                <w:szCs w:val="18"/>
                <w:lang w:eastAsia="ko-KR"/>
              </w:rPr>
              <w:t xml:space="preserve"> </w:t>
            </w:r>
          </w:p>
          <w:p w14:paraId="53B08057" w14:textId="112B6011" w:rsidR="00E32864" w:rsidRDefault="00983CBB" w:rsidP="00B724FA">
            <w:pPr>
              <w:pStyle w:val="GrayBody"/>
              <w:numPr>
                <w:ilvl w:val="0"/>
                <w:numId w:val="18"/>
              </w:numPr>
              <w:rPr>
                <w:rFonts w:ascii="맑은 고딕" w:eastAsia="맑은 고딕" w:hAnsi="맑은 고딕"/>
                <w:szCs w:val="18"/>
                <w:lang w:eastAsia="ko-KR"/>
              </w:rPr>
            </w:pP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체결</w:t>
            </w:r>
            <w:r w:rsidRPr="00983CBB">
              <w:rPr>
                <w:rFonts w:ascii="맑은 고딕" w:eastAsia="맑은 고딕" w:hAnsi="맑은 고딕"/>
                <w:szCs w:val="18"/>
                <w:lang w:eastAsia="ko-KR"/>
              </w:rPr>
              <w:t xml:space="preserve">, </w:t>
            </w:r>
            <w:r w:rsidR="00E073FB">
              <w:rPr>
                <w:rFonts w:ascii="맑은 고딕" w:eastAsia="맑은 고딕" w:hAnsi="맑은 고딕" w:hint="eastAsia"/>
                <w:szCs w:val="18"/>
                <w:lang w:eastAsia="ko-KR"/>
              </w:rPr>
              <w:t>교부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이행은</w:t>
            </w:r>
            <w:r w:rsidRPr="00983CBB">
              <w:rPr>
                <w:rFonts w:ascii="맑은 고딕" w:eastAsia="맑은 고딕" w:hAnsi="맑은 고딕"/>
                <w:szCs w:val="18"/>
                <w:lang w:eastAsia="ko-KR"/>
              </w:rPr>
              <w:t xml:space="preserve"> </w:t>
            </w:r>
            <w:r w:rsidR="008215C6">
              <w:rPr>
                <w:rFonts w:ascii="맑은 고딕" w:eastAsia="맑은 고딕" w:hAnsi="맑은 고딕" w:hint="eastAsia"/>
                <w:szCs w:val="18"/>
                <w:lang w:eastAsia="ko-KR"/>
              </w:rPr>
              <w:t xml:space="preserve">그 </w:t>
            </w:r>
            <w:r w:rsidR="00E073FB">
              <w:rPr>
                <w:rFonts w:ascii="맑은 고딕" w:eastAsia="맑은 고딕" w:hAnsi="맑은 고딕" w:hint="eastAsia"/>
                <w:szCs w:val="18"/>
                <w:lang w:eastAsia="ko-KR"/>
              </w:rPr>
              <w:t>설립</w:t>
            </w:r>
            <w:r w:rsidR="009771B9">
              <w:rPr>
                <w:rFonts w:ascii="맑은 고딕" w:eastAsia="맑은 고딕" w:hAnsi="맑은 고딕" w:hint="eastAsia"/>
                <w:szCs w:val="18"/>
                <w:lang w:eastAsia="ko-KR"/>
              </w:rPr>
              <w:t xml:space="preserve"> </w:t>
            </w:r>
            <w:r w:rsidR="00E073FB">
              <w:rPr>
                <w:rFonts w:ascii="맑은 고딕" w:eastAsia="맑은 고딕" w:hAnsi="맑은 고딕" w:hint="eastAsia"/>
                <w:szCs w:val="18"/>
                <w:lang w:eastAsia="ko-KR"/>
              </w:rPr>
              <w:t>관련</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문서나</w:t>
            </w:r>
            <w:r w:rsidRPr="00983CBB">
              <w:rPr>
                <w:rFonts w:ascii="맑은 고딕" w:eastAsia="맑은 고딕" w:hAnsi="맑은 고딕"/>
                <w:szCs w:val="18"/>
                <w:lang w:eastAsia="ko-KR"/>
              </w:rPr>
              <w:t xml:space="preserve"> </w:t>
            </w:r>
            <w:r w:rsidR="00E073FB">
              <w:rPr>
                <w:rFonts w:ascii="맑은 고딕" w:eastAsia="맑은 고딕" w:hAnsi="맑은 고딕" w:hint="eastAsia"/>
                <w:szCs w:val="18"/>
                <w:lang w:eastAsia="ko-KR"/>
              </w:rPr>
              <w:t>당사자 혹은 당사자</w:t>
            </w:r>
            <w:r w:rsidR="009D4000">
              <w:rPr>
                <w:rFonts w:ascii="맑은 고딕" w:eastAsia="맑은 고딕" w:hAnsi="맑은 고딕" w:hint="eastAsia"/>
                <w:szCs w:val="18"/>
                <w:lang w:eastAsia="ko-KR"/>
              </w:rPr>
              <w:t>의</w:t>
            </w:r>
            <w:r w:rsidR="00E073FB">
              <w:rPr>
                <w:rFonts w:ascii="맑은 고딕" w:eastAsia="맑은 고딕" w:hAnsi="맑은 고딕" w:hint="eastAsia"/>
                <w:szCs w:val="18"/>
                <w:lang w:eastAsia="ko-KR"/>
              </w:rPr>
              <w:t xml:space="preserve"> 재산을 </w:t>
            </w:r>
            <w:r w:rsidR="008215C6">
              <w:rPr>
                <w:rFonts w:ascii="맑은 고딕" w:eastAsia="맑은 고딕" w:hAnsi="맑은 고딕" w:hint="eastAsia"/>
                <w:szCs w:val="18"/>
                <w:lang w:eastAsia="ko-KR"/>
              </w:rPr>
              <w:t>구속하거나 영향을 주는 계약에 반하지 않으며</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현지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법률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규정</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혹은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명령을</w:t>
            </w:r>
            <w:r w:rsidRPr="00983CBB">
              <w:rPr>
                <w:rFonts w:ascii="맑은 고딕" w:eastAsia="맑은 고딕" w:hAnsi="맑은 고딕"/>
                <w:szCs w:val="18"/>
                <w:lang w:eastAsia="ko-KR"/>
              </w:rPr>
              <w:t xml:space="preserve"> </w:t>
            </w:r>
            <w:r w:rsidR="008215C6">
              <w:rPr>
                <w:rFonts w:ascii="맑은 고딕" w:eastAsia="맑은 고딕" w:hAnsi="맑은 고딕" w:hint="eastAsia"/>
                <w:szCs w:val="18"/>
                <w:lang w:eastAsia="ko-KR"/>
              </w:rPr>
              <w:t>위반</w:t>
            </w:r>
            <w:r w:rsidRPr="00983CBB">
              <w:rPr>
                <w:rFonts w:ascii="맑은 고딕" w:eastAsia="맑은 고딕" w:hAnsi="맑은 고딕" w:hint="eastAsia"/>
                <w:szCs w:val="18"/>
                <w:lang w:eastAsia="ko-KR"/>
              </w:rPr>
              <w:t>하지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않고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정부</w:t>
            </w:r>
            <w:r w:rsidRPr="00983CBB">
              <w:rPr>
                <w:rFonts w:ascii="맑은 고딕" w:eastAsia="맑은 고딕" w:hAnsi="맑은 고딕"/>
                <w:szCs w:val="18"/>
                <w:lang w:eastAsia="ko-KR"/>
              </w:rPr>
              <w:t xml:space="preserve"> </w:t>
            </w:r>
            <w:r w:rsidR="008215C6">
              <w:rPr>
                <w:rFonts w:ascii="맑은 고딕" w:eastAsia="맑은 고딕" w:hAnsi="맑은 고딕" w:hint="eastAsia"/>
                <w:szCs w:val="18"/>
                <w:lang w:eastAsia="ko-KR"/>
              </w:rPr>
              <w:t>기관과</w:t>
            </w:r>
            <w:r w:rsidR="00046B47">
              <w:rPr>
                <w:rFonts w:ascii="맑은 고딕" w:eastAsia="맑은 고딕" w:hAnsi="맑은 고딕" w:hint="eastAsia"/>
                <w:szCs w:val="18"/>
                <w:lang w:eastAsia="ko-KR"/>
              </w:rPr>
              <w:t xml:space="preserve"> </w:t>
            </w:r>
            <w:r w:rsidRPr="00983CBB">
              <w:rPr>
                <w:rFonts w:ascii="맑은 고딕" w:eastAsia="맑은 고딕" w:hAnsi="맑은 고딕" w:hint="eastAsia"/>
                <w:szCs w:val="18"/>
                <w:lang w:eastAsia="ko-KR"/>
              </w:rPr>
              <w:t>관련</w:t>
            </w:r>
            <w:r w:rsidR="008215C6">
              <w:rPr>
                <w:rFonts w:ascii="맑은 고딕" w:eastAsia="맑은 고딕" w:hAnsi="맑은 고딕" w:hint="eastAsia"/>
                <w:szCs w:val="18"/>
                <w:lang w:eastAsia="ko-KR"/>
              </w:rPr>
              <w:t>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통지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신고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또는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조치를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필요로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하지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않는다</w:t>
            </w:r>
            <w:r w:rsidRPr="00983CBB">
              <w:rPr>
                <w:rFonts w:ascii="맑은 고딕" w:eastAsia="맑은 고딕" w:hAnsi="맑은 고딕"/>
                <w:szCs w:val="18"/>
                <w:lang w:eastAsia="ko-KR"/>
              </w:rPr>
              <w:t>.</w:t>
            </w:r>
          </w:p>
          <w:p w14:paraId="198738CD" w14:textId="7A682DD3" w:rsidR="00274CCB" w:rsidRPr="00B138EF" w:rsidRDefault="00E32864" w:rsidP="00B724FA">
            <w:pPr>
              <w:pStyle w:val="GrayBody"/>
              <w:numPr>
                <w:ilvl w:val="0"/>
                <w:numId w:val="18"/>
              </w:numPr>
              <w:rPr>
                <w:rFonts w:ascii="맑은 고딕" w:eastAsia="맑은 고딕" w:hAnsi="맑은 고딕"/>
                <w:szCs w:val="18"/>
                <w:lang w:eastAsia="ko-KR"/>
              </w:rPr>
            </w:pPr>
            <w:r>
              <w:rPr>
                <w:rFonts w:ascii="맑은 고딕" w:eastAsia="맑은 고딕" w:hAnsi="맑은 고딕" w:hint="eastAsia"/>
                <w:szCs w:val="18"/>
                <w:lang w:eastAsia="ko-KR"/>
              </w:rPr>
              <w:t xml:space="preserve">전자서명을 </w:t>
            </w:r>
            <w:r w:rsidRPr="00B138EF">
              <w:rPr>
                <w:rFonts w:ascii="맑은 고딕" w:eastAsia="맑은 고딕" w:hAnsi="맑은 고딕" w:hint="eastAsia"/>
                <w:szCs w:val="18"/>
                <w:lang w:eastAsia="ko-KR"/>
              </w:rPr>
              <w:t>통해</w:t>
            </w:r>
            <w:r>
              <w:rPr>
                <w:rFonts w:ascii="맑은 고딕" w:eastAsia="맑은 고딕" w:hAnsi="맑은 고딕" w:hint="eastAsia"/>
                <w:szCs w:val="18"/>
                <w:lang w:eastAsia="ko-KR"/>
              </w:rPr>
              <w:t xml:space="preserve"> 본 약정을 체결하는 모든 당사자는 </w:t>
            </w:r>
            <w:r w:rsidR="009771B9">
              <w:rPr>
                <w:rFonts w:ascii="맑은 고딕" w:eastAsia="맑은 고딕" w:hAnsi="맑은 고딕" w:hint="eastAsia"/>
                <w:szCs w:val="18"/>
                <w:lang w:eastAsia="ko-KR"/>
              </w:rPr>
              <w:t>권한있는 진정한</w:t>
            </w:r>
            <w:r>
              <w:rPr>
                <w:rFonts w:ascii="맑은 고딕" w:eastAsia="맑은 고딕" w:hAnsi="맑은 고딕" w:hint="eastAsia"/>
                <w:szCs w:val="18"/>
                <w:lang w:eastAsia="ko-KR"/>
              </w:rPr>
              <w:t xml:space="preserve"> 서명</w:t>
            </w:r>
            <w:r w:rsidR="007220B1">
              <w:rPr>
                <w:rFonts w:ascii="맑은 고딕" w:eastAsia="맑은 고딕" w:hAnsi="맑은 고딕" w:hint="eastAsia"/>
                <w:szCs w:val="18"/>
                <w:lang w:eastAsia="ko-KR"/>
              </w:rPr>
              <w:t>권자</w:t>
            </w:r>
            <w:r>
              <w:rPr>
                <w:rFonts w:ascii="맑은 고딕" w:eastAsia="맑은 고딕" w:hAnsi="맑은 고딕" w:hint="eastAsia"/>
                <w:szCs w:val="18"/>
                <w:lang w:eastAsia="ko-KR"/>
              </w:rPr>
              <w:t>이며 전자적 수단을 통해 본 약정을 체결할 권한이 있다.</w:t>
            </w:r>
          </w:p>
        </w:tc>
      </w:tr>
      <w:tr w:rsidR="007A3275" w:rsidRPr="00CB0E15" w14:paraId="4F32477A" w14:textId="77777777" w:rsidTr="00120F85">
        <w:tc>
          <w:tcPr>
            <w:tcW w:w="5422" w:type="dxa"/>
            <w:tcBorders>
              <w:top w:val="single" w:sz="4" w:space="0" w:color="auto"/>
              <w:bottom w:val="single" w:sz="4" w:space="0" w:color="auto"/>
              <w:right w:val="single" w:sz="4" w:space="0" w:color="auto"/>
            </w:tcBorders>
          </w:tcPr>
          <w:p w14:paraId="15199EE8" w14:textId="77777777" w:rsidR="007A3275" w:rsidRDefault="007A3275" w:rsidP="007A3275">
            <w:pPr>
              <w:pStyle w:val="GrayBody"/>
              <w:rPr>
                <w:rFonts w:ascii="Arial" w:hAnsi="Arial" w:cs="Arial"/>
                <w:b/>
                <w:szCs w:val="18"/>
                <w:lang w:eastAsia="ko-KR"/>
              </w:rPr>
            </w:pPr>
            <w:r>
              <w:rPr>
                <w:rFonts w:ascii="Arial" w:hAnsi="Arial" w:cs="Arial"/>
                <w:b/>
                <w:szCs w:val="18"/>
                <w:lang w:eastAsia="ko-KR"/>
              </w:rPr>
              <w:t xml:space="preserve">4.2 </w:t>
            </w:r>
            <w:r w:rsidRPr="007A3275">
              <w:rPr>
                <w:rFonts w:ascii="Arial" w:hAnsi="Arial" w:cs="Arial"/>
                <w:b/>
                <w:szCs w:val="18"/>
                <w:lang w:eastAsia="ko-KR"/>
              </w:rPr>
              <w:t xml:space="preserve">Supplier Representations and Warranties.  </w:t>
            </w:r>
          </w:p>
          <w:p w14:paraId="12F1EACC" w14:textId="77777777" w:rsidR="007A3275" w:rsidRPr="007A3275" w:rsidRDefault="007A3275" w:rsidP="007A3275">
            <w:pPr>
              <w:pStyle w:val="GrayBody"/>
              <w:rPr>
                <w:rFonts w:ascii="Arial" w:hAnsi="Arial" w:cs="Arial"/>
                <w:szCs w:val="18"/>
                <w:lang w:eastAsia="ko-KR"/>
              </w:rPr>
            </w:pPr>
            <w:r w:rsidRPr="007A3275">
              <w:rPr>
                <w:rFonts w:ascii="Arial" w:hAnsi="Arial" w:cs="Arial"/>
                <w:szCs w:val="18"/>
                <w:lang w:eastAsia="ko-KR"/>
              </w:rPr>
              <w:t xml:space="preserve">The Supplier hereby agrees that, by entering into this Agreement, the Supplier will be deemed to have made the representations and warranties under clause 4.1, and each of the following representations and warranties, both as of the date of each </w:t>
            </w:r>
            <w:r w:rsidRPr="007A3275">
              <w:rPr>
                <w:rFonts w:ascii="Arial" w:hAnsi="Arial" w:cs="Arial"/>
                <w:szCs w:val="18"/>
                <w:lang w:eastAsia="ko-KR"/>
              </w:rPr>
              <w:lastRenderedPageBreak/>
              <w:t xml:space="preserve">Discount Offer and as of the date any such Discount Offer is accepted by Citibank pursuant to clause 2.2: </w:t>
            </w:r>
          </w:p>
          <w:p w14:paraId="65C956A5" w14:textId="77777777" w:rsidR="007A3275" w:rsidRDefault="007A3275" w:rsidP="007A3275">
            <w:pPr>
              <w:pStyle w:val="GrayBody"/>
              <w:rPr>
                <w:rFonts w:ascii="Arial" w:hAnsi="Arial" w:cs="Arial"/>
                <w:szCs w:val="18"/>
                <w:lang w:eastAsia="ko-KR"/>
              </w:rPr>
            </w:pPr>
            <w:r>
              <w:rPr>
                <w:rFonts w:ascii="Arial" w:hAnsi="Arial" w:cs="Arial"/>
                <w:szCs w:val="18"/>
                <w:lang w:eastAsia="ko-KR"/>
              </w:rPr>
              <w:t xml:space="preserve">(a) </w:t>
            </w:r>
            <w:r w:rsidRPr="007A3275">
              <w:rPr>
                <w:rFonts w:ascii="Arial" w:hAnsi="Arial" w:cs="Arial"/>
                <w:szCs w:val="18"/>
                <w:lang w:eastAsia="ko-KR"/>
              </w:rPr>
              <w:t xml:space="preserve">Each such Receivable </w:t>
            </w:r>
          </w:p>
          <w:p w14:paraId="780DDD2B" w14:textId="77777777" w:rsidR="007A3275" w:rsidRDefault="007A3275" w:rsidP="00B724FA">
            <w:pPr>
              <w:pStyle w:val="GrayBody"/>
              <w:numPr>
                <w:ilvl w:val="0"/>
                <w:numId w:val="7"/>
              </w:numPr>
              <w:rPr>
                <w:rFonts w:ascii="Arial" w:hAnsi="Arial" w:cs="Arial"/>
                <w:szCs w:val="18"/>
                <w:lang w:eastAsia="ko-KR"/>
              </w:rPr>
            </w:pPr>
            <w:r w:rsidRPr="007A3275">
              <w:rPr>
                <w:rFonts w:ascii="Arial" w:hAnsi="Arial" w:cs="Arial"/>
                <w:szCs w:val="18"/>
                <w:lang w:eastAsia="ko-KR"/>
              </w:rPr>
              <w:t xml:space="preserve">is the exclusive property of the Supplier, free and clear of all security interests, liens or claims of any kind; </w:t>
            </w:r>
          </w:p>
          <w:p w14:paraId="46EAA3AC" w14:textId="564C3A10" w:rsidR="007A3275" w:rsidRDefault="007A3275" w:rsidP="00B724FA">
            <w:pPr>
              <w:pStyle w:val="GrayBody"/>
              <w:numPr>
                <w:ilvl w:val="0"/>
                <w:numId w:val="7"/>
              </w:numPr>
              <w:rPr>
                <w:rFonts w:ascii="Arial" w:hAnsi="Arial" w:cs="Arial"/>
                <w:szCs w:val="18"/>
                <w:lang w:eastAsia="ko-KR"/>
              </w:rPr>
            </w:pPr>
            <w:r w:rsidRPr="007A3275">
              <w:rPr>
                <w:rFonts w:ascii="Arial" w:hAnsi="Arial" w:cs="Arial"/>
                <w:szCs w:val="18"/>
                <w:lang w:eastAsia="ko-KR"/>
              </w:rPr>
              <w:t>relates exclusively to a commercial trade transaction and represents consideration at a fair market value for a sale of goods or services (A) that have been delivered to and accepted by the relevant Buyer in the ordinary course of business, (B) in relation to which all of the Supplier's obligations have been performed by it in full, and (C) which complies with all applicable legal requirements;</w:t>
            </w:r>
          </w:p>
          <w:p w14:paraId="3783F312" w14:textId="77777777" w:rsidR="007A3275" w:rsidRDefault="007A3275" w:rsidP="00B724FA">
            <w:pPr>
              <w:pStyle w:val="GrayBody"/>
              <w:numPr>
                <w:ilvl w:val="0"/>
                <w:numId w:val="7"/>
              </w:numPr>
              <w:rPr>
                <w:rFonts w:ascii="Arial" w:hAnsi="Arial" w:cs="Arial"/>
                <w:szCs w:val="18"/>
                <w:lang w:eastAsia="ko-KR"/>
              </w:rPr>
            </w:pPr>
            <w:r w:rsidRPr="007A3275">
              <w:rPr>
                <w:rFonts w:ascii="Arial" w:hAnsi="Arial" w:cs="Arial"/>
                <w:szCs w:val="18"/>
                <w:lang w:eastAsia="ko-KR"/>
              </w:rPr>
              <w:t>is not disputed by the relevant Buyer or any other Person, and is not the subject of any legal or arbitral proceeding;</w:t>
            </w:r>
          </w:p>
          <w:p w14:paraId="1C1E82AC" w14:textId="77777777" w:rsidR="00AB068F" w:rsidRDefault="007A3275" w:rsidP="00B724FA">
            <w:pPr>
              <w:pStyle w:val="GrayBody"/>
              <w:numPr>
                <w:ilvl w:val="0"/>
                <w:numId w:val="7"/>
              </w:numPr>
              <w:rPr>
                <w:rFonts w:ascii="Arial" w:hAnsi="Arial" w:cs="Arial"/>
                <w:szCs w:val="18"/>
                <w:lang w:eastAsia="ko-KR"/>
              </w:rPr>
            </w:pPr>
            <w:r w:rsidRPr="007A3275">
              <w:rPr>
                <w:rFonts w:ascii="Arial" w:hAnsi="Arial" w:cs="Arial"/>
                <w:szCs w:val="18"/>
                <w:lang w:eastAsia="ko-KR"/>
              </w:rPr>
              <w:t xml:space="preserve">does not have a Payment Due Date falling more than </w:t>
            </w:r>
            <w:r w:rsidR="000648EA" w:rsidRPr="00AB068F">
              <w:rPr>
                <w:rFonts w:ascii="Arial" w:hAnsi="Arial" w:cs="Arial"/>
                <w:b/>
                <w:szCs w:val="18"/>
                <w:lang w:eastAsia="ko-KR"/>
              </w:rPr>
              <w:t>180</w:t>
            </w:r>
            <w:r w:rsidRPr="00AB068F">
              <w:rPr>
                <w:rFonts w:ascii="Arial" w:hAnsi="Arial" w:cs="Arial"/>
                <w:b/>
                <w:szCs w:val="18"/>
                <w:lang w:eastAsia="ko-KR"/>
              </w:rPr>
              <w:t xml:space="preserve"> days</w:t>
            </w:r>
            <w:r w:rsidRPr="007A3275">
              <w:rPr>
                <w:rFonts w:ascii="Arial" w:hAnsi="Arial" w:cs="Arial"/>
                <w:szCs w:val="18"/>
                <w:lang w:eastAsia="ko-KR"/>
              </w:rPr>
              <w:t xml:space="preserve"> after the date it is purchased by Citibank pursuant to clause 2.2; and </w:t>
            </w:r>
          </w:p>
          <w:p w14:paraId="5C10BED9" w14:textId="525B7C6B" w:rsidR="007A3275" w:rsidRDefault="007A3275" w:rsidP="00B724FA">
            <w:pPr>
              <w:pStyle w:val="GrayBody"/>
              <w:numPr>
                <w:ilvl w:val="0"/>
                <w:numId w:val="7"/>
              </w:numPr>
              <w:rPr>
                <w:rFonts w:ascii="Arial" w:hAnsi="Arial" w:cs="Arial"/>
                <w:szCs w:val="18"/>
                <w:lang w:eastAsia="ko-KR"/>
              </w:rPr>
            </w:pPr>
            <w:r w:rsidRPr="007A3275">
              <w:rPr>
                <w:rFonts w:ascii="Arial" w:hAnsi="Arial" w:cs="Arial"/>
                <w:szCs w:val="18"/>
                <w:lang w:eastAsia="ko-KR"/>
              </w:rPr>
              <w:t>is freely assignable or transferable (as applicable) and the provisions of this Agreement are effective to assign or transfer (as applicable) the relevant Receivable to Citibank;</w:t>
            </w:r>
          </w:p>
          <w:p w14:paraId="09766559" w14:textId="77777777" w:rsidR="007A3275" w:rsidRDefault="007A3275" w:rsidP="007A3275">
            <w:pPr>
              <w:pStyle w:val="GrayBody"/>
              <w:rPr>
                <w:rFonts w:ascii="Arial" w:hAnsi="Arial" w:cs="Arial"/>
                <w:szCs w:val="18"/>
                <w:lang w:eastAsia="ko-KR"/>
              </w:rPr>
            </w:pPr>
            <w:r>
              <w:rPr>
                <w:rFonts w:ascii="Arial" w:hAnsi="Arial" w:cs="Arial"/>
                <w:szCs w:val="18"/>
                <w:lang w:eastAsia="ko-KR"/>
              </w:rPr>
              <w:t xml:space="preserve">(b) </w:t>
            </w:r>
            <w:r w:rsidRPr="007A3275">
              <w:rPr>
                <w:rFonts w:ascii="Arial" w:hAnsi="Arial" w:cs="Arial"/>
                <w:szCs w:val="18"/>
                <w:lang w:eastAsia="ko-KR"/>
              </w:rPr>
              <w:t xml:space="preserve">On the date hereof and at the time of each sale of Receivables hereunder, the Supplier </w:t>
            </w:r>
          </w:p>
          <w:p w14:paraId="1E1ACAFF" w14:textId="155E6459" w:rsidR="007A3275" w:rsidRDefault="00D06970" w:rsidP="00B724FA">
            <w:pPr>
              <w:pStyle w:val="GrayBody"/>
              <w:numPr>
                <w:ilvl w:val="0"/>
                <w:numId w:val="8"/>
              </w:numPr>
              <w:rPr>
                <w:rFonts w:ascii="Arial" w:hAnsi="Arial" w:cs="Arial"/>
                <w:szCs w:val="18"/>
                <w:lang w:eastAsia="ko-KR"/>
              </w:rPr>
            </w:pPr>
            <w:r w:rsidRPr="00D06970">
              <w:rPr>
                <w:rFonts w:ascii="Arial" w:hAnsi="Arial" w:cs="Arial"/>
                <w:szCs w:val="18"/>
                <w:lang w:eastAsia="ko-KR"/>
              </w:rPr>
              <w:t xml:space="preserve">is not insolvent or unable to pay its debts (including subordinated and contingent debts), nor will it become so in consequence of its entering into this Agreement and/or its sale of Receivables to Citibank hereunder and </w:t>
            </w:r>
          </w:p>
          <w:p w14:paraId="04EA4CF1" w14:textId="77777777" w:rsidR="007A3275" w:rsidRPr="00D06970" w:rsidRDefault="00D06970" w:rsidP="00B724FA">
            <w:pPr>
              <w:pStyle w:val="GrayBody"/>
              <w:numPr>
                <w:ilvl w:val="0"/>
                <w:numId w:val="8"/>
              </w:numPr>
              <w:rPr>
                <w:rFonts w:ascii="Arial" w:hAnsi="Arial" w:cs="Arial"/>
                <w:szCs w:val="18"/>
                <w:lang w:eastAsia="ko-KR"/>
              </w:rPr>
            </w:pPr>
            <w:r w:rsidRPr="007A3275">
              <w:rPr>
                <w:rFonts w:ascii="Arial" w:hAnsi="Arial" w:cs="Arial"/>
                <w:szCs w:val="18"/>
                <w:lang w:eastAsia="ko-KR"/>
              </w:rPr>
              <w:t>is not and will not be an affiliate of any Buyer;</w:t>
            </w:r>
          </w:p>
          <w:p w14:paraId="4B5DF3DA" w14:textId="6E60D16D" w:rsidR="00D92DD1" w:rsidRDefault="007A3275" w:rsidP="007A3275">
            <w:pPr>
              <w:pStyle w:val="GrayBody"/>
              <w:rPr>
                <w:rFonts w:ascii="Arial" w:hAnsi="Arial" w:cs="Arial"/>
                <w:szCs w:val="18"/>
                <w:lang w:eastAsia="ko-KR"/>
              </w:rPr>
            </w:pPr>
            <w:r w:rsidRPr="007A3275">
              <w:rPr>
                <w:rFonts w:ascii="Arial" w:hAnsi="Arial" w:cs="Arial"/>
                <w:szCs w:val="18"/>
                <w:lang w:eastAsia="ko-KR"/>
              </w:rPr>
              <w:t xml:space="preserve">(c) </w:t>
            </w:r>
            <w:r w:rsidR="00D92DD1" w:rsidRPr="00C279C8">
              <w:rPr>
                <w:rFonts w:ascii="Arial" w:hAnsi="Arial" w:cs="Arial"/>
                <w:szCs w:val="18"/>
                <w:lang w:eastAsia="ko-KR"/>
              </w:rPr>
              <w:t>The Supplier and any subsidiaries are conducting and will continue to conduct their business in compliance with Anti-Corruption Laws</w:t>
            </w:r>
            <w:r w:rsidR="00D92DD1" w:rsidRPr="00B138EF">
              <w:rPr>
                <w:rFonts w:ascii="Arial" w:hAnsi="Arial" w:cs="Arial"/>
                <w:szCs w:val="18"/>
                <w:lang w:eastAsia="ko-KR"/>
              </w:rPr>
              <w:t xml:space="preserve">.  </w:t>
            </w:r>
            <w:r w:rsidR="00D92DD1" w:rsidRPr="001F1384">
              <w:rPr>
                <w:rFonts w:ascii="Arial" w:hAnsi="Arial" w:cs="Arial"/>
                <w:szCs w:val="18"/>
                <w:lang w:eastAsia="ko-KR"/>
              </w:rPr>
              <w:t>The Supplier and any subsidiaries have implemented, maintain, and will continue to maintain in effect policies and procedures to ensure compliance by the Supplier, any subsidiaries, and their respective directors, officers, employees, and agents, with Anti-Corruption Laws.</w:t>
            </w:r>
            <w:r w:rsidR="00D92DD1" w:rsidRPr="00B138EF">
              <w:rPr>
                <w:rFonts w:ascii="Arial" w:hAnsi="Arial" w:cs="Arial"/>
                <w:szCs w:val="18"/>
                <w:lang w:eastAsia="ko-KR"/>
              </w:rPr>
              <w:t xml:space="preserve">  </w:t>
            </w:r>
            <w:r w:rsidR="00D92DD1" w:rsidRPr="001F1384">
              <w:rPr>
                <w:rFonts w:ascii="Arial" w:hAnsi="Arial" w:cs="Arial"/>
                <w:szCs w:val="18"/>
                <w:lang w:eastAsia="ko-KR"/>
              </w:rPr>
              <w:t>None of the Supplier or any of its parents or subsidiaries, or any of their respective directors, officers, or employees, or to the knowledge of the Supplier, the affiliates or agents of the Supplier or any of their subsidiaries, is a Sanctioned Person, or located, organized, or resident in a Sanctioned Jurisdiction.</w:t>
            </w:r>
          </w:p>
          <w:p w14:paraId="20534ABA" w14:textId="77777777" w:rsidR="00D92DD1" w:rsidRPr="001F1384" w:rsidRDefault="00D92DD1" w:rsidP="007A3275">
            <w:pPr>
              <w:pStyle w:val="GrayBody"/>
              <w:rPr>
                <w:rFonts w:ascii="Arial" w:eastAsiaTheme="minorEastAsia" w:hAnsi="Arial" w:cs="Arial"/>
                <w:szCs w:val="18"/>
                <w:lang w:eastAsia="ko-KR"/>
              </w:rPr>
            </w:pPr>
            <w:r w:rsidRPr="007A3275" w:rsidDel="00D92DD1">
              <w:rPr>
                <w:rFonts w:ascii="Arial" w:hAnsi="Arial" w:cs="Arial"/>
                <w:szCs w:val="18"/>
                <w:lang w:eastAsia="ko-KR"/>
              </w:rPr>
              <w:t xml:space="preserve"> </w:t>
            </w:r>
            <w:r w:rsidR="00D06970" w:rsidRPr="003B48CE">
              <w:rPr>
                <w:rFonts w:ascii="Arial" w:hAnsi="Arial" w:cs="Arial"/>
                <w:szCs w:val="18"/>
                <w:lang w:eastAsia="ko-KR"/>
              </w:rPr>
              <w:t xml:space="preserve">(d) </w:t>
            </w:r>
            <w:r w:rsidRPr="001F1384">
              <w:rPr>
                <w:rFonts w:ascii="Arial" w:hAnsi="Arial" w:cs="Arial"/>
                <w:szCs w:val="18"/>
                <w:lang w:eastAsia="ko-KR"/>
              </w:rPr>
              <w:t xml:space="preserve">The operations of the Supplier and any subsidiaries are and have been conducted at all times in compliance with applicable financial recordkeeping and reporting requirements, as amended, the applicable money laundering statutes of all jurisdictions where the Supplier or any subsidiaries conduct business, the rules and regulations thereunder and any related or similar rules, regulations or guidelines, issued, administered or enforced by any governmental or regulatory agency (collectively, the “Anti-Money Laundering Laws”), and no action, suit or proceeding by or before </w:t>
            </w:r>
            <w:r w:rsidRPr="001F1384">
              <w:rPr>
                <w:rFonts w:ascii="Arial" w:hAnsi="Arial" w:cs="Arial"/>
                <w:szCs w:val="18"/>
                <w:lang w:eastAsia="ko-KR"/>
              </w:rPr>
              <w:lastRenderedPageBreak/>
              <w:t>any court or governmental agency, authority or body or any arbitrator involving the Supplier or any subsidiaries with respect to the Anti-Money Laundering Laws is pending or, to the knowledge of the Supplier, threatened.</w:t>
            </w:r>
            <w:r w:rsidRPr="00FD6117">
              <w:rPr>
                <w:rFonts w:ascii="Arial" w:hAnsi="Arial" w:cs="Arial"/>
                <w:szCs w:val="18"/>
                <w:lang w:eastAsia="ko-KR"/>
              </w:rPr>
              <w:t xml:space="preserve"> </w:t>
            </w:r>
          </w:p>
          <w:p w14:paraId="7BD4ACCE" w14:textId="69FCA057" w:rsidR="007A3275" w:rsidRDefault="00D92DD1" w:rsidP="007A3275">
            <w:pPr>
              <w:pStyle w:val="GrayBody"/>
              <w:rPr>
                <w:rFonts w:ascii="Arial" w:hAnsi="Arial" w:cs="Arial"/>
                <w:b/>
                <w:szCs w:val="18"/>
                <w:lang w:eastAsia="ko-KR"/>
              </w:rPr>
            </w:pPr>
            <w:r>
              <w:rPr>
                <w:rFonts w:ascii="Arial" w:hAnsi="Arial" w:cs="Arial"/>
                <w:szCs w:val="18"/>
                <w:lang w:eastAsia="ko-KR"/>
              </w:rPr>
              <w:t xml:space="preserve">(e) </w:t>
            </w:r>
            <w:r w:rsidR="007A3275" w:rsidRPr="007A3275">
              <w:rPr>
                <w:rFonts w:ascii="Arial" w:hAnsi="Arial" w:cs="Arial"/>
                <w:szCs w:val="18"/>
                <w:lang w:eastAsia="ko-KR"/>
              </w:rPr>
              <w:t>If the Supplier provides Citibank with personal data about itself or its Authorized Users, (including without limitation through the use of cookies,) the Supplier warrants that such data has been given with the consent of each individual and in compliance with any applicable personal data protection and privacy legislation, such that the data may be processed or transmitted by and to Citibank and its contractors in any country of the world in connection with this Agreement. The Supplier consents to the disclosure by Citibank of such data to the relevant Buyers to the extent such data is needed in connection with the delivery of any Payment Notification</w:t>
            </w:r>
            <w:r>
              <w:rPr>
                <w:rFonts w:ascii="Arial" w:hAnsi="Arial" w:cs="Arial"/>
                <w:szCs w:val="18"/>
                <w:lang w:eastAsia="ko-KR"/>
              </w:rPr>
              <w:t>.</w:t>
            </w:r>
          </w:p>
        </w:tc>
        <w:tc>
          <w:tcPr>
            <w:tcW w:w="5378" w:type="dxa"/>
            <w:tcBorders>
              <w:top w:val="single" w:sz="4" w:space="0" w:color="auto"/>
              <w:left w:val="single" w:sz="4" w:space="0" w:color="auto"/>
              <w:bottom w:val="single" w:sz="4" w:space="0" w:color="auto"/>
            </w:tcBorders>
          </w:tcPr>
          <w:p w14:paraId="28F66455" w14:textId="69AB2655" w:rsidR="00983CBB" w:rsidRPr="00983CBB" w:rsidRDefault="00983CBB" w:rsidP="00983CBB">
            <w:pPr>
              <w:pStyle w:val="GrayBody"/>
              <w:rPr>
                <w:rFonts w:ascii="맑은 고딕" w:eastAsia="맑은 고딕" w:hAnsi="맑은 고딕"/>
                <w:b/>
                <w:szCs w:val="18"/>
                <w:lang w:eastAsia="ko-KR"/>
              </w:rPr>
            </w:pPr>
            <w:r w:rsidRPr="00983CBB">
              <w:rPr>
                <w:rFonts w:ascii="맑은 고딕" w:eastAsia="맑은 고딕" w:hAnsi="맑은 고딕"/>
                <w:b/>
                <w:szCs w:val="18"/>
                <w:lang w:eastAsia="ko-KR"/>
              </w:rPr>
              <w:lastRenderedPageBreak/>
              <w:t xml:space="preserve">4.2 </w:t>
            </w:r>
            <w:r w:rsidRPr="00983CBB">
              <w:rPr>
                <w:rFonts w:ascii="맑은 고딕" w:eastAsia="맑은 고딕" w:hAnsi="맑은 고딕" w:hint="eastAsia"/>
                <w:b/>
                <w:szCs w:val="18"/>
                <w:lang w:eastAsia="ko-KR"/>
              </w:rPr>
              <w:t>판매기업의</w:t>
            </w:r>
            <w:r w:rsidRPr="00983CBB">
              <w:rPr>
                <w:rFonts w:ascii="맑은 고딕" w:eastAsia="맑은 고딕" w:hAnsi="맑은 고딕"/>
                <w:b/>
                <w:szCs w:val="18"/>
                <w:lang w:eastAsia="ko-KR"/>
              </w:rPr>
              <w:t xml:space="preserve"> </w:t>
            </w:r>
            <w:r w:rsidR="00D10E99">
              <w:rPr>
                <w:rFonts w:ascii="맑은 고딕" w:eastAsia="맑은 고딕" w:hAnsi="맑은 고딕" w:hint="eastAsia"/>
                <w:b/>
                <w:szCs w:val="18"/>
                <w:lang w:eastAsia="ko-KR"/>
              </w:rPr>
              <w:t>진술 및 보장</w:t>
            </w:r>
          </w:p>
          <w:p w14:paraId="0F73D059" w14:textId="39CDF742" w:rsidR="00983CBB" w:rsidRPr="00983CBB" w:rsidRDefault="00983CBB" w:rsidP="00983CBB">
            <w:pPr>
              <w:pStyle w:val="GrayBody"/>
              <w:rPr>
                <w:rFonts w:ascii="맑은 고딕" w:eastAsia="맑은 고딕" w:hAnsi="맑은 고딕"/>
                <w:szCs w:val="18"/>
                <w:lang w:eastAsia="ko-KR"/>
              </w:rPr>
            </w:pPr>
            <w:r w:rsidRPr="00983CBB">
              <w:rPr>
                <w:rFonts w:ascii="맑은 고딕" w:eastAsia="맑은 고딕" w:hAnsi="맑은 고딕" w:hint="eastAsia"/>
                <w:szCs w:val="18"/>
                <w:lang w:eastAsia="ko-KR"/>
              </w:rPr>
              <w:t>판매기업은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체결함으로써</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판매기업이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w:t>
            </w:r>
            <w:r w:rsidRPr="00983CBB">
              <w:rPr>
                <w:rFonts w:ascii="맑은 고딕" w:eastAsia="맑은 고딕" w:hAnsi="맑은 고딕"/>
                <w:szCs w:val="18"/>
                <w:lang w:eastAsia="ko-KR"/>
              </w:rPr>
              <w:t xml:space="preserve"> 4</w:t>
            </w:r>
            <w:r w:rsidR="00A9450C">
              <w:rPr>
                <w:rFonts w:ascii="맑은 고딕" w:eastAsia="맑은 고딕" w:hAnsi="맑은 고딕"/>
                <w:szCs w:val="18"/>
                <w:lang w:eastAsia="ko-KR"/>
              </w:rPr>
              <w:t>.1</w:t>
            </w:r>
            <w:r w:rsidR="000F0C55">
              <w:rPr>
                <w:rFonts w:ascii="맑은 고딕" w:eastAsia="맑은 고딕" w:hAnsi="맑은 고딕" w:hint="eastAsia"/>
                <w:szCs w:val="18"/>
                <w:lang w:eastAsia="ko-KR"/>
              </w:rPr>
              <w:t>조</w:t>
            </w:r>
            <w:r w:rsidRPr="00983CBB">
              <w:rPr>
                <w:rFonts w:ascii="맑은 고딕" w:eastAsia="맑은 고딕" w:hAnsi="맑은 고딕" w:hint="eastAsia"/>
                <w:szCs w:val="18"/>
                <w:lang w:eastAsia="ko-KR"/>
              </w:rPr>
              <w:t>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대하여</w:t>
            </w:r>
            <w:r w:rsidRPr="00983CBB">
              <w:rPr>
                <w:rFonts w:ascii="맑은 고딕" w:eastAsia="맑은 고딕" w:hAnsi="맑은 고딕"/>
                <w:szCs w:val="18"/>
                <w:lang w:eastAsia="ko-KR"/>
              </w:rPr>
              <w:t xml:space="preserve"> </w:t>
            </w:r>
            <w:r w:rsidR="007A522F">
              <w:rPr>
                <w:rFonts w:ascii="맑은 고딕" w:eastAsia="맑은 고딕" w:hAnsi="맑은 고딕" w:hint="eastAsia"/>
                <w:szCs w:val="18"/>
                <w:lang w:eastAsia="ko-KR"/>
              </w:rPr>
              <w:t>확약</w:t>
            </w:r>
            <w:r w:rsidRPr="00983CBB">
              <w:rPr>
                <w:rFonts w:ascii="맑은 고딕" w:eastAsia="맑은 고딕" w:hAnsi="맑은 고딕" w:hint="eastAsia"/>
                <w:szCs w:val="18"/>
                <w:lang w:eastAsia="ko-KR"/>
              </w:rPr>
              <w:t>하였으며</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각</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할인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요청</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일자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w:t>
            </w:r>
            <w:r w:rsidRPr="00983CBB">
              <w:rPr>
                <w:rFonts w:ascii="맑은 고딕" w:eastAsia="맑은 고딕" w:hAnsi="맑은 고딕"/>
                <w:szCs w:val="18"/>
                <w:lang w:eastAsia="ko-KR"/>
              </w:rPr>
              <w:t xml:space="preserve"> 2</w:t>
            </w:r>
            <w:r w:rsidR="00A9450C">
              <w:rPr>
                <w:rFonts w:ascii="맑은 고딕" w:eastAsia="맑은 고딕" w:hAnsi="맑은 고딕"/>
                <w:szCs w:val="18"/>
                <w:lang w:eastAsia="ko-KR"/>
              </w:rPr>
              <w:t>.2</w:t>
            </w:r>
            <w:r w:rsidRPr="00983CBB">
              <w:rPr>
                <w:rFonts w:ascii="맑은 고딕" w:eastAsia="맑은 고딕" w:hAnsi="맑은 고딕" w:hint="eastAsia"/>
                <w:szCs w:val="18"/>
                <w:lang w:eastAsia="ko-KR"/>
              </w:rPr>
              <w:t>조에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의거하여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lastRenderedPageBreak/>
              <w:t>씨티은행이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그러한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할인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요청을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승인한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일자에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다음의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각</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항목에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대하여</w:t>
            </w:r>
            <w:r w:rsidRPr="00983CBB">
              <w:rPr>
                <w:rFonts w:ascii="맑은 고딕" w:eastAsia="맑은 고딕" w:hAnsi="맑은 고딕"/>
                <w:szCs w:val="18"/>
                <w:lang w:eastAsia="ko-KR"/>
              </w:rPr>
              <w:t xml:space="preserve"> </w:t>
            </w:r>
            <w:r w:rsidR="00D00163">
              <w:rPr>
                <w:rFonts w:ascii="맑은 고딕" w:eastAsia="맑은 고딕" w:hAnsi="맑은 고딕" w:hint="eastAsia"/>
                <w:szCs w:val="18"/>
                <w:lang w:eastAsia="ko-KR"/>
              </w:rPr>
              <w:t>진술하고 보장한다</w:t>
            </w:r>
            <w:r w:rsidRPr="00983CBB">
              <w:rPr>
                <w:rFonts w:ascii="맑은 고딕" w:eastAsia="맑은 고딕" w:hAnsi="맑은 고딕"/>
                <w:szCs w:val="18"/>
                <w:lang w:eastAsia="ko-KR"/>
              </w:rPr>
              <w:t xml:space="preserve">. </w:t>
            </w:r>
          </w:p>
          <w:p w14:paraId="038B9718" w14:textId="2DEF4820" w:rsidR="000378A8" w:rsidRDefault="00983CBB" w:rsidP="00983CBB">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(a) </w:t>
            </w:r>
            <w:r w:rsidRPr="00983CBB">
              <w:rPr>
                <w:rFonts w:ascii="맑은 고딕" w:eastAsia="맑은 고딕" w:hAnsi="맑은 고딕" w:hint="eastAsia"/>
                <w:szCs w:val="18"/>
                <w:lang w:eastAsia="ko-KR"/>
              </w:rPr>
              <w:t>각</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매출채권</w:t>
            </w:r>
            <w:r w:rsidR="00CB20DB">
              <w:rPr>
                <w:rFonts w:ascii="맑은 고딕" w:eastAsia="맑은 고딕" w:hAnsi="맑은 고딕" w:hint="eastAsia"/>
                <w:szCs w:val="18"/>
                <w:lang w:eastAsia="ko-KR"/>
              </w:rPr>
              <w:t>은</w:t>
            </w:r>
          </w:p>
          <w:p w14:paraId="229815D5" w14:textId="6C15EF38" w:rsidR="00983CBB" w:rsidRDefault="00983CBB" w:rsidP="00B724FA">
            <w:pPr>
              <w:pStyle w:val="GrayBody"/>
              <w:numPr>
                <w:ilvl w:val="0"/>
                <w:numId w:val="19"/>
              </w:numPr>
              <w:rPr>
                <w:rFonts w:ascii="맑은 고딕" w:eastAsia="맑은 고딕" w:hAnsi="맑은 고딕"/>
                <w:szCs w:val="18"/>
                <w:lang w:eastAsia="ko-KR"/>
              </w:rPr>
            </w:pPr>
            <w:r w:rsidRPr="00983CBB">
              <w:rPr>
                <w:rFonts w:ascii="맑은 고딕" w:eastAsia="맑은 고딕" w:hAnsi="맑은 고딕" w:hint="eastAsia"/>
                <w:szCs w:val="18"/>
                <w:lang w:eastAsia="ko-KR"/>
              </w:rPr>
              <w:t>판매기업의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독점적인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자산으로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어떠한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담보권</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유치권</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혹은</w:t>
            </w:r>
            <w:r w:rsidRPr="00983CBB">
              <w:rPr>
                <w:rFonts w:ascii="맑은 고딕" w:eastAsia="맑은 고딕" w:hAnsi="맑은 고딕"/>
                <w:szCs w:val="18"/>
                <w:lang w:eastAsia="ko-KR"/>
              </w:rPr>
              <w:t xml:space="preserve"> </w:t>
            </w:r>
            <w:r w:rsidR="00D00163">
              <w:rPr>
                <w:rFonts w:ascii="맑은 고딕" w:eastAsia="맑은 고딕" w:hAnsi="맑은 고딕" w:hint="eastAsia"/>
                <w:szCs w:val="18"/>
                <w:lang w:eastAsia="ko-KR"/>
              </w:rPr>
              <w:t>기타의 어떠한 권리</w:t>
            </w:r>
            <w:r w:rsidRPr="00983CBB">
              <w:rPr>
                <w:rFonts w:ascii="맑은 고딕" w:eastAsia="맑은 고딕" w:hAnsi="맑은 고딕" w:hint="eastAsia"/>
                <w:szCs w:val="18"/>
                <w:lang w:eastAsia="ko-KR"/>
              </w:rPr>
              <w:t>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설정되어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있지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않으며</w:t>
            </w:r>
            <w:r w:rsidR="00CB20DB">
              <w:rPr>
                <w:rFonts w:ascii="맑은 고딕" w:eastAsia="맑은 고딕" w:hAnsi="맑은 고딕" w:hint="eastAsia"/>
                <w:szCs w:val="18"/>
                <w:lang w:eastAsia="ko-KR"/>
              </w:rPr>
              <w:t>,</w:t>
            </w:r>
          </w:p>
          <w:p w14:paraId="3F8A49D2" w14:textId="71827875" w:rsidR="007C2FD6" w:rsidRDefault="00D00163" w:rsidP="00B724FA">
            <w:pPr>
              <w:pStyle w:val="GrayBody"/>
              <w:numPr>
                <w:ilvl w:val="0"/>
                <w:numId w:val="19"/>
              </w:numPr>
              <w:rPr>
                <w:rFonts w:ascii="맑은 고딕" w:eastAsia="맑은 고딕" w:hAnsi="맑은 고딕"/>
                <w:szCs w:val="18"/>
                <w:lang w:eastAsia="ko-KR"/>
              </w:rPr>
            </w:pPr>
            <w:r>
              <w:rPr>
                <w:rFonts w:ascii="맑은 고딕" w:eastAsia="맑은 고딕" w:hAnsi="맑은 고딕" w:hint="eastAsia"/>
                <w:szCs w:val="18"/>
                <w:lang w:eastAsia="ko-KR"/>
              </w:rPr>
              <w:t xml:space="preserve">오직 </w:t>
            </w:r>
            <w:r w:rsidR="00983CBB" w:rsidRPr="00983CBB">
              <w:rPr>
                <w:rFonts w:ascii="맑은 고딕" w:eastAsia="맑은 고딕" w:hAnsi="맑은 고딕" w:hint="eastAsia"/>
                <w:szCs w:val="18"/>
                <w:lang w:eastAsia="ko-KR"/>
              </w:rPr>
              <w:t>상거래</w:t>
            </w:r>
            <w:r>
              <w:rPr>
                <w:rFonts w:ascii="맑은 고딕" w:eastAsia="맑은 고딕" w:hAnsi="맑은 고딕" w:hint="eastAsia"/>
                <w:szCs w:val="18"/>
                <w:lang w:eastAsia="ko-KR"/>
              </w:rPr>
              <w:t>로부터</w:t>
            </w:r>
            <w:r w:rsidR="00CB20DB">
              <w:rPr>
                <w:rFonts w:ascii="맑은 고딕" w:eastAsia="맑은 고딕" w:hAnsi="맑은 고딕" w:hint="eastAsia"/>
                <w:szCs w:val="18"/>
                <w:lang w:eastAsia="ko-KR"/>
              </w:rPr>
              <w:t xml:space="preserve"> 발생</w:t>
            </w:r>
            <w:r>
              <w:rPr>
                <w:rFonts w:ascii="맑은 고딕" w:eastAsia="맑은 고딕" w:hAnsi="맑은 고딕" w:hint="eastAsia"/>
                <w:szCs w:val="18"/>
                <w:lang w:eastAsia="ko-KR"/>
              </w:rPr>
              <w:t>한 것으로</w:t>
            </w:r>
            <w:r w:rsidR="00CB20DB">
              <w:rPr>
                <w:rFonts w:ascii="맑은 고딕" w:eastAsia="맑은 고딕" w:hAnsi="맑은 고딕" w:hint="eastAsia"/>
                <w:szCs w:val="18"/>
                <w:lang w:eastAsia="ko-KR"/>
              </w:rPr>
              <w:t>,</w:t>
            </w:r>
            <w:r w:rsidR="00CB20DB">
              <w:rPr>
                <w:rFonts w:ascii="맑은 고딕" w:eastAsia="맑은 고딕" w:hAnsi="맑은 고딕"/>
                <w:szCs w:val="18"/>
                <w:lang w:eastAsia="ko-KR"/>
              </w:rPr>
              <w:t xml:space="preserve"> </w:t>
            </w:r>
            <w:r w:rsidR="00CB20DB">
              <w:rPr>
                <w:rFonts w:ascii="맑은 고딕" w:eastAsia="맑은 고딕" w:hAnsi="맑은 고딕" w:hint="eastAsia"/>
                <w:szCs w:val="18"/>
                <w:lang w:eastAsia="ko-KR"/>
              </w:rPr>
              <w:t>해당</w:t>
            </w:r>
            <w:r>
              <w:rPr>
                <w:rFonts w:ascii="맑은 고딕" w:eastAsia="맑은 고딕" w:hAnsi="맑은 고딕" w:hint="eastAsia"/>
                <w:szCs w:val="18"/>
                <w:lang w:eastAsia="ko-KR"/>
              </w:rPr>
              <w:t xml:space="preserve"> 상거래의</w:t>
            </w:r>
            <w:r w:rsidR="00CB20DB">
              <w:rPr>
                <w:rFonts w:ascii="맑은 고딕" w:eastAsia="맑은 고딕" w:hAnsi="맑은 고딕" w:hint="eastAsia"/>
                <w:szCs w:val="18"/>
                <w:lang w:eastAsia="ko-KR"/>
              </w:rPr>
              <w:t xml:space="preserve"> 상품 또는 서비스 제공은 </w:t>
            </w:r>
            <w:r w:rsidR="00983CBB" w:rsidRPr="00983CBB">
              <w:rPr>
                <w:rFonts w:ascii="맑은 고딕" w:eastAsia="맑은 고딕" w:hAnsi="맑은 고딕"/>
                <w:szCs w:val="18"/>
                <w:lang w:eastAsia="ko-KR"/>
              </w:rPr>
              <w:t xml:space="preserve">(A) </w:t>
            </w:r>
            <w:r w:rsidR="00983CBB" w:rsidRPr="00983CBB">
              <w:rPr>
                <w:rFonts w:ascii="맑은 고딕" w:eastAsia="맑은 고딕" w:hAnsi="맑은 고딕" w:hint="eastAsia"/>
                <w:szCs w:val="18"/>
                <w:lang w:eastAsia="ko-KR"/>
              </w:rPr>
              <w:t>사업의</w:t>
            </w:r>
            <w:r w:rsidR="00983CBB" w:rsidRPr="00983CBB">
              <w:rPr>
                <w:rFonts w:ascii="맑은 고딕" w:eastAsia="맑은 고딕" w:hAnsi="맑은 고딕"/>
                <w:szCs w:val="18"/>
                <w:lang w:eastAsia="ko-KR"/>
              </w:rPr>
              <w:t xml:space="preserve"> </w:t>
            </w:r>
            <w:r w:rsidR="00CB20DB">
              <w:rPr>
                <w:rFonts w:ascii="맑은 고딕" w:eastAsia="맑은 고딕" w:hAnsi="맑은 고딕" w:hint="eastAsia"/>
                <w:szCs w:val="18"/>
                <w:lang w:eastAsia="ko-KR"/>
              </w:rPr>
              <w:t>통</w:t>
            </w:r>
            <w:r w:rsidR="00983CBB" w:rsidRPr="00983CBB">
              <w:rPr>
                <w:rFonts w:ascii="맑은 고딕" w:eastAsia="맑은 고딕" w:hAnsi="맑은 고딕" w:hint="eastAsia"/>
                <w:szCs w:val="18"/>
                <w:lang w:eastAsia="ko-KR"/>
              </w:rPr>
              <w:t>상적인</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과정에서</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관련</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구매기업에</w:t>
            </w:r>
            <w:r w:rsidR="00983CBB" w:rsidRPr="00983CBB">
              <w:rPr>
                <w:rFonts w:ascii="맑은 고딕" w:eastAsia="맑은 고딕" w:hAnsi="맑은 고딕"/>
                <w:szCs w:val="18"/>
                <w:lang w:eastAsia="ko-KR"/>
              </w:rPr>
              <w:t xml:space="preserve"> </w:t>
            </w:r>
            <w:r w:rsidR="009771B9">
              <w:rPr>
                <w:rFonts w:ascii="맑은 고딕" w:eastAsia="맑은 고딕" w:hAnsi="맑은 고딕" w:hint="eastAsia"/>
                <w:szCs w:val="18"/>
                <w:lang w:eastAsia="ko-KR"/>
              </w:rPr>
              <w:t>인도</w:t>
            </w:r>
            <w:r w:rsidR="00983CBB" w:rsidRPr="00983CBB">
              <w:rPr>
                <w:rFonts w:ascii="맑은 고딕" w:eastAsia="맑은 고딕" w:hAnsi="맑은 고딕" w:hint="eastAsia"/>
                <w:szCs w:val="18"/>
                <w:lang w:eastAsia="ko-KR"/>
              </w:rPr>
              <w:t>되고</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구매기업이</w:t>
            </w:r>
            <w:r w:rsidR="00983CBB" w:rsidRPr="00983CBB">
              <w:rPr>
                <w:rFonts w:ascii="맑은 고딕" w:eastAsia="맑은 고딕" w:hAnsi="맑은 고딕"/>
                <w:szCs w:val="18"/>
                <w:lang w:eastAsia="ko-KR"/>
              </w:rPr>
              <w:t xml:space="preserve"> </w:t>
            </w:r>
            <w:r w:rsidR="00CB20DB">
              <w:rPr>
                <w:rFonts w:ascii="맑은 고딕" w:eastAsia="맑은 고딕" w:hAnsi="맑은 고딕" w:hint="eastAsia"/>
                <w:szCs w:val="18"/>
                <w:lang w:eastAsia="ko-KR"/>
              </w:rPr>
              <w:t>인수</w:t>
            </w:r>
            <w:r w:rsidR="00983CBB" w:rsidRPr="00983CBB">
              <w:rPr>
                <w:rFonts w:ascii="맑은 고딕" w:eastAsia="맑은 고딕" w:hAnsi="맑은 고딕" w:hint="eastAsia"/>
                <w:szCs w:val="18"/>
                <w:lang w:eastAsia="ko-KR"/>
              </w:rPr>
              <w:t>했으며</w:t>
            </w:r>
            <w:r w:rsidR="00CB20DB">
              <w:rPr>
                <w:rFonts w:ascii="맑은 고딕" w:eastAsia="맑은 고딕" w:hAnsi="맑은 고딕" w:hint="eastAsia"/>
                <w:szCs w:val="18"/>
                <w:lang w:eastAsia="ko-KR"/>
              </w:rPr>
              <w:t>,</w:t>
            </w:r>
            <w:r w:rsidR="00983CBB" w:rsidRPr="00983CBB">
              <w:rPr>
                <w:rFonts w:ascii="맑은 고딕" w:eastAsia="맑은 고딕" w:hAnsi="맑은 고딕"/>
                <w:szCs w:val="18"/>
                <w:lang w:eastAsia="ko-KR"/>
              </w:rPr>
              <w:t xml:space="preserve"> (B) </w:t>
            </w:r>
            <w:r w:rsidR="00983CBB" w:rsidRPr="00983CBB">
              <w:rPr>
                <w:rFonts w:ascii="맑은 고딕" w:eastAsia="맑은 고딕" w:hAnsi="맑은 고딕" w:hint="eastAsia"/>
                <w:szCs w:val="18"/>
                <w:lang w:eastAsia="ko-KR"/>
              </w:rPr>
              <w:t>그와</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관련된</w:t>
            </w:r>
            <w:r w:rsidR="00983CBB" w:rsidRPr="00983CBB">
              <w:rPr>
                <w:rFonts w:ascii="맑은 고딕" w:eastAsia="맑은 고딕" w:hAnsi="맑은 고딕"/>
                <w:szCs w:val="18"/>
                <w:lang w:eastAsia="ko-KR"/>
              </w:rPr>
              <w:t xml:space="preserve"> </w:t>
            </w:r>
            <w:r w:rsidR="00E073FB">
              <w:rPr>
                <w:rFonts w:ascii="맑은 고딕" w:eastAsia="맑은 고딕" w:hAnsi="맑은 고딕" w:hint="eastAsia"/>
                <w:szCs w:val="18"/>
                <w:lang w:eastAsia="ko-KR"/>
              </w:rPr>
              <w:t>판매</w:t>
            </w:r>
            <w:r w:rsidR="00983CBB" w:rsidRPr="00983CBB">
              <w:rPr>
                <w:rFonts w:ascii="맑은 고딕" w:eastAsia="맑은 고딕" w:hAnsi="맑은 고딕" w:hint="eastAsia"/>
                <w:szCs w:val="18"/>
                <w:lang w:eastAsia="ko-KR"/>
              </w:rPr>
              <w:t>기업의</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모든</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의무가</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완전히</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충족되었고</w:t>
            </w:r>
            <w:r w:rsidR="00CB20DB">
              <w:rPr>
                <w:rFonts w:ascii="맑은 고딕" w:eastAsia="맑은 고딕" w:hAnsi="맑은 고딕" w:hint="eastAsia"/>
                <w:szCs w:val="18"/>
                <w:lang w:eastAsia="ko-KR"/>
              </w:rPr>
              <w:t>,</w:t>
            </w:r>
            <w:r w:rsidR="00983CBB" w:rsidRPr="00983CBB">
              <w:rPr>
                <w:rFonts w:ascii="맑은 고딕" w:eastAsia="맑은 고딕" w:hAnsi="맑은 고딕"/>
                <w:szCs w:val="18"/>
                <w:lang w:eastAsia="ko-KR"/>
              </w:rPr>
              <w:t xml:space="preserve"> (C) </w:t>
            </w:r>
            <w:r>
              <w:rPr>
                <w:rFonts w:ascii="맑은 고딕" w:eastAsia="맑은 고딕" w:hAnsi="맑은 고딕" w:hint="eastAsia"/>
                <w:szCs w:val="18"/>
                <w:lang w:eastAsia="ko-KR"/>
              </w:rPr>
              <w:t>관련된 모든</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법적</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요건을</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준수</w:t>
            </w:r>
            <w:r w:rsidR="000E7D3F">
              <w:rPr>
                <w:rFonts w:ascii="맑은 고딕" w:eastAsia="맑은 고딕" w:hAnsi="맑은 고딕" w:hint="eastAsia"/>
                <w:szCs w:val="18"/>
                <w:lang w:eastAsia="ko-KR"/>
              </w:rPr>
              <w:t>한 것으로,</w:t>
            </w:r>
            <w:r w:rsidR="000E7D3F">
              <w:rPr>
                <w:rFonts w:ascii="맑은 고딕" w:eastAsia="맑은 고딕" w:hAnsi="맑은 고딕"/>
                <w:szCs w:val="18"/>
                <w:lang w:eastAsia="ko-KR"/>
              </w:rPr>
              <w:t xml:space="preserve"> </w:t>
            </w:r>
            <w:r w:rsidR="000E7D3F">
              <w:rPr>
                <w:rFonts w:ascii="맑은 고딕" w:eastAsia="맑은 고딕" w:hAnsi="맑은 고딕" w:hint="eastAsia"/>
                <w:szCs w:val="18"/>
                <w:lang w:eastAsia="ko-KR"/>
              </w:rPr>
              <w:t>공정한 시장 가치에 따라 가격이 결정되었으며,</w:t>
            </w:r>
          </w:p>
          <w:p w14:paraId="007F6249" w14:textId="755AF0F3" w:rsidR="007C2FD6" w:rsidRDefault="00983CBB" w:rsidP="00B724FA">
            <w:pPr>
              <w:pStyle w:val="GrayBody"/>
              <w:numPr>
                <w:ilvl w:val="0"/>
                <w:numId w:val="19"/>
              </w:numPr>
              <w:rPr>
                <w:rFonts w:ascii="맑은 고딕" w:eastAsia="맑은 고딕" w:hAnsi="맑은 고딕"/>
                <w:szCs w:val="18"/>
                <w:lang w:eastAsia="ko-KR"/>
              </w:rPr>
            </w:pPr>
            <w:r w:rsidRPr="00983CBB">
              <w:rPr>
                <w:rFonts w:ascii="맑은 고딕" w:eastAsia="맑은 고딕" w:hAnsi="맑은 고딕" w:hint="eastAsia"/>
                <w:szCs w:val="18"/>
                <w:lang w:eastAsia="ko-KR"/>
              </w:rPr>
              <w:t>관련</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구매기업</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혹은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기타</w:t>
            </w:r>
            <w:r w:rsidRPr="00983CBB">
              <w:rPr>
                <w:rFonts w:ascii="맑은 고딕" w:eastAsia="맑은 고딕" w:hAnsi="맑은 고딕"/>
                <w:szCs w:val="18"/>
                <w:lang w:eastAsia="ko-KR"/>
              </w:rPr>
              <w:t xml:space="preserve"> </w:t>
            </w:r>
            <w:r w:rsidR="00A9450C">
              <w:rPr>
                <w:rFonts w:ascii="맑은 고딕" w:eastAsia="맑은 고딕" w:hAnsi="맑은 고딕" w:hint="eastAsia"/>
                <w:szCs w:val="18"/>
                <w:lang w:eastAsia="ko-KR"/>
              </w:rPr>
              <w:t>제3자</w:t>
            </w:r>
            <w:r w:rsidR="000E7D3F">
              <w:rPr>
                <w:rFonts w:ascii="맑은 고딕" w:eastAsia="맑은 고딕" w:hAnsi="맑은 고딕" w:hint="eastAsia"/>
                <w:szCs w:val="18"/>
                <w:lang w:eastAsia="ko-KR"/>
              </w:rPr>
              <w:t xml:space="preserve">에 의한 </w:t>
            </w:r>
            <w:r w:rsidR="009771B9">
              <w:rPr>
                <w:rFonts w:ascii="맑은 고딕" w:eastAsia="맑은 고딕" w:hAnsi="맑은 고딕" w:hint="eastAsia"/>
                <w:szCs w:val="18"/>
                <w:lang w:eastAsia="ko-KR"/>
              </w:rPr>
              <w:t>분쟁</w:t>
            </w:r>
            <w:r w:rsidR="000E7D3F">
              <w:rPr>
                <w:rFonts w:ascii="맑은 고딕" w:eastAsia="맑은 고딕" w:hAnsi="맑은 고딕" w:hint="eastAsia"/>
                <w:szCs w:val="18"/>
                <w:lang w:eastAsia="ko-KR"/>
              </w:rPr>
              <w:t>의 대상 또는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어떠한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소송</w:t>
            </w:r>
            <w:r w:rsidR="000E7D3F">
              <w:rPr>
                <w:rFonts w:ascii="맑은 고딕" w:eastAsia="맑은 고딕" w:hAnsi="맑은 고딕" w:hint="eastAsia"/>
                <w:szCs w:val="18"/>
                <w:lang w:eastAsia="ko-KR"/>
              </w:rPr>
              <w:t xml:space="preserve">이나 </w:t>
            </w:r>
            <w:r w:rsidRPr="00983CBB">
              <w:rPr>
                <w:rFonts w:ascii="맑은 고딕" w:eastAsia="맑은 고딕" w:hAnsi="맑은 고딕" w:hint="eastAsia"/>
                <w:szCs w:val="18"/>
                <w:lang w:eastAsia="ko-KR"/>
              </w:rPr>
              <w:t>중재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절차의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대상이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아니며</w:t>
            </w:r>
            <w:r w:rsidR="00172546">
              <w:rPr>
                <w:rFonts w:ascii="맑은 고딕" w:eastAsia="맑은 고딕" w:hAnsi="맑은 고딕" w:hint="eastAsia"/>
                <w:szCs w:val="18"/>
                <w:lang w:eastAsia="ko-KR"/>
              </w:rPr>
              <w:t>,</w:t>
            </w:r>
          </w:p>
          <w:p w14:paraId="31EA3DD9" w14:textId="0FD09F51" w:rsidR="007C2FD6" w:rsidRDefault="00983CBB" w:rsidP="00B724FA">
            <w:pPr>
              <w:pStyle w:val="GrayBody"/>
              <w:numPr>
                <w:ilvl w:val="0"/>
                <w:numId w:val="19"/>
              </w:numPr>
              <w:rPr>
                <w:rFonts w:ascii="맑은 고딕" w:eastAsia="맑은 고딕" w:hAnsi="맑은 고딕"/>
                <w:szCs w:val="18"/>
                <w:lang w:eastAsia="ko-KR"/>
              </w:rPr>
            </w:pPr>
            <w:r w:rsidRPr="00983CBB">
              <w:rPr>
                <w:rFonts w:ascii="맑은 고딕" w:eastAsia="맑은 고딕" w:hAnsi="맑은 고딕" w:hint="eastAsia"/>
                <w:szCs w:val="18"/>
                <w:lang w:eastAsia="ko-KR"/>
              </w:rPr>
              <w:t>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지급</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만기일은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w:t>
            </w:r>
            <w:r w:rsidRPr="00983CBB">
              <w:rPr>
                <w:rFonts w:ascii="맑은 고딕" w:eastAsia="맑은 고딕" w:hAnsi="맑은 고딕"/>
                <w:szCs w:val="18"/>
                <w:lang w:eastAsia="ko-KR"/>
              </w:rPr>
              <w:t xml:space="preserve"> 2</w:t>
            </w:r>
            <w:r w:rsidR="00A9450C">
              <w:rPr>
                <w:rFonts w:ascii="맑은 고딕" w:eastAsia="맑은 고딕" w:hAnsi="맑은 고딕"/>
                <w:szCs w:val="18"/>
                <w:lang w:eastAsia="ko-KR"/>
              </w:rPr>
              <w:t>.2</w:t>
            </w:r>
            <w:r w:rsidR="00A9450C">
              <w:rPr>
                <w:rFonts w:ascii="맑은 고딕" w:eastAsia="맑은 고딕" w:hAnsi="맑은 고딕" w:hint="eastAsia"/>
                <w:szCs w:val="18"/>
                <w:lang w:eastAsia="ko-KR"/>
              </w:rPr>
              <w:t>조</w:t>
            </w:r>
            <w:r w:rsidRPr="00983CBB">
              <w:rPr>
                <w:rFonts w:ascii="맑은 고딕" w:eastAsia="맑은 고딕" w:hAnsi="맑은 고딕" w:hint="eastAsia"/>
                <w:szCs w:val="18"/>
                <w:lang w:eastAsia="ko-KR"/>
              </w:rPr>
              <w:t>에</w:t>
            </w:r>
            <w:r w:rsidRPr="00983CBB">
              <w:rPr>
                <w:rFonts w:ascii="맑은 고딕" w:eastAsia="맑은 고딕" w:hAnsi="맑은 고딕"/>
                <w:szCs w:val="18"/>
                <w:lang w:eastAsia="ko-KR"/>
              </w:rPr>
              <w:t xml:space="preserve"> </w:t>
            </w:r>
            <w:r w:rsidR="000E7D3F">
              <w:rPr>
                <w:rFonts w:ascii="맑은 고딕" w:eastAsia="맑은 고딕" w:hAnsi="맑은 고딕" w:hint="eastAsia"/>
                <w:szCs w:val="18"/>
                <w:lang w:eastAsia="ko-KR"/>
              </w:rPr>
              <w:t>따라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매입한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일자로부터</w:t>
            </w:r>
            <w:r w:rsidRPr="00983CBB">
              <w:rPr>
                <w:rFonts w:ascii="맑은 고딕" w:eastAsia="맑은 고딕" w:hAnsi="맑은 고딕"/>
                <w:szCs w:val="18"/>
                <w:lang w:eastAsia="ko-KR"/>
              </w:rPr>
              <w:t xml:space="preserve"> </w:t>
            </w:r>
            <w:r w:rsidR="000648EA" w:rsidRPr="00AB068F">
              <w:rPr>
                <w:rFonts w:ascii="맑은 고딕" w:eastAsia="맑은 고딕" w:hAnsi="맑은 고딕"/>
                <w:b/>
                <w:szCs w:val="18"/>
                <w:lang w:eastAsia="ko-KR"/>
              </w:rPr>
              <w:t>180</w:t>
            </w:r>
            <w:r w:rsidRPr="00AB068F">
              <w:rPr>
                <w:rFonts w:ascii="맑은 고딕" w:eastAsia="맑은 고딕" w:hAnsi="맑은 고딕" w:hint="eastAsia"/>
                <w:b/>
                <w:szCs w:val="18"/>
                <w:lang w:eastAsia="ko-KR"/>
              </w:rPr>
              <w:t>일</w:t>
            </w:r>
            <w:r w:rsidRPr="00AB068F">
              <w:rPr>
                <w:rFonts w:ascii="맑은 고딕" w:eastAsia="맑은 고딕" w:hAnsi="맑은 고딕"/>
                <w:b/>
                <w:szCs w:val="18"/>
                <w:lang w:eastAsia="ko-KR"/>
              </w:rPr>
              <w:t xml:space="preserve"> </w:t>
            </w:r>
            <w:r w:rsidRPr="00AB068F">
              <w:rPr>
                <w:rFonts w:ascii="맑은 고딕" w:eastAsia="맑은 고딕" w:hAnsi="맑은 고딕" w:hint="eastAsia"/>
                <w:b/>
                <w:szCs w:val="18"/>
                <w:lang w:eastAsia="ko-KR"/>
              </w:rPr>
              <w:t>이내</w:t>
            </w:r>
            <w:r w:rsidRPr="00983CBB">
              <w:rPr>
                <w:rFonts w:ascii="맑은 고딕" w:eastAsia="맑은 고딕" w:hAnsi="맑은 고딕" w:hint="eastAsia"/>
                <w:szCs w:val="18"/>
                <w:lang w:eastAsia="ko-KR"/>
              </w:rPr>
              <w:t>이며</w:t>
            </w:r>
            <w:r w:rsidR="00172546">
              <w:rPr>
                <w:rFonts w:ascii="맑은 고딕" w:eastAsia="맑은 고딕" w:hAnsi="맑은 고딕" w:hint="eastAsia"/>
                <w:szCs w:val="18"/>
                <w:lang w:eastAsia="ko-KR"/>
              </w:rPr>
              <w:t>,</w:t>
            </w:r>
          </w:p>
          <w:p w14:paraId="02537193" w14:textId="3CDBC023" w:rsidR="00983CBB" w:rsidRDefault="00983CBB" w:rsidP="00B724FA">
            <w:pPr>
              <w:pStyle w:val="GrayBody"/>
              <w:numPr>
                <w:ilvl w:val="0"/>
                <w:numId w:val="19"/>
              </w:numPr>
              <w:rPr>
                <w:rFonts w:ascii="맑은 고딕" w:eastAsia="맑은 고딕" w:hAnsi="맑은 고딕"/>
                <w:szCs w:val="18"/>
                <w:lang w:eastAsia="ko-KR"/>
              </w:rPr>
            </w:pPr>
            <w:r w:rsidRPr="00983CBB">
              <w:rPr>
                <w:rFonts w:ascii="맑은 고딕" w:eastAsia="맑은 고딕" w:hAnsi="맑은 고딕" w:hint="eastAsia"/>
                <w:szCs w:val="18"/>
                <w:lang w:eastAsia="ko-KR"/>
              </w:rPr>
              <w:t>자유롭게</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양도</w:t>
            </w:r>
            <w:r w:rsidR="009771B9">
              <w:rPr>
                <w:rFonts w:ascii="맑은 고딕" w:eastAsia="맑은 고딕" w:hAnsi="맑은 고딕" w:hint="eastAsia"/>
                <w:szCs w:val="18"/>
                <w:lang w:eastAsia="ko-KR"/>
              </w:rPr>
              <w:t>될 수 있으며</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w:t>
            </w:r>
            <w:r w:rsidR="009771B9">
              <w:rPr>
                <w:rFonts w:ascii="맑은 고딕" w:eastAsia="맑은 고딕" w:hAnsi="맑은 고딕" w:hint="eastAsia"/>
                <w:szCs w:val="18"/>
                <w:lang w:eastAsia="ko-KR"/>
              </w:rPr>
              <w:t>에 따라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해당</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매출채권</w:t>
            </w:r>
            <w:r w:rsidR="009771B9">
              <w:rPr>
                <w:rFonts w:ascii="맑은 고딕" w:eastAsia="맑은 고딕" w:hAnsi="맑은 고딕" w:hint="eastAsia"/>
                <w:szCs w:val="18"/>
                <w:lang w:eastAsia="ko-KR"/>
              </w:rPr>
              <w:t>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씨티은행에</w:t>
            </w:r>
            <w:r w:rsidRPr="00983CBB">
              <w:rPr>
                <w:rFonts w:ascii="맑은 고딕" w:eastAsia="맑은 고딕" w:hAnsi="맑은 고딕"/>
                <w:szCs w:val="18"/>
                <w:lang w:eastAsia="ko-KR"/>
              </w:rPr>
              <w:t xml:space="preserve"> </w:t>
            </w:r>
            <w:r w:rsidR="004E7E91">
              <w:rPr>
                <w:rFonts w:ascii="맑은 고딕" w:eastAsia="맑은 고딕" w:hAnsi="맑은 고딕" w:hint="eastAsia"/>
                <w:szCs w:val="18"/>
                <w:lang w:eastAsia="ko-KR"/>
              </w:rPr>
              <w:t xml:space="preserve">유효하게 </w:t>
            </w:r>
            <w:r w:rsidRPr="00983CBB">
              <w:rPr>
                <w:rFonts w:ascii="맑은 고딕" w:eastAsia="맑은 고딕" w:hAnsi="맑은 고딕" w:hint="eastAsia"/>
                <w:szCs w:val="18"/>
                <w:lang w:eastAsia="ko-KR"/>
              </w:rPr>
              <w:t>양도</w:t>
            </w:r>
            <w:r w:rsidR="009771B9">
              <w:rPr>
                <w:rFonts w:ascii="맑은 고딕" w:eastAsia="맑은 고딕" w:hAnsi="맑은 고딕" w:hint="eastAsia"/>
                <w:szCs w:val="18"/>
                <w:lang w:eastAsia="ko-KR"/>
              </w:rPr>
              <w:t>될</w:t>
            </w:r>
            <w:r w:rsidR="004E7E91">
              <w:rPr>
                <w:rFonts w:ascii="맑은 고딕" w:eastAsia="맑은 고딕" w:hAnsi="맑은 고딕" w:hint="eastAsia"/>
                <w:szCs w:val="18"/>
                <w:lang w:eastAsia="ko-KR"/>
              </w:rPr>
              <w:t xml:space="preserve"> 수 있다</w:t>
            </w:r>
            <w:r w:rsidRPr="00983CBB">
              <w:rPr>
                <w:rFonts w:ascii="맑은 고딕" w:eastAsia="맑은 고딕" w:hAnsi="맑은 고딕"/>
                <w:szCs w:val="18"/>
                <w:lang w:eastAsia="ko-KR"/>
              </w:rPr>
              <w:t>.</w:t>
            </w:r>
          </w:p>
          <w:p w14:paraId="5638B4CF" w14:textId="77777777" w:rsidR="007C2FD6" w:rsidRDefault="007C2FD6" w:rsidP="00983CBB">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(b) </w:t>
            </w:r>
            <w:r w:rsidR="00983CBB" w:rsidRPr="00983CBB">
              <w:rPr>
                <w:rFonts w:ascii="맑은 고딕" w:eastAsia="맑은 고딕" w:hAnsi="맑은 고딕" w:hint="eastAsia"/>
                <w:szCs w:val="18"/>
                <w:lang w:eastAsia="ko-KR"/>
              </w:rPr>
              <w:t>본</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약정의</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체결일</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및</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본</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약정에</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의거한</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각</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매출채권의</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매각</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일자에</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판매기업은</w:t>
            </w:r>
          </w:p>
          <w:p w14:paraId="587D4553" w14:textId="521FA4EC" w:rsidR="007C2FD6" w:rsidRDefault="00292649" w:rsidP="00B724FA">
            <w:pPr>
              <w:pStyle w:val="GrayBody"/>
              <w:numPr>
                <w:ilvl w:val="0"/>
                <w:numId w:val="20"/>
              </w:numPr>
              <w:rPr>
                <w:rFonts w:ascii="맑은 고딕" w:eastAsia="맑은 고딕" w:hAnsi="맑은 고딕"/>
                <w:szCs w:val="18"/>
                <w:lang w:eastAsia="ko-KR"/>
              </w:rPr>
            </w:pPr>
            <w:r>
              <w:rPr>
                <w:rFonts w:ascii="맑은 고딕" w:eastAsia="맑은 고딕" w:hAnsi="맑은 고딕" w:hint="eastAsia"/>
                <w:szCs w:val="18"/>
                <w:lang w:eastAsia="ko-KR"/>
              </w:rPr>
              <w:t>도산</w:t>
            </w:r>
            <w:r w:rsidR="007C2FD6" w:rsidRPr="007C2FD6">
              <w:rPr>
                <w:rFonts w:ascii="맑은 고딕" w:eastAsia="맑은 고딕" w:hAnsi="맑은 고딕" w:hint="eastAsia"/>
                <w:szCs w:val="18"/>
                <w:lang w:eastAsia="ko-KR"/>
              </w:rPr>
              <w:t>하거나</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채무를</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변제하지</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못할</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상태가</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아니며</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후순위채무</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및</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우발채무</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포함</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본</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약정의</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체결</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그리고</w:t>
            </w:r>
            <w:r w:rsidR="007C2FD6" w:rsidRPr="007C2FD6">
              <w:rPr>
                <w:rFonts w:ascii="맑은 고딕" w:eastAsia="맑은 고딕" w:hAnsi="맑은 고딕"/>
                <w:szCs w:val="18"/>
                <w:lang w:eastAsia="ko-KR"/>
              </w:rPr>
              <w:t>/</w:t>
            </w:r>
            <w:r w:rsidR="007C2FD6" w:rsidRPr="007C2FD6">
              <w:rPr>
                <w:rFonts w:ascii="맑은 고딕" w:eastAsia="맑은 고딕" w:hAnsi="맑은 고딕" w:hint="eastAsia"/>
                <w:szCs w:val="18"/>
                <w:lang w:eastAsia="ko-KR"/>
              </w:rPr>
              <w:t>또는</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본</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약정에</w:t>
            </w:r>
            <w:r w:rsidR="007C2FD6" w:rsidRPr="007C2FD6">
              <w:rPr>
                <w:rFonts w:ascii="맑은 고딕" w:eastAsia="맑은 고딕" w:hAnsi="맑은 고딕"/>
                <w:szCs w:val="18"/>
                <w:lang w:eastAsia="ko-KR"/>
              </w:rPr>
              <w:t xml:space="preserve"> </w:t>
            </w:r>
            <w:r w:rsidR="009771B9">
              <w:rPr>
                <w:rFonts w:ascii="맑은 고딕" w:eastAsia="맑은 고딕" w:hAnsi="맑은 고딕" w:hint="eastAsia"/>
                <w:szCs w:val="18"/>
                <w:lang w:eastAsia="ko-KR"/>
              </w:rPr>
              <w:t>따라</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씨티은행에</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매출채권을</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매각</w:t>
            </w:r>
            <w:r w:rsidR="009771B9">
              <w:rPr>
                <w:rFonts w:ascii="맑은 고딕" w:eastAsia="맑은 고딕" w:hAnsi="맑은 고딕" w:hint="eastAsia"/>
                <w:szCs w:val="18"/>
                <w:lang w:eastAsia="ko-KR"/>
              </w:rPr>
              <w:t>함</w:t>
            </w:r>
            <w:r w:rsidR="002808FB">
              <w:rPr>
                <w:rFonts w:ascii="맑은 고딕" w:eastAsia="맑은 고딕" w:hAnsi="맑은 고딕" w:hint="eastAsia"/>
                <w:szCs w:val="18"/>
                <w:lang w:eastAsia="ko-KR"/>
              </w:rPr>
              <w:t>으로 인하여</w:t>
            </w:r>
            <w:r w:rsidR="007C2FD6" w:rsidRPr="007C2FD6">
              <w:rPr>
                <w:rFonts w:ascii="맑은 고딕" w:eastAsia="맑은 고딕" w:hAnsi="맑은 고딕"/>
                <w:szCs w:val="18"/>
                <w:lang w:eastAsia="ko-KR"/>
              </w:rPr>
              <w:t xml:space="preserve"> </w:t>
            </w:r>
            <w:r w:rsidR="009771B9">
              <w:rPr>
                <w:rFonts w:ascii="맑은 고딕" w:eastAsia="맑은 고딕" w:hAnsi="맑은 고딕" w:hint="eastAsia"/>
                <w:szCs w:val="18"/>
                <w:lang w:eastAsia="ko-KR"/>
              </w:rPr>
              <w:t xml:space="preserve">도산하거나 </w:t>
            </w:r>
            <w:r w:rsidR="001534AD">
              <w:rPr>
                <w:rFonts w:ascii="맑은 고딕" w:eastAsia="맑은 고딕" w:hAnsi="맑은 고딕" w:hint="eastAsia"/>
                <w:szCs w:val="18"/>
                <w:lang w:eastAsia="ko-KR"/>
              </w:rPr>
              <w:t>채무를 변제할 수 없는</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상태가</w:t>
            </w:r>
            <w:r w:rsidR="007C2FD6" w:rsidRPr="007C2FD6">
              <w:rPr>
                <w:rFonts w:ascii="맑은 고딕" w:eastAsia="맑은 고딕" w:hAnsi="맑은 고딕"/>
                <w:szCs w:val="18"/>
                <w:lang w:eastAsia="ko-KR"/>
              </w:rPr>
              <w:t xml:space="preserve"> </w:t>
            </w:r>
            <w:r w:rsidR="00EF65A1">
              <w:rPr>
                <w:rFonts w:ascii="맑은 고딕" w:eastAsia="맑은 고딕" w:hAnsi="맑은 고딕" w:hint="eastAsia"/>
                <w:szCs w:val="18"/>
                <w:lang w:eastAsia="ko-KR"/>
              </w:rPr>
              <w:t>되지 않으며</w:t>
            </w:r>
            <w:r w:rsidR="009771B9">
              <w:rPr>
                <w:rFonts w:ascii="맑은 고딕" w:eastAsia="맑은 고딕" w:hAnsi="맑은 고딕" w:hint="eastAsia"/>
                <w:szCs w:val="18"/>
                <w:lang w:eastAsia="ko-KR"/>
              </w:rPr>
              <w:t>,</w:t>
            </w:r>
          </w:p>
          <w:p w14:paraId="58D96B53" w14:textId="463AB56B" w:rsidR="00983CBB" w:rsidRPr="007C2FD6" w:rsidRDefault="00983CBB" w:rsidP="00B724FA">
            <w:pPr>
              <w:pStyle w:val="GrayBody"/>
              <w:numPr>
                <w:ilvl w:val="0"/>
                <w:numId w:val="20"/>
              </w:numPr>
              <w:rPr>
                <w:rFonts w:ascii="맑은 고딕" w:eastAsia="맑은 고딕" w:hAnsi="맑은 고딕"/>
                <w:szCs w:val="18"/>
                <w:lang w:eastAsia="ko-KR"/>
              </w:rPr>
            </w:pPr>
            <w:r w:rsidRPr="007C2FD6">
              <w:rPr>
                <w:rFonts w:ascii="맑은 고딕" w:eastAsia="맑은 고딕" w:hAnsi="맑은 고딕" w:hint="eastAsia"/>
                <w:szCs w:val="18"/>
                <w:lang w:eastAsia="ko-KR"/>
              </w:rPr>
              <w:t>구매기업의</w:t>
            </w:r>
            <w:r w:rsidRPr="007C2FD6">
              <w:rPr>
                <w:rFonts w:ascii="맑은 고딕" w:eastAsia="맑은 고딕" w:hAnsi="맑은 고딕"/>
                <w:szCs w:val="18"/>
                <w:lang w:eastAsia="ko-KR"/>
              </w:rPr>
              <w:t xml:space="preserve"> </w:t>
            </w:r>
            <w:r w:rsidRPr="007C2FD6">
              <w:rPr>
                <w:rFonts w:ascii="맑은 고딕" w:eastAsia="맑은 고딕" w:hAnsi="맑은 고딕" w:hint="eastAsia"/>
                <w:szCs w:val="18"/>
                <w:lang w:eastAsia="ko-KR"/>
              </w:rPr>
              <w:t>계열사</w:t>
            </w:r>
            <w:r w:rsidR="00E16757">
              <w:rPr>
                <w:rFonts w:ascii="맑은 고딕" w:eastAsia="맑은 고딕" w:hAnsi="맑은 고딕" w:hint="eastAsia"/>
                <w:szCs w:val="18"/>
                <w:lang w:eastAsia="ko-KR"/>
              </w:rPr>
              <w:t xml:space="preserve">가 아니며 </w:t>
            </w:r>
            <w:r w:rsidR="009771B9">
              <w:rPr>
                <w:rFonts w:ascii="맑은 고딕" w:eastAsia="맑은 고딕" w:hAnsi="맑은 고딕" w:hint="eastAsia"/>
                <w:szCs w:val="18"/>
                <w:lang w:eastAsia="ko-KR"/>
              </w:rPr>
              <w:t xml:space="preserve">그 </w:t>
            </w:r>
            <w:r w:rsidR="00E16757">
              <w:rPr>
                <w:rFonts w:ascii="맑은 고딕" w:eastAsia="맑은 고딕" w:hAnsi="맑은 고딕" w:hint="eastAsia"/>
                <w:szCs w:val="18"/>
                <w:lang w:eastAsia="ko-KR"/>
              </w:rPr>
              <w:t>계열사가 되지 않을 것이다</w:t>
            </w:r>
            <w:r w:rsidRPr="007C2FD6">
              <w:rPr>
                <w:rFonts w:ascii="맑은 고딕" w:eastAsia="맑은 고딕" w:hAnsi="맑은 고딕"/>
                <w:szCs w:val="18"/>
                <w:lang w:eastAsia="ko-KR"/>
              </w:rPr>
              <w:t>.</w:t>
            </w:r>
          </w:p>
          <w:p w14:paraId="426B65BD" w14:textId="628E81E5" w:rsidR="001534AD" w:rsidRPr="001F1384" w:rsidRDefault="00983CBB" w:rsidP="00983CBB">
            <w:pPr>
              <w:pStyle w:val="GrayBody"/>
              <w:rPr>
                <w:rFonts w:ascii="Arial" w:eastAsiaTheme="minorEastAsia" w:hAnsi="Arial" w:cs="Arial"/>
                <w:szCs w:val="18"/>
                <w:lang w:eastAsia="ko-KR"/>
              </w:rPr>
            </w:pPr>
            <w:r w:rsidRPr="00983CBB">
              <w:rPr>
                <w:rFonts w:ascii="맑은 고딕" w:eastAsia="맑은 고딕" w:hAnsi="맑은 고딕"/>
                <w:szCs w:val="18"/>
                <w:lang w:eastAsia="ko-KR"/>
              </w:rPr>
              <w:t xml:space="preserve">(c) </w:t>
            </w:r>
            <w:r w:rsidR="001534AD" w:rsidRPr="00983CBB">
              <w:rPr>
                <w:rFonts w:ascii="맑은 고딕" w:eastAsia="맑은 고딕" w:hAnsi="맑은 고딕" w:hint="eastAsia"/>
                <w:szCs w:val="18"/>
                <w:lang w:eastAsia="ko-KR"/>
              </w:rPr>
              <w:t>판매기업과</w:t>
            </w:r>
            <w:r w:rsidR="001534AD" w:rsidRPr="00983CBB">
              <w:rPr>
                <w:rFonts w:ascii="맑은 고딕" w:eastAsia="맑은 고딕" w:hAnsi="맑은 고딕"/>
                <w:szCs w:val="18"/>
                <w:lang w:eastAsia="ko-KR"/>
              </w:rPr>
              <w:t xml:space="preserve"> </w:t>
            </w:r>
            <w:r w:rsidR="001534AD" w:rsidRPr="00983CBB">
              <w:rPr>
                <w:rFonts w:ascii="맑은 고딕" w:eastAsia="맑은 고딕" w:hAnsi="맑은 고딕" w:hint="eastAsia"/>
                <w:szCs w:val="18"/>
                <w:lang w:eastAsia="ko-KR"/>
              </w:rPr>
              <w:t>그</w:t>
            </w:r>
            <w:r w:rsidR="001534AD" w:rsidRPr="00983CBB">
              <w:rPr>
                <w:rFonts w:ascii="맑은 고딕" w:eastAsia="맑은 고딕" w:hAnsi="맑은 고딕"/>
                <w:szCs w:val="18"/>
                <w:lang w:eastAsia="ko-KR"/>
              </w:rPr>
              <w:t xml:space="preserve"> </w:t>
            </w:r>
            <w:r w:rsidR="001534AD" w:rsidRPr="00983CBB">
              <w:rPr>
                <w:rFonts w:ascii="맑은 고딕" w:eastAsia="맑은 고딕" w:hAnsi="맑은 고딕" w:hint="eastAsia"/>
                <w:szCs w:val="18"/>
                <w:lang w:eastAsia="ko-KR"/>
              </w:rPr>
              <w:t>자회사는</w:t>
            </w:r>
            <w:r w:rsidR="001534AD" w:rsidRPr="00983CBB">
              <w:rPr>
                <w:rFonts w:ascii="맑은 고딕" w:eastAsia="맑은 고딕" w:hAnsi="맑은 고딕"/>
                <w:szCs w:val="18"/>
                <w:lang w:eastAsia="ko-KR"/>
              </w:rPr>
              <w:t xml:space="preserve"> </w:t>
            </w:r>
            <w:r w:rsidR="001534AD" w:rsidRPr="00983CBB">
              <w:rPr>
                <w:rFonts w:ascii="맑은 고딕" w:eastAsia="맑은 고딕" w:hAnsi="맑은 고딕" w:hint="eastAsia"/>
                <w:szCs w:val="18"/>
                <w:lang w:eastAsia="ko-KR"/>
              </w:rPr>
              <w:t>자금세탁방지법과</w:t>
            </w:r>
            <w:r w:rsidR="001534AD" w:rsidRPr="00983CBB">
              <w:rPr>
                <w:rFonts w:ascii="맑은 고딕" w:eastAsia="맑은 고딕" w:hAnsi="맑은 고딕"/>
                <w:szCs w:val="18"/>
                <w:lang w:eastAsia="ko-KR"/>
              </w:rPr>
              <w:t xml:space="preserve"> </w:t>
            </w:r>
            <w:r w:rsidR="001534AD" w:rsidRPr="00983CBB">
              <w:rPr>
                <w:rFonts w:ascii="맑은 고딕" w:eastAsia="맑은 고딕" w:hAnsi="맑은 고딕" w:hint="eastAsia"/>
                <w:szCs w:val="18"/>
                <w:lang w:eastAsia="ko-KR"/>
              </w:rPr>
              <w:t>부패방지법을</w:t>
            </w:r>
            <w:r w:rsidR="001534AD" w:rsidRPr="00983CBB">
              <w:rPr>
                <w:rFonts w:ascii="맑은 고딕" w:eastAsia="맑은 고딕" w:hAnsi="맑은 고딕"/>
                <w:szCs w:val="18"/>
                <w:lang w:eastAsia="ko-KR"/>
              </w:rPr>
              <w:t xml:space="preserve"> </w:t>
            </w:r>
            <w:r w:rsidR="001534AD" w:rsidRPr="00983CBB">
              <w:rPr>
                <w:rFonts w:ascii="맑은 고딕" w:eastAsia="맑은 고딕" w:hAnsi="맑은 고딕" w:hint="eastAsia"/>
                <w:szCs w:val="18"/>
                <w:lang w:eastAsia="ko-KR"/>
              </w:rPr>
              <w:t>준수하여</w:t>
            </w:r>
            <w:r w:rsidR="001534AD" w:rsidRPr="00983CBB">
              <w:rPr>
                <w:rFonts w:ascii="맑은 고딕" w:eastAsia="맑은 고딕" w:hAnsi="맑은 고딕"/>
                <w:szCs w:val="18"/>
                <w:lang w:eastAsia="ko-KR"/>
              </w:rPr>
              <w:t xml:space="preserve"> </w:t>
            </w:r>
            <w:r w:rsidR="001534AD" w:rsidRPr="00983CBB">
              <w:rPr>
                <w:rFonts w:ascii="맑은 고딕" w:eastAsia="맑은 고딕" w:hAnsi="맑은 고딕" w:hint="eastAsia"/>
                <w:szCs w:val="18"/>
                <w:lang w:eastAsia="ko-KR"/>
              </w:rPr>
              <w:t>사업을</w:t>
            </w:r>
            <w:r w:rsidR="001534AD" w:rsidRPr="00983CBB">
              <w:rPr>
                <w:rFonts w:ascii="맑은 고딕" w:eastAsia="맑은 고딕" w:hAnsi="맑은 고딕"/>
                <w:szCs w:val="18"/>
                <w:lang w:eastAsia="ko-KR"/>
              </w:rPr>
              <w:t xml:space="preserve"> </w:t>
            </w:r>
            <w:r w:rsidR="001534AD">
              <w:rPr>
                <w:rFonts w:ascii="맑은 고딕" w:eastAsia="맑은 고딕" w:hAnsi="맑은 고딕" w:hint="eastAsia"/>
                <w:szCs w:val="18"/>
                <w:lang w:eastAsia="ko-KR"/>
              </w:rPr>
              <w:t xml:space="preserve">영속적으로 </w:t>
            </w:r>
            <w:r w:rsidR="001534AD" w:rsidRPr="00983CBB">
              <w:rPr>
                <w:rFonts w:ascii="맑은 고딕" w:eastAsia="맑은 고딕" w:hAnsi="맑은 고딕" w:hint="eastAsia"/>
                <w:szCs w:val="18"/>
                <w:lang w:eastAsia="ko-KR"/>
              </w:rPr>
              <w:t>운영한다</w:t>
            </w:r>
            <w:r w:rsidR="003B48CE">
              <w:rPr>
                <w:rFonts w:ascii="맑은 고딕" w:eastAsia="맑은 고딕" w:hAnsi="맑은 고딕"/>
                <w:szCs w:val="18"/>
                <w:lang w:eastAsia="ko-KR"/>
              </w:rPr>
              <w:t xml:space="preserve">. </w:t>
            </w:r>
            <w:r w:rsidR="003B48CE" w:rsidRPr="00F0285E">
              <w:rPr>
                <w:rFonts w:asciiTheme="minorEastAsia" w:eastAsiaTheme="minorEastAsia" w:hAnsiTheme="minorEastAsia" w:cs="Arial" w:hint="eastAsia"/>
                <w:szCs w:val="18"/>
                <w:lang w:eastAsia="ko-KR"/>
              </w:rPr>
              <w:t>판매기업과</w:t>
            </w:r>
            <w:r w:rsidR="003B48CE" w:rsidRPr="00F0285E">
              <w:rPr>
                <w:rFonts w:ascii="Arial" w:eastAsiaTheme="minorEastAsia" w:hAnsi="Arial" w:cs="Arial" w:hint="eastAsia"/>
                <w:szCs w:val="18"/>
                <w:lang w:eastAsia="ko-KR"/>
              </w:rPr>
              <w:t xml:space="preserve"> </w:t>
            </w:r>
            <w:r w:rsidR="00C45F17">
              <w:rPr>
                <w:rFonts w:ascii="Arial" w:eastAsiaTheme="minorEastAsia" w:hAnsi="Arial" w:cs="Arial" w:hint="eastAsia"/>
                <w:szCs w:val="18"/>
                <w:lang w:eastAsia="ko-KR"/>
              </w:rPr>
              <w:t>그</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자회사는</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판매기업과</w:t>
            </w:r>
            <w:r w:rsidR="003B48CE" w:rsidRPr="00F0285E">
              <w:rPr>
                <w:rFonts w:ascii="Arial" w:eastAsiaTheme="minorEastAsia" w:hAnsi="Arial" w:cs="Arial" w:hint="eastAsia"/>
                <w:szCs w:val="18"/>
                <w:lang w:eastAsia="ko-KR"/>
              </w:rPr>
              <w:t xml:space="preserve"> </w:t>
            </w:r>
            <w:r w:rsidR="00C45F17">
              <w:rPr>
                <w:rFonts w:ascii="Arial" w:eastAsiaTheme="minorEastAsia" w:hAnsi="Arial" w:cs="Arial" w:hint="eastAsia"/>
                <w:szCs w:val="18"/>
                <w:lang w:eastAsia="ko-KR"/>
              </w:rPr>
              <w:t>그</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자회사</w:t>
            </w:r>
            <w:r w:rsidR="003B48CE" w:rsidRPr="00F0285E">
              <w:rPr>
                <w:rFonts w:ascii="Arial" w:eastAsiaTheme="minorEastAsia" w:hAnsi="Arial" w:cs="Arial" w:hint="eastAsia"/>
                <w:szCs w:val="18"/>
                <w:lang w:eastAsia="ko-KR"/>
              </w:rPr>
              <w:t>,</w:t>
            </w:r>
            <w:r w:rsidR="003B48CE" w:rsidRPr="00F0285E">
              <w:rPr>
                <w:rFonts w:ascii="Arial" w:eastAsiaTheme="minorEastAsia" w:hAnsi="Arial" w:cs="Arial"/>
                <w:szCs w:val="18"/>
                <w:lang w:eastAsia="ko-KR"/>
              </w:rPr>
              <w:t xml:space="preserve"> </w:t>
            </w:r>
            <w:r w:rsidR="00C45F17">
              <w:rPr>
                <w:rFonts w:ascii="Arial" w:eastAsiaTheme="minorEastAsia" w:hAnsi="Arial" w:cs="Arial" w:hint="eastAsia"/>
                <w:szCs w:val="18"/>
                <w:lang w:eastAsia="ko-KR"/>
              </w:rPr>
              <w:t>그들</w:t>
            </w:r>
            <w:r w:rsidR="003B48CE" w:rsidRPr="00F0285E">
              <w:rPr>
                <w:rFonts w:ascii="Arial" w:eastAsiaTheme="minorEastAsia" w:hAnsi="Arial" w:cs="Arial" w:hint="eastAsia"/>
                <w:szCs w:val="18"/>
                <w:lang w:eastAsia="ko-KR"/>
              </w:rPr>
              <w:t>의</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이사</w:t>
            </w:r>
            <w:r w:rsidR="003B48CE" w:rsidRPr="00F0285E">
              <w:rPr>
                <w:rFonts w:ascii="Arial" w:eastAsiaTheme="minorEastAsia" w:hAnsi="Arial" w:cs="Arial" w:hint="eastAsia"/>
                <w:szCs w:val="18"/>
                <w:lang w:eastAsia="ko-KR"/>
              </w:rPr>
              <w:t>,</w:t>
            </w:r>
            <w:r w:rsidR="003B48CE" w:rsidRPr="00F0285E">
              <w:rPr>
                <w:rFonts w:ascii="Arial" w:eastAsiaTheme="minorEastAsia" w:hAnsi="Arial" w:cs="Arial"/>
                <w:szCs w:val="18"/>
                <w:lang w:eastAsia="ko-KR"/>
              </w:rPr>
              <w:t xml:space="preserve"> </w:t>
            </w:r>
            <w:r w:rsidR="003B48CE" w:rsidRPr="00F0285E">
              <w:rPr>
                <w:rFonts w:ascii="Arial" w:eastAsiaTheme="minorEastAsia" w:hAnsi="Arial" w:cs="Arial" w:hint="eastAsia"/>
                <w:szCs w:val="18"/>
                <w:lang w:eastAsia="ko-KR"/>
              </w:rPr>
              <w:t>임직원</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및</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대리인이</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부패방지법을</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준수하도록</w:t>
            </w:r>
            <w:r w:rsidR="003B48CE" w:rsidRPr="00F0285E">
              <w:rPr>
                <w:rFonts w:ascii="Arial" w:eastAsiaTheme="minorEastAsia" w:hAnsi="Arial" w:cs="Arial" w:hint="eastAsia"/>
                <w:szCs w:val="18"/>
                <w:lang w:eastAsia="ko-KR"/>
              </w:rPr>
              <w:t xml:space="preserve"> </w:t>
            </w:r>
            <w:r w:rsidR="00C45F17">
              <w:rPr>
                <w:rFonts w:ascii="Arial" w:eastAsiaTheme="minorEastAsia" w:hAnsi="Arial" w:cs="Arial" w:hint="eastAsia"/>
                <w:szCs w:val="18"/>
                <w:lang w:eastAsia="ko-KR"/>
              </w:rPr>
              <w:t>하는</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정책</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및</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절차를</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시행</w:t>
            </w:r>
            <w:r w:rsidR="003B48CE" w:rsidRPr="00F0285E">
              <w:rPr>
                <w:rFonts w:ascii="Arial" w:eastAsiaTheme="minorEastAsia" w:hAnsi="Arial" w:cs="Arial" w:hint="eastAsia"/>
                <w:szCs w:val="18"/>
                <w:lang w:eastAsia="ko-KR"/>
              </w:rPr>
              <w:t>,</w:t>
            </w:r>
            <w:r w:rsidR="003B48CE" w:rsidRPr="00F0285E">
              <w:rPr>
                <w:rFonts w:ascii="Arial" w:eastAsiaTheme="minorEastAsia" w:hAnsi="Arial" w:cs="Arial"/>
                <w:szCs w:val="18"/>
                <w:lang w:eastAsia="ko-KR"/>
              </w:rPr>
              <w:t xml:space="preserve"> </w:t>
            </w:r>
            <w:r w:rsidR="003B48CE" w:rsidRPr="00F0285E">
              <w:rPr>
                <w:rFonts w:ascii="Arial" w:eastAsiaTheme="minorEastAsia" w:hAnsi="Arial" w:cs="Arial" w:hint="eastAsia"/>
                <w:szCs w:val="18"/>
                <w:lang w:eastAsia="ko-KR"/>
              </w:rPr>
              <w:t>유지하며</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지속적으로</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유지할</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것이다</w:t>
            </w:r>
            <w:r w:rsidR="003B48CE" w:rsidRPr="00F0285E">
              <w:rPr>
                <w:rFonts w:ascii="Arial" w:eastAsiaTheme="minorEastAsia" w:hAnsi="Arial" w:cs="Arial" w:hint="eastAsia"/>
                <w:szCs w:val="18"/>
                <w:lang w:eastAsia="ko-KR"/>
              </w:rPr>
              <w:t>.</w:t>
            </w:r>
            <w:r w:rsidR="003B48CE" w:rsidRPr="00F0285E">
              <w:rPr>
                <w:rFonts w:ascii="Arial" w:eastAsiaTheme="minorEastAsia" w:hAnsi="Arial" w:cs="Arial"/>
                <w:szCs w:val="18"/>
                <w:lang w:eastAsia="ko-KR"/>
              </w:rPr>
              <w:t xml:space="preserve"> </w:t>
            </w:r>
            <w:r w:rsidR="003B48CE">
              <w:rPr>
                <w:rFonts w:ascii="Arial" w:eastAsiaTheme="minorEastAsia" w:hAnsi="Arial" w:cs="Arial" w:hint="eastAsia"/>
                <w:szCs w:val="18"/>
                <w:lang w:eastAsia="ko-KR"/>
              </w:rPr>
              <w:t>또한</w:t>
            </w:r>
            <w:r w:rsidR="003B48CE">
              <w:rPr>
                <w:rFonts w:ascii="Arial" w:eastAsiaTheme="minorEastAsia" w:hAnsi="Arial" w:cs="Arial" w:hint="eastAsia"/>
                <w:szCs w:val="18"/>
                <w:lang w:eastAsia="ko-KR"/>
              </w:rPr>
              <w:t>,</w:t>
            </w:r>
            <w:r w:rsidR="003B48CE">
              <w:rPr>
                <w:rFonts w:ascii="Arial" w:eastAsiaTheme="minorEastAsia" w:hAnsi="Arial" w:cs="Arial"/>
                <w:szCs w:val="18"/>
                <w:lang w:eastAsia="ko-KR"/>
              </w:rPr>
              <w:t xml:space="preserve"> </w:t>
            </w:r>
            <w:r w:rsidR="003B48CE" w:rsidRPr="00F0285E">
              <w:rPr>
                <w:rFonts w:ascii="Arial" w:eastAsiaTheme="minorEastAsia" w:hAnsi="Arial" w:cs="Arial" w:hint="eastAsia"/>
                <w:szCs w:val="18"/>
                <w:lang w:eastAsia="ko-KR"/>
              </w:rPr>
              <w:t>판매기업</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판매모기업</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및</w:t>
            </w:r>
            <w:r w:rsidR="003B48CE" w:rsidRPr="00F0285E">
              <w:rPr>
                <w:rFonts w:ascii="Arial" w:eastAsiaTheme="minorEastAsia" w:hAnsi="Arial" w:cs="Arial" w:hint="eastAsia"/>
                <w:szCs w:val="18"/>
                <w:lang w:eastAsia="ko-KR"/>
              </w:rPr>
              <w:t xml:space="preserve"> </w:t>
            </w:r>
            <w:r w:rsidR="00C45F17">
              <w:rPr>
                <w:rFonts w:ascii="Arial" w:eastAsiaTheme="minorEastAsia" w:hAnsi="Arial" w:cs="Arial" w:hint="eastAsia"/>
                <w:szCs w:val="18"/>
                <w:lang w:eastAsia="ko-KR"/>
              </w:rPr>
              <w:t>그</w:t>
            </w:r>
            <w:r w:rsidR="00C45F17">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자회사</w:t>
            </w:r>
            <w:r w:rsidR="003B48CE" w:rsidRPr="00F0285E">
              <w:rPr>
                <w:rFonts w:ascii="Arial" w:eastAsiaTheme="minorEastAsia" w:hAnsi="Arial" w:cs="Arial" w:hint="eastAsia"/>
                <w:szCs w:val="18"/>
                <w:lang w:eastAsia="ko-KR"/>
              </w:rPr>
              <w:t>,</w:t>
            </w:r>
            <w:r w:rsidR="003B48CE" w:rsidRPr="00F0285E">
              <w:rPr>
                <w:rFonts w:ascii="Arial" w:eastAsiaTheme="minorEastAsia" w:hAnsi="Arial" w:cs="Arial"/>
                <w:szCs w:val="18"/>
                <w:lang w:eastAsia="ko-KR"/>
              </w:rPr>
              <w:t xml:space="preserve"> </w:t>
            </w:r>
            <w:r w:rsidR="00C45F17">
              <w:rPr>
                <w:rFonts w:ascii="Arial" w:eastAsiaTheme="minorEastAsia" w:hAnsi="Arial" w:cs="Arial" w:hint="eastAsia"/>
                <w:szCs w:val="18"/>
                <w:lang w:eastAsia="ko-KR"/>
              </w:rPr>
              <w:t>그들의</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이사</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임직원</w:t>
            </w:r>
            <w:r w:rsidR="003B48CE" w:rsidRPr="00F0285E">
              <w:rPr>
                <w:rFonts w:ascii="Arial" w:eastAsiaTheme="minorEastAsia" w:hAnsi="Arial" w:cs="Arial" w:hint="eastAsia"/>
                <w:szCs w:val="18"/>
                <w:lang w:eastAsia="ko-KR"/>
              </w:rPr>
              <w:t>,</w:t>
            </w:r>
            <w:r w:rsidR="003B48CE" w:rsidRPr="00F0285E">
              <w:rPr>
                <w:rFonts w:ascii="Arial" w:eastAsiaTheme="minorEastAsia" w:hAnsi="Arial" w:cs="Arial"/>
                <w:szCs w:val="18"/>
                <w:lang w:eastAsia="ko-KR"/>
              </w:rPr>
              <w:t xml:space="preserve"> </w:t>
            </w:r>
            <w:r w:rsidR="003B48CE" w:rsidRPr="00F0285E">
              <w:rPr>
                <w:rFonts w:ascii="Arial" w:eastAsiaTheme="minorEastAsia" w:hAnsi="Arial" w:cs="Arial" w:hint="eastAsia"/>
                <w:szCs w:val="18"/>
                <w:lang w:eastAsia="ko-KR"/>
              </w:rPr>
              <w:t>계열사</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및</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대리인은</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제재</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대상</w:t>
            </w:r>
            <w:r w:rsidR="00417EEF">
              <w:rPr>
                <w:rFonts w:ascii="Arial" w:eastAsiaTheme="minorEastAsia" w:hAnsi="Arial" w:cs="Arial" w:hint="eastAsia"/>
                <w:szCs w:val="18"/>
                <w:lang w:eastAsia="ko-KR"/>
              </w:rPr>
              <w:t>자가</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아니며</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제재</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관할</w:t>
            </w:r>
            <w:r w:rsidR="00C45F17">
              <w:rPr>
                <w:rFonts w:ascii="Arial" w:eastAsiaTheme="minorEastAsia" w:hAnsi="Arial" w:cs="Arial" w:hint="eastAsia"/>
                <w:szCs w:val="18"/>
                <w:lang w:eastAsia="ko-KR"/>
              </w:rPr>
              <w:t>지</w:t>
            </w:r>
            <w:r w:rsidR="003B48CE" w:rsidRPr="00F0285E">
              <w:rPr>
                <w:rFonts w:ascii="Arial" w:eastAsiaTheme="minorEastAsia" w:hAnsi="Arial" w:cs="Arial" w:hint="eastAsia"/>
                <w:szCs w:val="18"/>
                <w:lang w:eastAsia="ko-KR"/>
              </w:rPr>
              <w:t>역에</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소재</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설립</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및</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거주하지</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않는다</w:t>
            </w:r>
            <w:r w:rsidR="003B48CE" w:rsidRPr="00F0285E">
              <w:rPr>
                <w:rFonts w:ascii="Arial" w:eastAsiaTheme="minorEastAsia" w:hAnsi="Arial" w:cs="Arial" w:hint="eastAsia"/>
                <w:szCs w:val="18"/>
                <w:lang w:eastAsia="ko-KR"/>
              </w:rPr>
              <w:t>.</w:t>
            </w:r>
            <w:r w:rsidR="003B48CE">
              <w:rPr>
                <w:rFonts w:ascii="Arial" w:eastAsiaTheme="minorEastAsia" w:hAnsi="Arial" w:cs="Arial"/>
                <w:szCs w:val="18"/>
                <w:lang w:eastAsia="ko-KR"/>
              </w:rPr>
              <w:t xml:space="preserve"> </w:t>
            </w:r>
          </w:p>
          <w:p w14:paraId="27F737C1" w14:textId="6CF28FD6" w:rsidR="00983CBB" w:rsidRPr="00983CBB" w:rsidRDefault="001534AD">
            <w:pPr>
              <w:pStyle w:val="GrayBody"/>
              <w:rPr>
                <w:rFonts w:ascii="맑은 고딕" w:eastAsia="맑은 고딕" w:hAnsi="맑은 고딕"/>
                <w:szCs w:val="18"/>
                <w:lang w:eastAsia="ko-KR"/>
              </w:rPr>
            </w:pPr>
            <w:r>
              <w:rPr>
                <w:rFonts w:ascii="맑은 고딕" w:eastAsia="맑은 고딕" w:hAnsi="맑은 고딕"/>
                <w:szCs w:val="18"/>
                <w:lang w:eastAsia="ko-KR"/>
              </w:rPr>
              <w:lastRenderedPageBreak/>
              <w:t>(</w:t>
            </w:r>
            <w:r>
              <w:rPr>
                <w:rFonts w:ascii="맑은 고딕" w:eastAsia="맑은 고딕" w:hAnsi="맑은 고딕" w:hint="eastAsia"/>
                <w:szCs w:val="18"/>
                <w:lang w:eastAsia="ko-KR"/>
              </w:rPr>
              <w:t xml:space="preserve">d) </w:t>
            </w:r>
            <w:r w:rsidR="00AD1EA5" w:rsidRPr="00AD1EA5">
              <w:rPr>
                <w:rFonts w:ascii="맑은 고딕" w:eastAsia="맑은 고딕" w:hAnsi="맑은 고딕" w:hint="eastAsia"/>
                <w:szCs w:val="18"/>
                <w:lang w:eastAsia="ko-KR"/>
              </w:rPr>
              <w:t>판매기업과</w:t>
            </w:r>
            <w:r w:rsidR="00AD1EA5" w:rsidRPr="00AD1EA5">
              <w:rPr>
                <w:rFonts w:ascii="맑은 고딕" w:eastAsia="맑은 고딕" w:hAnsi="맑은 고딕"/>
                <w:szCs w:val="18"/>
                <w:lang w:eastAsia="ko-KR"/>
              </w:rPr>
              <w:t xml:space="preserve"> </w:t>
            </w:r>
            <w:r w:rsidR="00F1571A">
              <w:rPr>
                <w:rFonts w:ascii="맑은 고딕" w:eastAsia="맑은 고딕" w:hAnsi="맑은 고딕" w:hint="eastAsia"/>
                <w:szCs w:val="18"/>
                <w:lang w:eastAsia="ko-KR"/>
              </w:rPr>
              <w:t xml:space="preserve">그 </w:t>
            </w:r>
            <w:r w:rsidR="00AD1EA5" w:rsidRPr="00AD1EA5">
              <w:rPr>
                <w:rFonts w:ascii="맑은 고딕" w:eastAsia="맑은 고딕" w:hAnsi="맑은 고딕" w:hint="eastAsia"/>
                <w:szCs w:val="18"/>
                <w:lang w:eastAsia="ko-KR"/>
              </w:rPr>
              <w:t>자회사</w:t>
            </w:r>
            <w:r w:rsidR="00233436">
              <w:rPr>
                <w:rFonts w:ascii="맑은 고딕" w:eastAsia="맑은 고딕" w:hAnsi="맑은 고딕" w:hint="eastAsia"/>
                <w:szCs w:val="18"/>
                <w:lang w:eastAsia="ko-KR"/>
              </w:rPr>
              <w:t xml:space="preserve">의 </w:t>
            </w:r>
            <w:r w:rsidR="00F1571A">
              <w:rPr>
                <w:rFonts w:ascii="맑은 고딕" w:eastAsia="맑은 고딕" w:hAnsi="맑은 고딕" w:hint="eastAsia"/>
                <w:szCs w:val="18"/>
                <w:lang w:eastAsia="ko-KR"/>
              </w:rPr>
              <w:t>영업</w:t>
            </w:r>
            <w:r w:rsidR="00233436">
              <w:rPr>
                <w:rFonts w:ascii="맑은 고딕" w:eastAsia="맑은 고딕" w:hAnsi="맑은 고딕" w:hint="eastAsia"/>
                <w:szCs w:val="18"/>
                <w:lang w:eastAsia="ko-KR"/>
              </w:rPr>
              <w:t>은</w:t>
            </w:r>
            <w:r w:rsidR="00AD1EA5" w:rsidRPr="00AD1EA5">
              <w:rPr>
                <w:rFonts w:ascii="맑은 고딕" w:eastAsia="맑은 고딕" w:hAnsi="맑은 고딕"/>
                <w:szCs w:val="18"/>
                <w:lang w:eastAsia="ko-KR"/>
              </w:rPr>
              <w:t xml:space="preserve"> </w:t>
            </w:r>
            <w:r w:rsidR="00F1571A">
              <w:rPr>
                <w:rFonts w:ascii="맑은 고딕" w:eastAsia="맑은 고딕" w:hAnsi="맑은 고딕" w:hint="eastAsia"/>
                <w:szCs w:val="18"/>
                <w:lang w:eastAsia="ko-KR"/>
              </w:rPr>
              <w:t>그</w:t>
            </w:r>
            <w:r w:rsidR="00AD1EA5" w:rsidRPr="00AD1EA5">
              <w:rPr>
                <w:rFonts w:ascii="맑은 고딕" w:eastAsia="맑은 고딕" w:hAnsi="맑은 고딕" w:hint="eastAsia"/>
                <w:szCs w:val="18"/>
                <w:lang w:eastAsia="ko-KR"/>
              </w:rPr>
              <w:t>들이</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사업을</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수행하는</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해당</w:t>
            </w:r>
            <w:r w:rsidR="00AD1EA5" w:rsidRPr="00AD1EA5">
              <w:rPr>
                <w:rFonts w:ascii="맑은 고딕" w:eastAsia="맑은 고딕" w:hAnsi="맑은 고딕"/>
                <w:szCs w:val="18"/>
                <w:lang w:eastAsia="ko-KR"/>
              </w:rPr>
              <w:t xml:space="preserve"> </w:t>
            </w:r>
            <w:r w:rsidR="00F1571A">
              <w:rPr>
                <w:rFonts w:ascii="맑은 고딕" w:eastAsia="맑은 고딕" w:hAnsi="맑은 고딕" w:hint="eastAsia"/>
                <w:szCs w:val="18"/>
                <w:lang w:eastAsia="ko-KR"/>
              </w:rPr>
              <w:t>관할지역</w:t>
            </w:r>
            <w:r w:rsidR="00AD1EA5" w:rsidRPr="00AD1EA5">
              <w:rPr>
                <w:rFonts w:ascii="맑은 고딕" w:eastAsia="맑은 고딕" w:hAnsi="맑은 고딕" w:hint="eastAsia"/>
                <w:szCs w:val="18"/>
                <w:lang w:eastAsia="ko-KR"/>
              </w:rPr>
              <w:t>의</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자금세탁</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법령</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및</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이에</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따른</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규칙</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및</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규정</w:t>
            </w:r>
            <w:r w:rsidR="00AD1EA5" w:rsidRPr="00AD1EA5">
              <w:rPr>
                <w:rFonts w:ascii="맑은 고딕" w:eastAsia="맑은 고딕" w:hAnsi="맑은 고딕"/>
                <w:szCs w:val="18"/>
                <w:lang w:eastAsia="ko-KR"/>
              </w:rPr>
              <w:t xml:space="preserve">, </w:t>
            </w:r>
            <w:r w:rsidR="00F1571A">
              <w:rPr>
                <w:rFonts w:ascii="맑은 고딕" w:eastAsia="맑은 고딕" w:hAnsi="맑은 고딕" w:hint="eastAsia"/>
                <w:szCs w:val="18"/>
                <w:lang w:eastAsia="ko-KR"/>
              </w:rPr>
              <w:t xml:space="preserve">금융 </w:t>
            </w:r>
            <w:r w:rsidR="00AD1EA5" w:rsidRPr="00AD1EA5">
              <w:rPr>
                <w:rFonts w:ascii="맑은 고딕" w:eastAsia="맑은 고딕" w:hAnsi="맑은 고딕" w:hint="eastAsia"/>
                <w:szCs w:val="18"/>
                <w:lang w:eastAsia="ko-KR"/>
              </w:rPr>
              <w:t>기록</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보관</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및</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보고</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요건</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정부기관</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또는</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규제기관으로부터</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발부되고</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집행되는</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모든</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관련</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규칙</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규정</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및</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지침</w:t>
            </w:r>
            <w:r w:rsidR="00AD1EA5" w:rsidRPr="00AD1EA5">
              <w:rPr>
                <w:rFonts w:ascii="맑은 고딕" w:eastAsia="맑은 고딕" w:hAnsi="맑은 고딕"/>
                <w:szCs w:val="18"/>
                <w:lang w:eastAsia="ko-KR"/>
              </w:rPr>
              <w:t>(</w:t>
            </w:r>
            <w:r w:rsidR="00AD1EA5" w:rsidRPr="00AD1EA5">
              <w:rPr>
                <w:rFonts w:ascii="맑은 고딕" w:eastAsia="맑은 고딕" w:hAnsi="맑은 고딕" w:hint="eastAsia"/>
                <w:szCs w:val="18"/>
                <w:lang w:eastAsia="ko-KR"/>
              </w:rPr>
              <w:t>이하</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통칭하여</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자금세탁방지법”</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을</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항상</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준수</w:t>
            </w:r>
            <w:r w:rsidR="00233436">
              <w:rPr>
                <w:rFonts w:ascii="맑은 고딕" w:eastAsia="맑은 고딕" w:hAnsi="맑은 고딕" w:hint="eastAsia"/>
                <w:szCs w:val="18"/>
                <w:lang w:eastAsia="ko-KR"/>
              </w:rPr>
              <w:t>하며</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자금세탁방지법과</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관련하여</w:t>
            </w:r>
            <w:r w:rsidR="00233436">
              <w:rPr>
                <w:rFonts w:ascii="맑은 고딕" w:eastAsia="맑은 고딕" w:hAnsi="맑은 고딕" w:hint="eastAsia"/>
                <w:szCs w:val="18"/>
                <w:lang w:eastAsia="ko-KR"/>
              </w:rPr>
              <w:t xml:space="preserve"> 판매기업 또는 </w:t>
            </w:r>
            <w:r w:rsidR="00F1571A">
              <w:rPr>
                <w:rFonts w:ascii="맑은 고딕" w:eastAsia="맑은 고딕" w:hAnsi="맑은 고딕" w:hint="eastAsia"/>
                <w:szCs w:val="18"/>
                <w:lang w:eastAsia="ko-KR"/>
              </w:rPr>
              <w:t xml:space="preserve">그 </w:t>
            </w:r>
            <w:r w:rsidR="00233436">
              <w:rPr>
                <w:rFonts w:ascii="맑은 고딕" w:eastAsia="맑은 고딕" w:hAnsi="맑은 고딕" w:hint="eastAsia"/>
                <w:szCs w:val="18"/>
                <w:lang w:eastAsia="ko-KR"/>
              </w:rPr>
              <w:t>자회사와 관련하여</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법원</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정부</w:t>
            </w:r>
            <w:r w:rsidR="00AD1EA5" w:rsidRPr="00AD1EA5">
              <w:rPr>
                <w:rFonts w:ascii="맑은 고딕" w:eastAsia="맑은 고딕" w:hAnsi="맑은 고딕"/>
                <w:szCs w:val="18"/>
                <w:lang w:eastAsia="ko-KR"/>
              </w:rPr>
              <w:t xml:space="preserve"> </w:t>
            </w:r>
            <w:r w:rsidR="00D8120D">
              <w:rPr>
                <w:rFonts w:ascii="맑은 고딕" w:eastAsia="맑은 고딕" w:hAnsi="맑은 고딕" w:hint="eastAsia"/>
                <w:szCs w:val="18"/>
                <w:lang w:eastAsia="ko-KR"/>
              </w:rPr>
              <w:t>기관</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당국</w:t>
            </w:r>
            <w:r w:rsidR="00D8120D">
              <w:rPr>
                <w:rFonts w:ascii="맑은 고딕" w:eastAsia="맑은 고딕" w:hAnsi="맑은 고딕" w:hint="eastAsia"/>
                <w:szCs w:val="18"/>
                <w:lang w:eastAsia="ko-KR"/>
              </w:rPr>
              <w:t>, 단체</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또는</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중재자에</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의</w:t>
            </w:r>
            <w:r w:rsidR="00233436">
              <w:rPr>
                <w:rFonts w:ascii="맑은 고딕" w:eastAsia="맑은 고딕" w:hAnsi="맑은 고딕" w:hint="eastAsia"/>
                <w:szCs w:val="18"/>
                <w:lang w:eastAsia="ko-KR"/>
              </w:rPr>
              <w:t>해 또는 이들에게</w:t>
            </w:r>
            <w:r w:rsidR="00AD1EA5" w:rsidRPr="00AD1EA5">
              <w:rPr>
                <w:rFonts w:ascii="맑은 고딕" w:eastAsia="맑은 고딕" w:hAnsi="맑은 고딕"/>
                <w:szCs w:val="18"/>
                <w:lang w:eastAsia="ko-KR"/>
              </w:rPr>
              <w:t xml:space="preserve"> </w:t>
            </w:r>
            <w:r w:rsidR="00233436">
              <w:rPr>
                <w:rFonts w:ascii="맑은 고딕" w:eastAsia="맑은 고딕" w:hAnsi="맑은 고딕" w:hint="eastAsia"/>
                <w:szCs w:val="18"/>
                <w:lang w:eastAsia="ko-KR"/>
              </w:rPr>
              <w:t>계류 중이거나 판매기업이 알고 있는 한 제기될 우려가 있는 어떠한 소송 또는 절차도 없다</w:t>
            </w:r>
            <w:r w:rsidR="00AD1EA5" w:rsidRPr="00AD1EA5">
              <w:rPr>
                <w:rFonts w:ascii="맑은 고딕" w:eastAsia="맑은 고딕" w:hAnsi="맑은 고딕"/>
                <w:szCs w:val="18"/>
                <w:lang w:eastAsia="ko-KR"/>
              </w:rPr>
              <w:t xml:space="preserve">.  </w:t>
            </w:r>
          </w:p>
          <w:p w14:paraId="709CECB8" w14:textId="3355BA86" w:rsidR="00813382" w:rsidRPr="00983CBB" w:rsidRDefault="00983CBB">
            <w:pPr>
              <w:pStyle w:val="GrayBody"/>
              <w:rPr>
                <w:rFonts w:ascii="맑은 고딕" w:eastAsia="맑은 고딕" w:hAnsi="맑은 고딕"/>
                <w:szCs w:val="18"/>
                <w:lang w:eastAsia="ko-KR"/>
              </w:rPr>
            </w:pPr>
            <w:r w:rsidRPr="00983CBB">
              <w:rPr>
                <w:rFonts w:ascii="맑은 고딕" w:eastAsia="맑은 고딕" w:hAnsi="맑은 고딕"/>
                <w:szCs w:val="18"/>
                <w:lang w:eastAsia="ko-KR"/>
              </w:rPr>
              <w:t>(</w:t>
            </w:r>
            <w:r w:rsidR="001534AD">
              <w:rPr>
                <w:rFonts w:ascii="맑은 고딕" w:eastAsia="맑은 고딕" w:hAnsi="맑은 고딕"/>
                <w:szCs w:val="18"/>
                <w:lang w:eastAsia="ko-KR"/>
              </w:rPr>
              <w:t>e</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판매기업이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판매기업</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혹은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승인된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사용자의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개인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정보를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제공하는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경우</w:t>
            </w:r>
            <w:r w:rsidRPr="00983CBB">
              <w:rPr>
                <w:rFonts w:ascii="맑은 고딕" w:eastAsia="맑은 고딕" w:hAnsi="맑은 고딕"/>
                <w:szCs w:val="18"/>
                <w:lang w:eastAsia="ko-KR"/>
              </w:rPr>
              <w:t>(</w:t>
            </w:r>
            <w:r w:rsidRPr="00983CBB">
              <w:rPr>
                <w:rFonts w:ascii="맑은 고딕" w:eastAsia="맑은 고딕" w:hAnsi="맑은 고딕" w:hint="eastAsia"/>
                <w:szCs w:val="18"/>
                <w:lang w:eastAsia="ko-KR"/>
              </w:rPr>
              <w:t>쿠키의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사용을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통한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제공</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포함</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그러한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데이터가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각</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개인의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동의를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받고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모든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적용가능한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개인정보보호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프라이버시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법률을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준수하</w:t>
            </w:r>
            <w:r w:rsidR="00240583">
              <w:rPr>
                <w:rFonts w:ascii="맑은 고딕" w:eastAsia="맑은 고딕" w:hAnsi="맑은 고딕" w:hint="eastAsia"/>
                <w:szCs w:val="18"/>
                <w:lang w:eastAsia="ko-KR"/>
              </w:rPr>
              <w:t>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제공되어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관련하여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세계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어느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국가에서도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w:t>
            </w:r>
            <w:r w:rsidRPr="00983CBB">
              <w:rPr>
                <w:rFonts w:ascii="맑은 고딕" w:eastAsia="맑은 고딕" w:hAnsi="맑은 고딕"/>
                <w:szCs w:val="18"/>
                <w:lang w:eastAsia="ko-KR"/>
              </w:rPr>
              <w:t xml:space="preserve"> </w:t>
            </w:r>
            <w:r w:rsidR="006F6257">
              <w:rPr>
                <w:rFonts w:ascii="맑은 고딕" w:eastAsia="맑은 고딕" w:hAnsi="맑은 고딕" w:hint="eastAsia"/>
                <w:szCs w:val="18"/>
                <w:lang w:eastAsia="ko-KR"/>
              </w:rPr>
              <w:t>수탁</w:t>
            </w:r>
            <w:r w:rsidRPr="00983CBB">
              <w:rPr>
                <w:rFonts w:ascii="맑은 고딕" w:eastAsia="맑은 고딕" w:hAnsi="맑은 고딕" w:hint="eastAsia"/>
                <w:szCs w:val="18"/>
                <w:lang w:eastAsia="ko-KR"/>
              </w:rPr>
              <w:t>업체에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그러한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데이터가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전송되거나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w:t>
            </w:r>
            <w:r w:rsidRPr="00983CBB">
              <w:rPr>
                <w:rFonts w:ascii="맑은 고딕" w:eastAsia="맑은 고딕" w:hAnsi="맑은 고딕"/>
                <w:szCs w:val="18"/>
                <w:lang w:eastAsia="ko-KR"/>
              </w:rPr>
              <w:t xml:space="preserve"> </w:t>
            </w:r>
            <w:r w:rsidR="006F6257">
              <w:rPr>
                <w:rFonts w:ascii="맑은 고딕" w:eastAsia="맑은 고딕" w:hAnsi="맑은 고딕" w:hint="eastAsia"/>
                <w:szCs w:val="18"/>
                <w:lang w:eastAsia="ko-KR"/>
              </w:rPr>
              <w:t>수탁</w:t>
            </w:r>
            <w:r w:rsidRPr="00983CBB">
              <w:rPr>
                <w:rFonts w:ascii="맑은 고딕" w:eastAsia="맑은 고딕" w:hAnsi="맑은 고딕" w:hint="eastAsia"/>
                <w:szCs w:val="18"/>
                <w:lang w:eastAsia="ko-KR"/>
              </w:rPr>
              <w:t>업체가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데이터를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처리할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있음을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판매기업은</w:t>
            </w:r>
            <w:r w:rsidRPr="00983CBB">
              <w:rPr>
                <w:rFonts w:ascii="맑은 고딕" w:eastAsia="맑은 고딕" w:hAnsi="맑은 고딕"/>
                <w:szCs w:val="18"/>
                <w:lang w:eastAsia="ko-KR"/>
              </w:rPr>
              <w:t xml:space="preserve"> </w:t>
            </w:r>
            <w:r w:rsidR="00DB402D">
              <w:rPr>
                <w:rFonts w:ascii="맑은 고딕" w:eastAsia="맑은 고딕" w:hAnsi="맑은 고딕" w:hint="eastAsia"/>
                <w:szCs w:val="18"/>
                <w:lang w:eastAsia="ko-KR"/>
              </w:rPr>
              <w:t>확약</w:t>
            </w:r>
            <w:r w:rsidRPr="00983CBB">
              <w:rPr>
                <w:rFonts w:ascii="맑은 고딕" w:eastAsia="맑은 고딕" w:hAnsi="맑은 고딕" w:hint="eastAsia"/>
                <w:szCs w:val="18"/>
                <w:lang w:eastAsia="ko-KR"/>
              </w:rPr>
              <w:t>한다</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판매기업은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그러한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데이터가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지급</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통지문과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관련하여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요구되는</w:t>
            </w:r>
            <w:r w:rsidRPr="00983CBB">
              <w:rPr>
                <w:rFonts w:ascii="맑은 고딕" w:eastAsia="맑은 고딕" w:hAnsi="맑은 고딕"/>
                <w:szCs w:val="18"/>
                <w:lang w:eastAsia="ko-KR"/>
              </w:rPr>
              <w:t xml:space="preserve"> </w:t>
            </w:r>
            <w:r w:rsidRPr="006F6257">
              <w:rPr>
                <w:rFonts w:ascii="맑은 고딕" w:eastAsia="맑은 고딕" w:hAnsi="맑은 고딕" w:hint="eastAsia"/>
                <w:szCs w:val="18"/>
                <w:lang w:eastAsia="ko-KR"/>
              </w:rPr>
              <w:t>범위에</w:t>
            </w:r>
            <w:r w:rsidRPr="006F6257">
              <w:rPr>
                <w:rFonts w:ascii="맑은 고딕" w:eastAsia="맑은 고딕" w:hAnsi="맑은 고딕"/>
                <w:szCs w:val="18"/>
                <w:lang w:eastAsia="ko-KR"/>
              </w:rPr>
              <w:t xml:space="preserve"> </w:t>
            </w:r>
            <w:r w:rsidRPr="006F6257">
              <w:rPr>
                <w:rFonts w:ascii="맑은 고딕" w:eastAsia="맑은 고딕" w:hAnsi="맑은 고딕" w:hint="eastAsia"/>
                <w:szCs w:val="18"/>
                <w:lang w:eastAsia="ko-KR"/>
              </w:rPr>
              <w:t>한해서</w:t>
            </w:r>
            <w:r w:rsidRPr="006F6257">
              <w:rPr>
                <w:rFonts w:ascii="맑은 고딕" w:eastAsia="맑은 고딕" w:hAnsi="맑은 고딕"/>
                <w:szCs w:val="18"/>
                <w:lang w:eastAsia="ko-KR"/>
              </w:rPr>
              <w:t xml:space="preserve"> </w:t>
            </w:r>
            <w:r w:rsidRPr="006F6257">
              <w:rPr>
                <w:rFonts w:ascii="맑은 고딕" w:eastAsia="맑은 고딕" w:hAnsi="맑은 고딕" w:hint="eastAsia"/>
                <w:szCs w:val="18"/>
                <w:lang w:eastAsia="ko-KR"/>
              </w:rPr>
              <w:t>씨티은행이</w:t>
            </w:r>
            <w:r w:rsidRPr="006F6257">
              <w:rPr>
                <w:rFonts w:ascii="맑은 고딕" w:eastAsia="맑은 고딕" w:hAnsi="맑은 고딕"/>
                <w:szCs w:val="18"/>
                <w:lang w:eastAsia="ko-KR"/>
              </w:rPr>
              <w:t xml:space="preserve"> </w:t>
            </w:r>
            <w:r w:rsidRPr="006F6257">
              <w:rPr>
                <w:rFonts w:ascii="맑은 고딕" w:eastAsia="맑은 고딕" w:hAnsi="맑은 고딕" w:hint="eastAsia"/>
                <w:szCs w:val="18"/>
                <w:lang w:eastAsia="ko-KR"/>
              </w:rPr>
              <w:t>데이터를</w:t>
            </w:r>
            <w:r w:rsidRPr="006F6257">
              <w:rPr>
                <w:rFonts w:ascii="맑은 고딕" w:eastAsia="맑은 고딕" w:hAnsi="맑은 고딕"/>
                <w:szCs w:val="18"/>
                <w:lang w:eastAsia="ko-KR"/>
              </w:rPr>
              <w:t xml:space="preserve"> </w:t>
            </w:r>
            <w:r w:rsidRPr="006F6257">
              <w:rPr>
                <w:rFonts w:ascii="맑은 고딕" w:eastAsia="맑은 고딕" w:hAnsi="맑은 고딕" w:hint="eastAsia"/>
                <w:szCs w:val="18"/>
                <w:lang w:eastAsia="ko-KR"/>
              </w:rPr>
              <w:t>관련</w:t>
            </w:r>
            <w:r w:rsidRPr="006F6257">
              <w:rPr>
                <w:rFonts w:ascii="맑은 고딕" w:eastAsia="맑은 고딕" w:hAnsi="맑은 고딕"/>
                <w:szCs w:val="18"/>
                <w:lang w:eastAsia="ko-KR"/>
              </w:rPr>
              <w:t xml:space="preserve"> </w:t>
            </w:r>
            <w:r w:rsidRPr="0090108C">
              <w:rPr>
                <w:rFonts w:ascii="맑은 고딕" w:eastAsia="맑은 고딕" w:hAnsi="맑은 고딕" w:hint="eastAsia"/>
                <w:szCs w:val="18"/>
                <w:lang w:eastAsia="ko-KR"/>
              </w:rPr>
              <w:t>구매기업에</w:t>
            </w:r>
            <w:r w:rsidRPr="0090108C">
              <w:rPr>
                <w:rFonts w:ascii="맑은 고딕" w:eastAsia="맑은 고딕" w:hAnsi="맑은 고딕"/>
                <w:szCs w:val="18"/>
                <w:lang w:eastAsia="ko-KR"/>
              </w:rPr>
              <w:t xml:space="preserve"> </w:t>
            </w:r>
            <w:r w:rsidRPr="0090108C">
              <w:rPr>
                <w:rFonts w:ascii="맑은 고딕" w:eastAsia="맑은 고딕" w:hAnsi="맑은 고딕" w:hint="eastAsia"/>
                <w:szCs w:val="18"/>
                <w:lang w:eastAsia="ko-KR"/>
              </w:rPr>
              <w:t>공개함에</w:t>
            </w:r>
            <w:r w:rsidRPr="0090108C">
              <w:rPr>
                <w:rFonts w:ascii="맑은 고딕" w:eastAsia="맑은 고딕" w:hAnsi="맑은 고딕"/>
                <w:szCs w:val="18"/>
                <w:lang w:eastAsia="ko-KR"/>
              </w:rPr>
              <w:t xml:space="preserve"> </w:t>
            </w:r>
            <w:r w:rsidRPr="0090108C">
              <w:rPr>
                <w:rFonts w:ascii="맑은 고딕" w:eastAsia="맑은 고딕" w:hAnsi="맑은 고딕" w:hint="eastAsia"/>
                <w:szCs w:val="18"/>
                <w:lang w:eastAsia="ko-KR"/>
              </w:rPr>
              <w:t>동의한다</w:t>
            </w:r>
            <w:r w:rsidRPr="0090108C">
              <w:rPr>
                <w:rFonts w:ascii="맑은 고딕" w:eastAsia="맑은 고딕" w:hAnsi="맑은 고딕"/>
                <w:szCs w:val="18"/>
                <w:lang w:eastAsia="ko-KR"/>
              </w:rPr>
              <w:t>.</w:t>
            </w:r>
            <w:r w:rsidRPr="00983CBB">
              <w:rPr>
                <w:rFonts w:ascii="맑은 고딕" w:eastAsia="맑은 고딕" w:hAnsi="맑은 고딕"/>
                <w:szCs w:val="18"/>
                <w:lang w:eastAsia="ko-KR"/>
              </w:rPr>
              <w:t xml:space="preserve"> </w:t>
            </w:r>
          </w:p>
        </w:tc>
      </w:tr>
      <w:tr w:rsidR="004A2BF5" w:rsidRPr="00CB0E15" w14:paraId="73939219" w14:textId="77777777" w:rsidTr="00120F85">
        <w:tc>
          <w:tcPr>
            <w:tcW w:w="5422" w:type="dxa"/>
            <w:tcBorders>
              <w:top w:val="single" w:sz="4" w:space="0" w:color="auto"/>
              <w:bottom w:val="single" w:sz="4" w:space="0" w:color="auto"/>
              <w:right w:val="single" w:sz="4" w:space="0" w:color="auto"/>
            </w:tcBorders>
          </w:tcPr>
          <w:p w14:paraId="56ECFE3E" w14:textId="77777777" w:rsidR="004A2BF5" w:rsidRPr="00F522D5" w:rsidRDefault="004A2BF5" w:rsidP="004A2BF5">
            <w:pPr>
              <w:pStyle w:val="GrayBody"/>
              <w:rPr>
                <w:rFonts w:ascii="Arial" w:hAnsi="Arial" w:cs="Arial"/>
                <w:b/>
                <w:szCs w:val="18"/>
                <w:lang w:eastAsia="ko-KR"/>
              </w:rPr>
            </w:pPr>
            <w:r w:rsidRPr="00F522D5">
              <w:rPr>
                <w:rFonts w:ascii="Arial" w:hAnsi="Arial" w:cs="Arial"/>
                <w:b/>
                <w:szCs w:val="18"/>
                <w:lang w:eastAsia="ko-KR"/>
              </w:rPr>
              <w:lastRenderedPageBreak/>
              <w:t>4.3 Supplier Covenants.</w:t>
            </w:r>
          </w:p>
          <w:p w14:paraId="5CE27214" w14:textId="77777777" w:rsidR="004A2BF5" w:rsidRPr="004A2BF5" w:rsidRDefault="004A2BF5" w:rsidP="004A2BF5">
            <w:pPr>
              <w:pStyle w:val="GrayBody"/>
              <w:rPr>
                <w:rFonts w:ascii="Arial" w:hAnsi="Arial" w:cs="Arial"/>
                <w:szCs w:val="18"/>
                <w:lang w:eastAsia="ko-KR"/>
              </w:rPr>
            </w:pPr>
            <w:r w:rsidRPr="004A2BF5">
              <w:rPr>
                <w:rFonts w:ascii="Arial" w:hAnsi="Arial" w:cs="Arial"/>
                <w:szCs w:val="18"/>
                <w:lang w:eastAsia="ko-KR"/>
              </w:rPr>
              <w:t>The Supplier hereby covenants and agrees with Citibank as follows:</w:t>
            </w:r>
          </w:p>
          <w:p w14:paraId="763F5622" w14:textId="77777777" w:rsidR="004A2BF5" w:rsidRPr="004A2BF5" w:rsidRDefault="004A2BF5" w:rsidP="004A2BF5">
            <w:pPr>
              <w:pStyle w:val="GrayBody"/>
              <w:rPr>
                <w:rFonts w:ascii="Arial" w:hAnsi="Arial" w:cs="Arial"/>
                <w:szCs w:val="18"/>
                <w:lang w:eastAsia="ko-KR"/>
              </w:rPr>
            </w:pPr>
            <w:r>
              <w:rPr>
                <w:rFonts w:ascii="Arial" w:hAnsi="Arial" w:cs="Arial"/>
                <w:szCs w:val="18"/>
                <w:lang w:eastAsia="ko-KR"/>
              </w:rPr>
              <w:t xml:space="preserve">(a) </w:t>
            </w:r>
            <w:r w:rsidRPr="004A2BF5">
              <w:rPr>
                <w:rFonts w:ascii="Arial" w:hAnsi="Arial" w:cs="Arial"/>
                <w:szCs w:val="18"/>
                <w:lang w:eastAsia="ko-KR"/>
              </w:rPr>
              <w:t xml:space="preserve">The Supplier shall use the System solely to settle genuine and lawful commercial trade transactions, arising in the ordinary course of business, for the sale and purchase of goods or services between the Supplier and the Buyers;  </w:t>
            </w:r>
          </w:p>
          <w:p w14:paraId="76D853A1" w14:textId="75624800" w:rsidR="004A2BF5" w:rsidRPr="004A2BF5" w:rsidRDefault="004A2BF5" w:rsidP="004A2BF5">
            <w:pPr>
              <w:pStyle w:val="GrayBody"/>
              <w:rPr>
                <w:rFonts w:ascii="Arial" w:hAnsi="Arial" w:cs="Arial"/>
                <w:szCs w:val="18"/>
                <w:lang w:eastAsia="ko-KR"/>
              </w:rPr>
            </w:pPr>
            <w:r>
              <w:rPr>
                <w:rFonts w:ascii="Arial" w:hAnsi="Arial" w:cs="Arial"/>
                <w:szCs w:val="18"/>
                <w:lang w:eastAsia="ko-KR"/>
              </w:rPr>
              <w:t>(b)</w:t>
            </w:r>
            <w:r w:rsidR="00EE7044">
              <w:rPr>
                <w:rFonts w:ascii="Arial" w:hAnsi="Arial" w:cs="Arial"/>
                <w:szCs w:val="18"/>
                <w:lang w:eastAsia="ko-KR"/>
              </w:rPr>
              <w:t xml:space="preserve"> </w:t>
            </w:r>
            <w:r w:rsidRPr="004A2BF5">
              <w:rPr>
                <w:rFonts w:ascii="Arial" w:hAnsi="Arial" w:cs="Arial"/>
                <w:szCs w:val="18"/>
                <w:lang w:eastAsia="ko-KR"/>
              </w:rPr>
              <w:t>Supplier shall comply with all relevant laws and regulations applicable to this Agreement, the Receivables and transactions conducted using the System including, without limitation, all applicable export control laws</w:t>
            </w:r>
            <w:r w:rsidR="00EE7044">
              <w:rPr>
                <w:rFonts w:ascii="Arial" w:hAnsi="Arial" w:cs="Arial"/>
                <w:szCs w:val="18"/>
                <w:lang w:eastAsia="ko-KR"/>
              </w:rPr>
              <w:t>.</w:t>
            </w:r>
          </w:p>
          <w:p w14:paraId="6ACF36B4" w14:textId="4D934B0C" w:rsidR="004A2BF5" w:rsidRDefault="004A2BF5" w:rsidP="001F1384">
            <w:pPr>
              <w:pStyle w:val="GrayBody"/>
              <w:rPr>
                <w:rFonts w:ascii="Arial" w:hAnsi="Arial" w:cs="Arial"/>
                <w:szCs w:val="18"/>
                <w:lang w:eastAsia="ko-KR"/>
              </w:rPr>
            </w:pPr>
            <w:r>
              <w:rPr>
                <w:rFonts w:ascii="Arial" w:hAnsi="Arial" w:cs="Arial"/>
                <w:szCs w:val="18"/>
                <w:lang w:eastAsia="ko-KR"/>
              </w:rPr>
              <w:t xml:space="preserve">(c) </w:t>
            </w:r>
            <w:r w:rsidRPr="004A2BF5">
              <w:rPr>
                <w:rFonts w:ascii="Arial" w:hAnsi="Arial" w:cs="Arial"/>
                <w:szCs w:val="18"/>
                <w:lang w:eastAsia="ko-KR"/>
              </w:rPr>
              <w:t>The Supplier shall at the request of Citibank, execute any such documents and do all acts and things as may be, in the opinion of Citibank, reasonably necessary to protect Citibank's rights and benefits in respect of this Agreement and/or to confer to Citibank all rights, title and interest of the Supplier in respect of any Receivable purchased by Citibank</w:t>
            </w:r>
            <w:r w:rsidR="00EE7044">
              <w:rPr>
                <w:rFonts w:ascii="Arial" w:hAnsi="Arial" w:cs="Arial"/>
                <w:szCs w:val="18"/>
                <w:lang w:eastAsia="ko-KR"/>
              </w:rPr>
              <w:t>.</w:t>
            </w:r>
          </w:p>
          <w:p w14:paraId="5011413D" w14:textId="62CCCC9E" w:rsidR="004A2BF5" w:rsidRPr="004A2BF5" w:rsidRDefault="004A2BF5" w:rsidP="004A2BF5">
            <w:pPr>
              <w:pStyle w:val="GrayBody"/>
              <w:rPr>
                <w:rFonts w:ascii="Arial" w:hAnsi="Arial" w:cs="Arial"/>
                <w:szCs w:val="18"/>
                <w:lang w:eastAsia="ko-KR"/>
              </w:rPr>
            </w:pPr>
            <w:r w:rsidRPr="004A2BF5">
              <w:rPr>
                <w:rFonts w:ascii="Arial" w:hAnsi="Arial" w:cs="Arial"/>
                <w:szCs w:val="18"/>
                <w:lang w:eastAsia="ko-KR"/>
              </w:rPr>
              <w:t xml:space="preserve">(d) The Supplier shall </w:t>
            </w:r>
            <w:r w:rsidRPr="00B138EF">
              <w:rPr>
                <w:rFonts w:ascii="Arial" w:hAnsi="Arial" w:cs="Arial"/>
                <w:szCs w:val="18"/>
                <w:lang w:eastAsia="ko-KR"/>
              </w:rPr>
              <w:t>not</w:t>
            </w:r>
            <w:r w:rsidR="005316DA" w:rsidRPr="001F1384">
              <w:rPr>
                <w:rFonts w:ascii="Arial" w:hAnsi="Arial" w:cs="Arial"/>
                <w:szCs w:val="18"/>
                <w:lang w:eastAsia="ko-KR"/>
              </w:rPr>
              <w:t>, at any time after making a Discount Offer to Citibank</w:t>
            </w:r>
            <w:r w:rsidR="005316DA" w:rsidRPr="00B138EF">
              <w:rPr>
                <w:rFonts w:ascii="Arial" w:hAnsi="Arial" w:cs="Arial"/>
                <w:szCs w:val="18"/>
                <w:lang w:eastAsia="ko-KR"/>
              </w:rPr>
              <w:t>,</w:t>
            </w:r>
            <w:r w:rsidRPr="007C37EE">
              <w:rPr>
                <w:rFonts w:ascii="Arial" w:hAnsi="Arial" w:cs="Arial"/>
                <w:szCs w:val="18"/>
                <w:lang w:eastAsia="ko-KR"/>
              </w:rPr>
              <w:t xml:space="preserve"> sell or otherwise dispose of or permit any encumbrance on the Receivables</w:t>
            </w:r>
            <w:r w:rsidRPr="004A2BF5">
              <w:rPr>
                <w:rFonts w:ascii="Arial" w:hAnsi="Arial" w:cs="Arial"/>
                <w:szCs w:val="18"/>
                <w:lang w:eastAsia="ko-KR"/>
              </w:rPr>
              <w:t xml:space="preserve"> offered to or purchased by Citibank other than Citibank's interest therein</w:t>
            </w:r>
            <w:r w:rsidR="005316DA">
              <w:rPr>
                <w:rFonts w:ascii="Arial" w:hAnsi="Arial" w:cs="Arial"/>
                <w:szCs w:val="18"/>
                <w:lang w:eastAsia="ko-KR"/>
              </w:rPr>
              <w:t>.</w:t>
            </w:r>
          </w:p>
          <w:p w14:paraId="318777A2" w14:textId="4DDA633D" w:rsidR="00A1539C" w:rsidRPr="004A2BF5" w:rsidRDefault="004A2BF5" w:rsidP="004A2BF5">
            <w:pPr>
              <w:pStyle w:val="GrayBody"/>
              <w:rPr>
                <w:rFonts w:ascii="Arial" w:hAnsi="Arial" w:cs="Arial"/>
                <w:szCs w:val="18"/>
                <w:lang w:eastAsia="ko-KR"/>
              </w:rPr>
            </w:pPr>
            <w:r w:rsidRPr="004A2BF5">
              <w:rPr>
                <w:rFonts w:ascii="Arial" w:hAnsi="Arial" w:cs="Arial"/>
                <w:szCs w:val="18"/>
                <w:lang w:eastAsia="ko-KR"/>
              </w:rPr>
              <w:t xml:space="preserve">(e) The Supplier </w:t>
            </w:r>
            <w:r w:rsidR="00A1539C">
              <w:rPr>
                <w:rFonts w:ascii="Arial" w:hAnsi="Arial" w:cs="Arial"/>
                <w:szCs w:val="18"/>
                <w:lang w:eastAsia="ko-KR"/>
              </w:rPr>
              <w:t>shall</w:t>
            </w:r>
            <w:r w:rsidRPr="004A2BF5">
              <w:rPr>
                <w:rFonts w:ascii="Arial" w:hAnsi="Arial" w:cs="Arial"/>
                <w:szCs w:val="18"/>
                <w:lang w:eastAsia="ko-KR"/>
              </w:rPr>
              <w:t xml:space="preserve"> mark its records relating to any Receivables purchased by Citibank with a legend evidencing that Citibank has purchased such receivables</w:t>
            </w:r>
            <w:r w:rsidR="00A1539C">
              <w:rPr>
                <w:rFonts w:ascii="Arial" w:hAnsi="Arial" w:cs="Arial"/>
                <w:szCs w:val="18"/>
                <w:lang w:eastAsia="ko-KR"/>
              </w:rPr>
              <w:t>.</w:t>
            </w:r>
            <w:r w:rsidRPr="004A2BF5">
              <w:rPr>
                <w:rFonts w:ascii="Arial" w:hAnsi="Arial" w:cs="Arial"/>
                <w:szCs w:val="18"/>
                <w:lang w:eastAsia="ko-KR"/>
              </w:rPr>
              <w:t xml:space="preserve"> </w:t>
            </w:r>
          </w:p>
          <w:p w14:paraId="4A48BA23" w14:textId="6F2D0895" w:rsidR="00A1539C" w:rsidRDefault="004A2BF5" w:rsidP="00402A7A">
            <w:pPr>
              <w:pStyle w:val="GrayBody"/>
              <w:rPr>
                <w:rFonts w:ascii="Arial" w:hAnsi="Arial" w:cs="Arial"/>
                <w:szCs w:val="18"/>
                <w:lang w:eastAsia="ko-KR"/>
              </w:rPr>
            </w:pPr>
            <w:r w:rsidRPr="004A2BF5">
              <w:rPr>
                <w:rFonts w:ascii="Arial" w:hAnsi="Arial" w:cs="Arial"/>
                <w:szCs w:val="18"/>
                <w:lang w:eastAsia="ko-KR"/>
              </w:rPr>
              <w:t>(</w:t>
            </w:r>
            <w:r w:rsidR="00A1539C">
              <w:rPr>
                <w:rFonts w:ascii="Arial" w:hAnsi="Arial" w:cs="Arial"/>
                <w:szCs w:val="18"/>
                <w:lang w:eastAsia="ko-KR"/>
              </w:rPr>
              <w:t>f</w:t>
            </w:r>
            <w:r w:rsidRPr="004A2BF5">
              <w:rPr>
                <w:rFonts w:ascii="Arial" w:hAnsi="Arial" w:cs="Arial"/>
                <w:szCs w:val="18"/>
                <w:lang w:eastAsia="ko-KR"/>
              </w:rPr>
              <w:t xml:space="preserve">) The Supplier hereby irrevocably authorizes Citibank, in its sole discretion, to file one or more financing statements (and other </w:t>
            </w:r>
            <w:r w:rsidRPr="004A2BF5">
              <w:rPr>
                <w:rFonts w:ascii="Arial" w:hAnsi="Arial" w:cs="Arial"/>
                <w:szCs w:val="18"/>
                <w:lang w:eastAsia="ko-KR"/>
              </w:rPr>
              <w:lastRenderedPageBreak/>
              <w:t>similar instruments) and amendments thereto and</w:t>
            </w:r>
            <w:r w:rsidR="00A1539C" w:rsidRPr="00B138EF">
              <w:rPr>
                <w:rFonts w:ascii="Arial" w:hAnsi="Arial" w:cs="Arial"/>
                <w:szCs w:val="18"/>
                <w:lang w:eastAsia="ko-KR"/>
              </w:rPr>
              <w:t xml:space="preserve">, </w:t>
            </w:r>
            <w:r w:rsidR="00A1539C" w:rsidRPr="001F1384">
              <w:rPr>
                <w:rFonts w:ascii="Arial" w:hAnsi="Arial" w:cs="Arial"/>
                <w:szCs w:val="18"/>
                <w:lang w:eastAsia="ko-KR"/>
              </w:rPr>
              <w:t>if the Supplier is not a U.S. Person</w:t>
            </w:r>
            <w:r w:rsidR="00A1539C">
              <w:rPr>
                <w:rFonts w:ascii="Arial" w:hAnsi="Arial" w:cs="Arial"/>
                <w:szCs w:val="18"/>
                <w:lang w:eastAsia="ko-KR"/>
              </w:rPr>
              <w:t>,</w:t>
            </w:r>
            <w:r w:rsidRPr="004A2BF5">
              <w:rPr>
                <w:rFonts w:ascii="Arial" w:hAnsi="Arial" w:cs="Arial"/>
                <w:szCs w:val="18"/>
                <w:lang w:eastAsia="ko-KR"/>
              </w:rPr>
              <w:t xml:space="preserve"> any other notice, registration, document or instrument required under the laws of the Supplier's jurisdiction of organization, and to take any other action, relative to all or any part of the Receivables purchased by Citibank, without the signature of the Supplier, to the extent permitted by applicable law, in each case as may be necessary or appropriate in order to perfect and maintain the perfection of Citibank's ownership of and security interest in such Receivables. </w:t>
            </w:r>
          </w:p>
          <w:p w14:paraId="6319AC20" w14:textId="77777777" w:rsidR="00A1539C" w:rsidRPr="00195597" w:rsidRDefault="00A1539C" w:rsidP="00A1539C">
            <w:pPr>
              <w:pStyle w:val="GrayBody"/>
              <w:rPr>
                <w:rFonts w:ascii="Arial" w:hAnsi="Arial" w:cs="Arial"/>
                <w:szCs w:val="18"/>
                <w:lang w:eastAsia="ko-KR"/>
              </w:rPr>
            </w:pPr>
            <w:r>
              <w:rPr>
                <w:rFonts w:ascii="Arial" w:hAnsi="Arial" w:cs="Arial"/>
                <w:szCs w:val="18"/>
                <w:lang w:eastAsia="ko-KR"/>
              </w:rPr>
              <w:t>(g</w:t>
            </w:r>
            <w:r>
              <w:rPr>
                <w:rFonts w:ascii="Arial" w:eastAsiaTheme="minorEastAsia" w:hAnsi="Arial" w:cs="Arial" w:hint="eastAsia"/>
                <w:szCs w:val="18"/>
                <w:lang w:eastAsia="ko-KR"/>
              </w:rPr>
              <w:t xml:space="preserve">) </w:t>
            </w:r>
            <w:r w:rsidRPr="00B138EF">
              <w:rPr>
                <w:rFonts w:ascii="Arial" w:hAnsi="Arial" w:cs="Arial"/>
                <w:szCs w:val="18"/>
                <w:lang w:eastAsia="ko-KR"/>
              </w:rPr>
              <w:t>The Supplier shall promptly notify Citibank if it anticipates becoming or becomes a subsidiary or affiliate of any Buyer.</w:t>
            </w:r>
          </w:p>
          <w:p w14:paraId="4F1EF435" w14:textId="346B747E" w:rsidR="004A2BF5" w:rsidRPr="004A2BF5" w:rsidRDefault="00A1539C" w:rsidP="00402A7A">
            <w:pPr>
              <w:pStyle w:val="GrayBody"/>
              <w:rPr>
                <w:rFonts w:ascii="Arial" w:hAnsi="Arial" w:cs="Arial"/>
                <w:szCs w:val="18"/>
                <w:lang w:eastAsia="ko-KR"/>
              </w:rPr>
            </w:pPr>
            <w:r w:rsidRPr="001F1384">
              <w:rPr>
                <w:rFonts w:ascii="Arial" w:hAnsi="Arial" w:cs="Arial"/>
                <w:szCs w:val="18"/>
                <w:lang w:eastAsia="ko-KR"/>
              </w:rPr>
              <w:t>(h) None of the Supplier or any of its parents or subsidiaries, or any of their respective directors, officers, or employees, or to the knowledge of the Supplier, the affiliates or agents of the Suppliers or any of their subsidiaries, will, directly or indirectly, use any part of the Discount Proceeds, or lend, contribute, or otherwise make available such proceeds (i) to fund or facilitate any activities or business of or with any Person that, at the time of such funding or facilitation, is a Sanctioned Person, (ii) to fund or facilitate any activities or business of or in any Sanctioned Jurisdiction, (iii) in any manner that would result in a violation by any Person of Sanctions, or (iv) in violation of applicable law, including, without limitation, Anti-Corruption Laws. None of the execution, delivery, or performance of this Agreement, or any activities, transactions, services, or security interest contemplated by this Agreement, would result in a violation of Sanctions by Citibank.</w:t>
            </w:r>
          </w:p>
        </w:tc>
        <w:tc>
          <w:tcPr>
            <w:tcW w:w="5378" w:type="dxa"/>
            <w:tcBorders>
              <w:top w:val="single" w:sz="4" w:space="0" w:color="auto"/>
              <w:left w:val="single" w:sz="4" w:space="0" w:color="auto"/>
              <w:bottom w:val="single" w:sz="4" w:space="0" w:color="auto"/>
            </w:tcBorders>
          </w:tcPr>
          <w:p w14:paraId="718B6BF1" w14:textId="77777777" w:rsidR="00F522D5" w:rsidRPr="001F1384" w:rsidRDefault="00F522D5" w:rsidP="00F522D5">
            <w:pPr>
              <w:pStyle w:val="GrayBody"/>
              <w:rPr>
                <w:rFonts w:ascii="맑은 고딕" w:eastAsia="맑은 고딕" w:hAnsi="맑은 고딕"/>
                <w:b/>
                <w:szCs w:val="18"/>
                <w:lang w:eastAsia="ko-KR"/>
              </w:rPr>
            </w:pPr>
            <w:r w:rsidRPr="001F1384">
              <w:rPr>
                <w:rFonts w:ascii="맑은 고딕" w:eastAsia="맑은 고딕" w:hAnsi="맑은 고딕"/>
                <w:b/>
                <w:szCs w:val="18"/>
                <w:lang w:eastAsia="ko-KR"/>
              </w:rPr>
              <w:lastRenderedPageBreak/>
              <w:t xml:space="preserve">4.3 </w:t>
            </w:r>
            <w:r w:rsidRPr="001F1384">
              <w:rPr>
                <w:rFonts w:ascii="맑은 고딕" w:eastAsia="맑은 고딕" w:hAnsi="맑은 고딕" w:hint="eastAsia"/>
                <w:b/>
                <w:szCs w:val="18"/>
                <w:lang w:eastAsia="ko-KR"/>
              </w:rPr>
              <w:t>판매기업의</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약정</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사항</w:t>
            </w:r>
          </w:p>
          <w:p w14:paraId="2582E8FE" w14:textId="77777777" w:rsidR="00A9450C" w:rsidRDefault="00F522D5" w:rsidP="00F522D5">
            <w:pPr>
              <w:pStyle w:val="GrayBody"/>
              <w:rPr>
                <w:rFonts w:ascii="맑은 고딕" w:eastAsia="맑은 고딕" w:hAnsi="맑은 고딕"/>
                <w:szCs w:val="18"/>
                <w:lang w:eastAsia="ko-KR"/>
              </w:rPr>
            </w:pPr>
            <w:r w:rsidRPr="00F522D5">
              <w:rPr>
                <w:rFonts w:ascii="맑은 고딕" w:eastAsia="맑은 고딕" w:hAnsi="맑은 고딕" w:hint="eastAsia"/>
                <w:szCs w:val="18"/>
                <w:lang w:eastAsia="ko-KR"/>
              </w:rPr>
              <w:t>판매기업은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다음과</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같이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약정하고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합의한다</w:t>
            </w:r>
            <w:r w:rsidRPr="00F522D5">
              <w:rPr>
                <w:rFonts w:ascii="맑은 고딕" w:eastAsia="맑은 고딕" w:hAnsi="맑은 고딕"/>
                <w:szCs w:val="18"/>
                <w:lang w:eastAsia="ko-KR"/>
              </w:rPr>
              <w:t xml:space="preserve">. </w:t>
            </w:r>
          </w:p>
          <w:p w14:paraId="30AE1F50" w14:textId="5031D50C" w:rsidR="00F522D5" w:rsidRPr="00F522D5" w:rsidRDefault="00F522D5" w:rsidP="00F522D5">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(a) </w:t>
            </w:r>
            <w:r w:rsidRPr="00F522D5">
              <w:rPr>
                <w:rFonts w:ascii="맑은 고딕" w:eastAsia="맑은 고딕" w:hAnsi="맑은 고딕" w:hint="eastAsia"/>
                <w:szCs w:val="18"/>
                <w:lang w:eastAsia="ko-KR"/>
              </w:rPr>
              <w:t>판매기업은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일상적인</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사업운영</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과정에서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발생하는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판매기업과</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구매기업</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간의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상품</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혹은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서비스의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판매</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및</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구입을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위</w:t>
            </w:r>
            <w:r w:rsidR="0090108C">
              <w:rPr>
                <w:rFonts w:ascii="맑은 고딕" w:eastAsia="맑은 고딕" w:hAnsi="맑은 고딕" w:hint="eastAsia"/>
                <w:szCs w:val="18"/>
                <w:lang w:eastAsia="ko-KR"/>
              </w:rPr>
              <w:t>하여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진정하며</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합법적인</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상업</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수출입</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거래의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결제를</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위해서만</w:t>
            </w:r>
            <w:r w:rsidRPr="00F522D5">
              <w:rPr>
                <w:rFonts w:ascii="맑은 고딕" w:eastAsia="맑은 고딕" w:hAnsi="맑은 고딕"/>
                <w:szCs w:val="18"/>
                <w:lang w:eastAsia="ko-KR"/>
              </w:rPr>
              <w:t xml:space="preserve"> </w:t>
            </w:r>
            <w:r w:rsidR="00B36990">
              <w:rPr>
                <w:rFonts w:ascii="맑은 고딕" w:eastAsia="맑은 고딕" w:hAnsi="맑은 고딕" w:hint="eastAsia"/>
                <w:szCs w:val="18"/>
                <w:lang w:eastAsia="ko-KR"/>
              </w:rPr>
              <w:t xml:space="preserve">은행 </w:t>
            </w:r>
            <w:r w:rsidRPr="00F522D5">
              <w:rPr>
                <w:rFonts w:ascii="맑은 고딕" w:eastAsia="맑은 고딕" w:hAnsi="맑은 고딕" w:hint="eastAsia"/>
                <w:szCs w:val="18"/>
                <w:lang w:eastAsia="ko-KR"/>
              </w:rPr>
              <w:t>시스템을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사용한다</w:t>
            </w:r>
            <w:r w:rsidRPr="00F522D5">
              <w:rPr>
                <w:rFonts w:ascii="맑은 고딕" w:eastAsia="맑은 고딕" w:hAnsi="맑은 고딕"/>
                <w:szCs w:val="18"/>
                <w:lang w:eastAsia="ko-KR"/>
              </w:rPr>
              <w:t>.</w:t>
            </w:r>
          </w:p>
          <w:p w14:paraId="22F3FE8E" w14:textId="12517F06" w:rsidR="00F522D5" w:rsidRPr="00F522D5" w:rsidRDefault="00F522D5" w:rsidP="00F522D5">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(b) </w:t>
            </w:r>
            <w:r w:rsidRPr="00F522D5">
              <w:rPr>
                <w:rFonts w:ascii="맑은 고딕" w:eastAsia="맑은 고딕" w:hAnsi="맑은 고딕" w:hint="eastAsia"/>
                <w:szCs w:val="18"/>
                <w:lang w:eastAsia="ko-KR"/>
              </w:rPr>
              <w:t>판매기업은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모든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적용가능한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수출통제법을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포함하여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본</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약정</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매출채권</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시스템을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사용하여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실행되는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거래에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적용가능한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모든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관련</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법률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및</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규정을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준수</w:t>
            </w:r>
            <w:r w:rsidR="00CA1683">
              <w:rPr>
                <w:rFonts w:ascii="맑은 고딕" w:eastAsia="맑은 고딕" w:hAnsi="맑은 고딕"/>
                <w:szCs w:val="18"/>
                <w:lang w:eastAsia="ko-KR"/>
              </w:rPr>
              <w:t>한다</w:t>
            </w:r>
            <w:r w:rsidR="00CA1683">
              <w:rPr>
                <w:rFonts w:ascii="맑은 고딕" w:eastAsia="맑은 고딕" w:hAnsi="맑은 고딕" w:hint="eastAsia"/>
                <w:szCs w:val="18"/>
                <w:lang w:eastAsia="ko-KR"/>
              </w:rPr>
              <w:t>.</w:t>
            </w:r>
            <w:r w:rsidR="00CA1683">
              <w:rPr>
                <w:rFonts w:ascii="맑은 고딕" w:eastAsia="맑은 고딕" w:hAnsi="맑은 고딕"/>
                <w:szCs w:val="18"/>
                <w:lang w:eastAsia="ko-KR"/>
              </w:rPr>
              <w:t xml:space="preserve"> </w:t>
            </w:r>
          </w:p>
          <w:p w14:paraId="1A907428" w14:textId="0DE0302A" w:rsidR="00F522D5" w:rsidRDefault="00F522D5" w:rsidP="001F1384">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(c) </w:t>
            </w:r>
            <w:r w:rsidR="00910EE9" w:rsidRPr="00257F35">
              <w:rPr>
                <w:rFonts w:ascii="맑은 고딕" w:eastAsia="맑은 고딕" w:hAnsi="맑은 고딕" w:cs="바탕체" w:hint="eastAsia"/>
                <w:lang w:eastAsia="ko-KR"/>
              </w:rPr>
              <w:t>판매기업은</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씨티은행이</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요청하는</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경우</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본</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약정</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관련</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씨티은행의</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권리와</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이익을</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보호하고</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그리고</w:t>
            </w:r>
            <w:r w:rsidR="00910EE9" w:rsidRPr="00257F35">
              <w:rPr>
                <w:rFonts w:ascii="맑은 고딕" w:eastAsia="맑은 고딕" w:hAnsi="맑은 고딕" w:cs="바탕체"/>
                <w:lang w:eastAsia="ko-KR"/>
              </w:rPr>
              <w:t>/</w:t>
            </w:r>
            <w:r w:rsidR="00910EE9" w:rsidRPr="00257F35">
              <w:rPr>
                <w:rFonts w:ascii="맑은 고딕" w:eastAsia="맑은 고딕" w:hAnsi="맑은 고딕" w:cs="바탕체" w:hint="eastAsia"/>
                <w:lang w:eastAsia="ko-KR"/>
              </w:rPr>
              <w:t>또는</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씨티은행이</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매입한</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모든</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매출채권과</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관련하여</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판매기업의</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모든</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권리</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소유권</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권익을</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씨티은행에</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부여하기</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위해</w:t>
            </w:r>
            <w:r w:rsidR="00910EE9">
              <w:rPr>
                <w:rFonts w:ascii="맑은 고딕" w:eastAsia="맑은 고딕" w:hAnsi="맑은 고딕" w:cs="바탕체" w:hint="eastAsia"/>
                <w:lang w:eastAsia="ko-KR"/>
              </w:rPr>
              <w:t xml:space="preserve"> </w:t>
            </w:r>
            <w:r w:rsidR="00910EE9" w:rsidRPr="00257F35">
              <w:rPr>
                <w:rFonts w:ascii="맑은 고딕" w:eastAsia="맑은 고딕" w:hAnsi="맑은 고딕" w:cs="바탕체" w:hint="eastAsia"/>
                <w:lang w:eastAsia="ko-KR"/>
              </w:rPr>
              <w:t>요구되는</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문서를</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체결하고</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필요한</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조치를</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취하기로</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한다</w:t>
            </w:r>
            <w:r w:rsidR="00910EE9">
              <w:rPr>
                <w:rFonts w:ascii="맑은 고딕" w:eastAsia="맑은 고딕" w:hAnsi="맑은 고딕" w:cs="바탕체" w:hint="eastAsia"/>
                <w:lang w:eastAsia="ko-KR"/>
              </w:rPr>
              <w:t>.</w:t>
            </w:r>
          </w:p>
          <w:p w14:paraId="7722476D" w14:textId="6B0DA381" w:rsidR="00F522D5" w:rsidRPr="00F522D5" w:rsidRDefault="00F522D5" w:rsidP="00F522D5">
            <w:pPr>
              <w:pStyle w:val="GrayBody"/>
              <w:rPr>
                <w:rFonts w:ascii="맑은 고딕" w:eastAsia="맑은 고딕" w:hAnsi="맑은 고딕"/>
                <w:szCs w:val="18"/>
                <w:lang w:eastAsia="ko-KR"/>
              </w:rPr>
            </w:pPr>
            <w:r w:rsidRPr="00F522D5">
              <w:rPr>
                <w:rFonts w:ascii="맑은 고딕" w:eastAsia="맑은 고딕" w:hAnsi="맑은 고딕"/>
                <w:szCs w:val="18"/>
                <w:lang w:eastAsia="ko-KR"/>
              </w:rPr>
              <w:t xml:space="preserve">(d) </w:t>
            </w:r>
            <w:r w:rsidRPr="00F522D5">
              <w:rPr>
                <w:rFonts w:ascii="맑은 고딕" w:eastAsia="맑은 고딕" w:hAnsi="맑은 고딕" w:hint="eastAsia"/>
                <w:szCs w:val="18"/>
                <w:lang w:eastAsia="ko-KR"/>
              </w:rPr>
              <w:t>판매기업은</w:t>
            </w:r>
            <w:r w:rsidRPr="00F522D5">
              <w:rPr>
                <w:rFonts w:ascii="맑은 고딕" w:eastAsia="맑은 고딕" w:hAnsi="맑은 고딕"/>
                <w:szCs w:val="18"/>
                <w:lang w:eastAsia="ko-KR"/>
              </w:rPr>
              <w:t xml:space="preserve"> </w:t>
            </w:r>
            <w:r w:rsidR="0027205E">
              <w:rPr>
                <w:rFonts w:ascii="맑은 고딕" w:eastAsia="맑은 고딕" w:hAnsi="맑은 고딕" w:hint="eastAsia"/>
                <w:szCs w:val="18"/>
                <w:lang w:eastAsia="ko-KR"/>
              </w:rPr>
              <w:t xml:space="preserve">씨티은행에 할인요청을 한 후, </w:t>
            </w:r>
            <w:r w:rsidRPr="00F522D5">
              <w:rPr>
                <w:rFonts w:ascii="맑은 고딕" w:eastAsia="맑은 고딕" w:hAnsi="맑은 고딕" w:hint="eastAsia"/>
                <w:szCs w:val="18"/>
                <w:lang w:eastAsia="ko-KR"/>
              </w:rPr>
              <w:t>씨티은행에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매입</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요청되거나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매입한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매출채권과</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관련하여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그러한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매출채권을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매각</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또는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처분하거나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권리를</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제외하고는</w:t>
            </w:r>
            <w:r w:rsidRPr="00F522D5">
              <w:rPr>
                <w:rFonts w:ascii="맑은 고딕" w:eastAsia="맑은 고딕" w:hAnsi="맑은 고딕"/>
                <w:szCs w:val="18"/>
                <w:lang w:eastAsia="ko-KR"/>
              </w:rPr>
              <w:t xml:space="preserve"> </w:t>
            </w:r>
            <w:r w:rsidR="00601466">
              <w:rPr>
                <w:rFonts w:ascii="맑은 고딕" w:eastAsia="맑은 고딕" w:hAnsi="맑은 고딕" w:hint="eastAsia"/>
                <w:szCs w:val="18"/>
                <w:lang w:eastAsia="ko-KR"/>
              </w:rPr>
              <w:t>어떤 담보권 설정도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허용해서는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아니된다</w:t>
            </w:r>
            <w:r w:rsidRPr="00F522D5">
              <w:rPr>
                <w:rFonts w:ascii="맑은 고딕" w:eastAsia="맑은 고딕" w:hAnsi="맑은 고딕"/>
                <w:szCs w:val="18"/>
                <w:lang w:eastAsia="ko-KR"/>
              </w:rPr>
              <w:t xml:space="preserve">. </w:t>
            </w:r>
          </w:p>
          <w:p w14:paraId="791B096B" w14:textId="0A087BAF" w:rsidR="00F522D5" w:rsidRPr="00F522D5" w:rsidRDefault="00F522D5" w:rsidP="00F522D5">
            <w:pPr>
              <w:pStyle w:val="GrayBody"/>
              <w:rPr>
                <w:rFonts w:ascii="맑은 고딕" w:eastAsia="맑은 고딕" w:hAnsi="맑은 고딕"/>
                <w:szCs w:val="18"/>
                <w:lang w:eastAsia="ko-KR"/>
              </w:rPr>
            </w:pPr>
            <w:r w:rsidRPr="00F522D5">
              <w:rPr>
                <w:rFonts w:ascii="맑은 고딕" w:eastAsia="맑은 고딕" w:hAnsi="맑은 고딕"/>
                <w:szCs w:val="18"/>
                <w:lang w:eastAsia="ko-KR"/>
              </w:rPr>
              <w:lastRenderedPageBreak/>
              <w:t xml:space="preserve">(e) </w:t>
            </w:r>
            <w:r w:rsidRPr="00F522D5">
              <w:rPr>
                <w:rFonts w:ascii="맑은 고딕" w:eastAsia="맑은 고딕" w:hAnsi="맑은 고딕" w:hint="eastAsia"/>
                <w:szCs w:val="18"/>
                <w:lang w:eastAsia="ko-KR"/>
              </w:rPr>
              <w:t>판매기업은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매입한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매출채권에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대한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기록에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해당</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매출채권을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매입했다고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증빙하는</w:t>
            </w:r>
            <w:r w:rsidRPr="00F522D5">
              <w:rPr>
                <w:rFonts w:ascii="맑은 고딕" w:eastAsia="맑은 고딕" w:hAnsi="맑은 고딕"/>
                <w:szCs w:val="18"/>
                <w:lang w:eastAsia="ko-KR"/>
              </w:rPr>
              <w:t xml:space="preserve"> </w:t>
            </w:r>
            <w:r w:rsidR="0013780D">
              <w:rPr>
                <w:rFonts w:ascii="맑은 고딕" w:eastAsia="맑은 고딕" w:hAnsi="맑은 고딕" w:hint="eastAsia"/>
                <w:szCs w:val="18"/>
                <w:lang w:eastAsia="ko-KR"/>
              </w:rPr>
              <w:t>기재</w:t>
            </w:r>
            <w:r w:rsidRPr="00F522D5">
              <w:rPr>
                <w:rFonts w:ascii="맑은 고딕" w:eastAsia="맑은 고딕" w:hAnsi="맑은 고딕" w:hint="eastAsia"/>
                <w:szCs w:val="18"/>
                <w:lang w:eastAsia="ko-KR"/>
              </w:rPr>
              <w:t>를</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추가한다</w:t>
            </w:r>
            <w:r w:rsidRPr="00F522D5">
              <w:rPr>
                <w:rFonts w:ascii="맑은 고딕" w:eastAsia="맑은 고딕" w:hAnsi="맑은 고딕"/>
                <w:szCs w:val="18"/>
                <w:lang w:eastAsia="ko-KR"/>
              </w:rPr>
              <w:t xml:space="preserve">. </w:t>
            </w:r>
          </w:p>
          <w:p w14:paraId="660CD782" w14:textId="3D976782" w:rsidR="00606CDC" w:rsidRDefault="00F522D5">
            <w:pPr>
              <w:pStyle w:val="GrayBody"/>
              <w:rPr>
                <w:rFonts w:ascii="맑은 고딕" w:eastAsia="맑은 고딕" w:hAnsi="맑은 고딕"/>
                <w:szCs w:val="18"/>
                <w:lang w:eastAsia="ko-KR"/>
              </w:rPr>
            </w:pPr>
            <w:r w:rsidRPr="00F522D5">
              <w:rPr>
                <w:rFonts w:ascii="맑은 고딕" w:eastAsia="맑은 고딕" w:hAnsi="맑은 고딕"/>
                <w:szCs w:val="18"/>
                <w:lang w:eastAsia="ko-KR"/>
              </w:rPr>
              <w:t>(</w:t>
            </w:r>
            <w:r w:rsidR="00606CDC">
              <w:rPr>
                <w:rFonts w:ascii="맑은 고딕" w:eastAsia="맑은 고딕" w:hAnsi="맑은 고딕" w:hint="eastAsia"/>
                <w:szCs w:val="18"/>
                <w:lang w:eastAsia="ko-KR"/>
              </w:rPr>
              <w:t>f</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판매기업은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씨티은행이</w:t>
            </w:r>
            <w:r w:rsidRPr="00F522D5">
              <w:rPr>
                <w:rFonts w:ascii="맑은 고딕" w:eastAsia="맑은 고딕" w:hAnsi="맑은 고딕"/>
                <w:szCs w:val="18"/>
                <w:lang w:eastAsia="ko-KR"/>
              </w:rPr>
              <w:t xml:space="preserve"> </w:t>
            </w:r>
            <w:r w:rsidR="00FD7BA5">
              <w:rPr>
                <w:rFonts w:ascii="맑은 고딕" w:eastAsia="맑은 고딕" w:hAnsi="맑은 고딕" w:hint="eastAsia"/>
                <w:szCs w:val="18"/>
                <w:lang w:eastAsia="ko-KR"/>
              </w:rPr>
              <w:t>단독으로</w:t>
            </w:r>
            <w:r w:rsidR="005D1F6C">
              <w:rPr>
                <w:rFonts w:ascii="맑은 고딕" w:eastAsia="맑은 고딕" w:hAnsi="맑은 고딕" w:hint="eastAsia"/>
                <w:szCs w:val="18"/>
                <w:lang w:eastAsia="ko-KR"/>
              </w:rPr>
              <w:t xml:space="preserve"> </w:t>
            </w:r>
            <w:r w:rsidR="00B628F0">
              <w:rPr>
                <w:rFonts w:ascii="맑은 고딕" w:eastAsia="맑은 고딕" w:hAnsi="맑은 고딕" w:hint="eastAsia"/>
                <w:szCs w:val="18"/>
                <w:lang w:eastAsia="ko-KR"/>
              </w:rPr>
              <w:t>금융</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명세서</w:t>
            </w:r>
            <w:r w:rsidRPr="00F522D5">
              <w:rPr>
                <w:rFonts w:ascii="맑은 고딕" w:eastAsia="맑은 고딕" w:hAnsi="맑은 고딕"/>
                <w:szCs w:val="18"/>
                <w:lang w:eastAsia="ko-KR"/>
              </w:rPr>
              <w:t>(</w:t>
            </w:r>
            <w:r w:rsidRPr="00F522D5">
              <w:rPr>
                <w:rFonts w:ascii="맑은 고딕" w:eastAsia="맑은 고딕" w:hAnsi="맑은 고딕" w:hint="eastAsia"/>
                <w:szCs w:val="18"/>
                <w:lang w:eastAsia="ko-KR"/>
              </w:rPr>
              <w:t>그리고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그와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유사한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기타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법률문서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및</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그에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대한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수정과</w:t>
            </w:r>
            <w:r w:rsidRPr="00F522D5">
              <w:rPr>
                <w:rFonts w:ascii="맑은 고딕" w:eastAsia="맑은 고딕" w:hAnsi="맑은 고딕"/>
                <w:szCs w:val="18"/>
                <w:lang w:eastAsia="ko-KR"/>
              </w:rPr>
              <w:t xml:space="preserve"> </w:t>
            </w:r>
            <w:r w:rsidR="005D1F6C">
              <w:rPr>
                <w:rFonts w:ascii="맑은 고딕" w:eastAsia="맑은 고딕" w:hAnsi="맑은 고딕"/>
                <w:szCs w:val="18"/>
                <w:lang w:eastAsia="ko-KR"/>
              </w:rPr>
              <w:t>(</w:t>
            </w:r>
            <w:r w:rsidR="005D1F6C">
              <w:rPr>
                <w:rFonts w:ascii="맑은 고딕" w:eastAsia="맑은 고딕" w:hAnsi="맑은 고딕" w:hint="eastAsia"/>
                <w:szCs w:val="18"/>
                <w:lang w:eastAsia="ko-KR"/>
              </w:rPr>
              <w:t>판매기업이 미국</w:t>
            </w:r>
            <w:r w:rsidR="00417EEF">
              <w:rPr>
                <w:rFonts w:ascii="맑은 고딕" w:eastAsia="맑은 고딕" w:hAnsi="맑은 고딕" w:hint="eastAsia"/>
                <w:szCs w:val="18"/>
                <w:lang w:eastAsia="ko-KR"/>
              </w:rPr>
              <w:t xml:space="preserve"> 국적자/거주자가</w:t>
            </w:r>
            <w:r w:rsidR="005D1F6C">
              <w:rPr>
                <w:rFonts w:ascii="맑은 고딕" w:eastAsia="맑은 고딕" w:hAnsi="맑은 고딕" w:hint="eastAsia"/>
                <w:szCs w:val="18"/>
                <w:lang w:eastAsia="ko-KR"/>
              </w:rPr>
              <w:t xml:space="preserve"> 아닐</w:t>
            </w:r>
            <w:r w:rsidR="00A44CB5">
              <w:rPr>
                <w:rFonts w:ascii="맑은 고딕" w:eastAsia="맑은 고딕" w:hAnsi="맑은 고딕" w:hint="eastAsia"/>
                <w:szCs w:val="18"/>
                <w:lang w:eastAsia="ko-KR"/>
              </w:rPr>
              <w:t xml:space="preserve"> </w:t>
            </w:r>
            <w:r w:rsidR="005D1F6C">
              <w:rPr>
                <w:rFonts w:ascii="맑은 고딕" w:eastAsia="맑은 고딕" w:hAnsi="맑은 고딕" w:hint="eastAsia"/>
                <w:szCs w:val="18"/>
                <w:lang w:eastAsia="ko-KR"/>
              </w:rPr>
              <w:t>경우</w:t>
            </w:r>
            <w:r w:rsidR="005D1F6C">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기타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판매기업의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설립</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관할지역의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법률에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의하여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요구되는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모든</w:t>
            </w:r>
            <w:r w:rsidRPr="00F522D5">
              <w:rPr>
                <w:rFonts w:ascii="맑은 고딕" w:eastAsia="맑은 고딕" w:hAnsi="맑은 고딕"/>
                <w:szCs w:val="18"/>
                <w:lang w:eastAsia="ko-KR"/>
              </w:rPr>
              <w:t xml:space="preserve"> </w:t>
            </w:r>
            <w:r w:rsidR="00FD7BA5">
              <w:rPr>
                <w:rFonts w:ascii="맑은 고딕" w:eastAsia="맑은 고딕" w:hAnsi="맑은 고딕" w:hint="eastAsia"/>
                <w:szCs w:val="18"/>
                <w:lang w:eastAsia="ko-KR"/>
              </w:rPr>
              <w:t>통지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등록</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서류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혹은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법률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문서를</w:t>
            </w:r>
            <w:r w:rsidR="005D1F6C">
              <w:rPr>
                <w:rFonts w:ascii="맑은 고딕" w:eastAsia="맑은 고딕" w:hAnsi="맑은 고딕" w:hint="eastAsia"/>
                <w:szCs w:val="18"/>
                <w:lang w:eastAsia="ko-KR"/>
              </w:rPr>
              <w:t xml:space="preserve"> </w:t>
            </w:r>
            <w:r w:rsidRPr="00F522D5">
              <w:rPr>
                <w:rFonts w:ascii="맑은 고딕" w:eastAsia="맑은 고딕" w:hAnsi="맑은 고딕" w:hint="eastAsia"/>
                <w:szCs w:val="18"/>
                <w:lang w:eastAsia="ko-KR"/>
              </w:rPr>
              <w:t>등록</w:t>
            </w:r>
            <w:r w:rsidR="00FD7BA5">
              <w:rPr>
                <w:rFonts w:ascii="맑은 고딕" w:eastAsia="맑은 고딕" w:hAnsi="맑은 고딕" w:hint="eastAsia"/>
                <w:szCs w:val="18"/>
                <w:lang w:eastAsia="ko-KR"/>
              </w:rPr>
              <w:t xml:space="preserve"> 또는 보고</w:t>
            </w:r>
            <w:r w:rsidRPr="00F522D5">
              <w:rPr>
                <w:rFonts w:ascii="맑은 고딕" w:eastAsia="맑은 고딕" w:hAnsi="맑은 고딕" w:hint="eastAsia"/>
                <w:szCs w:val="18"/>
                <w:lang w:eastAsia="ko-KR"/>
              </w:rPr>
              <w:t>하고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해당</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법률에서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허용하는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범위에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한하여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매입한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매출채권</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전체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혹은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일부에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대한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소유권</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및</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담보권</w:t>
            </w:r>
            <w:r w:rsidR="00802D2B">
              <w:rPr>
                <w:rFonts w:ascii="맑은 고딕" w:eastAsia="맑은 고딕" w:hAnsi="맑은 고딕" w:hint="eastAsia"/>
                <w:szCs w:val="18"/>
                <w:lang w:eastAsia="ko-KR"/>
              </w:rPr>
              <w:t>에 관한 대외적 대항력을 판매기업의 서명 없이 취득할 수 있도록 허용한다</w:t>
            </w:r>
            <w:r w:rsidRPr="00F522D5">
              <w:rPr>
                <w:rFonts w:ascii="맑은 고딕" w:eastAsia="맑은 고딕" w:hAnsi="맑은 고딕"/>
                <w:szCs w:val="18"/>
                <w:lang w:eastAsia="ko-KR"/>
              </w:rPr>
              <w:t xml:space="preserve">. </w:t>
            </w:r>
          </w:p>
          <w:p w14:paraId="2CAE12BA" w14:textId="11C1A992" w:rsidR="00606CDC" w:rsidRDefault="00606CDC" w:rsidP="00606CDC">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(g) </w:t>
            </w:r>
            <w:r w:rsidRPr="00F522D5">
              <w:rPr>
                <w:rFonts w:ascii="맑은 고딕" w:eastAsia="맑은 고딕" w:hAnsi="맑은 고딕" w:hint="eastAsia"/>
                <w:szCs w:val="18"/>
                <w:lang w:eastAsia="ko-KR"/>
              </w:rPr>
              <w:t>판매기업은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어떠한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구매기업의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자회사나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계열사가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되거나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가능성이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발생하는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경우</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즉시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알린다</w:t>
            </w:r>
            <w:r w:rsidRPr="00F522D5">
              <w:rPr>
                <w:rFonts w:ascii="맑은 고딕" w:eastAsia="맑은 고딕" w:hAnsi="맑은 고딕"/>
                <w:szCs w:val="18"/>
                <w:lang w:eastAsia="ko-KR"/>
              </w:rPr>
              <w:t xml:space="preserve">. </w:t>
            </w:r>
          </w:p>
          <w:p w14:paraId="077D78E5" w14:textId="1E49528C" w:rsidR="004A2BF5" w:rsidRPr="00F522D5" w:rsidRDefault="00606CDC" w:rsidP="0013780D">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(h) </w:t>
            </w:r>
            <w:r w:rsidR="00195597" w:rsidRPr="00195597">
              <w:rPr>
                <w:rFonts w:ascii="맑은 고딕" w:eastAsia="맑은 고딕" w:hAnsi="맑은 고딕" w:hint="eastAsia"/>
                <w:szCs w:val="18"/>
                <w:lang w:eastAsia="ko-KR"/>
              </w:rPr>
              <w:t>판매기업과</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판매모기업</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및</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자회사</w:t>
            </w:r>
            <w:r w:rsidR="00195597" w:rsidRPr="00195597">
              <w:rPr>
                <w:rFonts w:ascii="맑은 고딕" w:eastAsia="맑은 고딕" w:hAnsi="맑은 고딕"/>
                <w:szCs w:val="18"/>
                <w:lang w:eastAsia="ko-KR"/>
              </w:rPr>
              <w:t xml:space="preserve">, </w:t>
            </w:r>
            <w:r w:rsidR="0013780D">
              <w:rPr>
                <w:rFonts w:ascii="맑은 고딕" w:eastAsia="맑은 고딕" w:hAnsi="맑은 고딕" w:hint="eastAsia"/>
                <w:szCs w:val="18"/>
                <w:lang w:eastAsia="ko-KR"/>
              </w:rPr>
              <w:t>그들의</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이사</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임직원</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계열사</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및</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대리인은</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직간접적으로</w:t>
            </w:r>
            <w:r w:rsidR="00195597" w:rsidRPr="00195597">
              <w:rPr>
                <w:rFonts w:ascii="맑은 고딕" w:eastAsia="맑은 고딕" w:hAnsi="맑은 고딕"/>
                <w:szCs w:val="18"/>
                <w:lang w:eastAsia="ko-KR"/>
              </w:rPr>
              <w:t xml:space="preserve"> </w:t>
            </w:r>
            <w:r w:rsidR="00483E50">
              <w:rPr>
                <w:rFonts w:ascii="맑은 고딕" w:eastAsia="맑은 고딕" w:hAnsi="맑은 고딕" w:hint="eastAsia"/>
                <w:szCs w:val="18"/>
                <w:lang w:eastAsia="ko-KR"/>
              </w:rPr>
              <w:t>매입 자금</w:t>
            </w:r>
            <w:r w:rsidR="00195597" w:rsidRPr="00195597">
              <w:rPr>
                <w:rFonts w:ascii="맑은 고딕" w:eastAsia="맑은 고딕" w:hAnsi="맑은 고딕" w:hint="eastAsia"/>
                <w:szCs w:val="18"/>
                <w:lang w:eastAsia="ko-KR"/>
              </w:rPr>
              <w:t>을</w:t>
            </w:r>
            <w:r w:rsidR="00195597" w:rsidRPr="00195597">
              <w:rPr>
                <w:rFonts w:ascii="맑은 고딕" w:eastAsia="맑은 고딕" w:hAnsi="맑은 고딕"/>
                <w:szCs w:val="18"/>
                <w:lang w:eastAsia="ko-KR"/>
              </w:rPr>
              <w:t xml:space="preserve"> (i)</w:t>
            </w:r>
            <w:r w:rsidR="0013780D">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제재</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대상</w:t>
            </w:r>
            <w:r w:rsidR="00417EEF">
              <w:rPr>
                <w:rFonts w:ascii="맑은 고딕" w:eastAsia="맑은 고딕" w:hAnsi="맑은 고딕" w:hint="eastAsia"/>
                <w:szCs w:val="18"/>
                <w:lang w:eastAsia="ko-KR"/>
              </w:rPr>
              <w:t>자</w:t>
            </w:r>
            <w:r w:rsidR="00195597" w:rsidRPr="00195597">
              <w:rPr>
                <w:rFonts w:ascii="맑은 고딕" w:eastAsia="맑은 고딕" w:hAnsi="맑은 고딕" w:hint="eastAsia"/>
                <w:szCs w:val="18"/>
                <w:lang w:eastAsia="ko-KR"/>
              </w:rPr>
              <w:t>의</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활동</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또는</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사업을</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위한</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자금</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모금</w:t>
            </w:r>
            <w:r w:rsidR="00195597" w:rsidRPr="00195597">
              <w:rPr>
                <w:rFonts w:ascii="맑은 고딕" w:eastAsia="맑은 고딕" w:hAnsi="맑은 고딕"/>
                <w:szCs w:val="18"/>
                <w:lang w:eastAsia="ko-KR"/>
              </w:rPr>
              <w:t>, (ii)</w:t>
            </w:r>
            <w:r w:rsidR="0013780D">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제재</w:t>
            </w:r>
            <w:r w:rsidR="00195597" w:rsidRPr="00195597">
              <w:rPr>
                <w:rFonts w:ascii="맑은 고딕" w:eastAsia="맑은 고딕" w:hAnsi="맑은 고딕"/>
                <w:szCs w:val="18"/>
                <w:lang w:eastAsia="ko-KR"/>
              </w:rPr>
              <w:t xml:space="preserve"> </w:t>
            </w:r>
            <w:r w:rsidR="0013780D">
              <w:rPr>
                <w:rFonts w:ascii="맑은 고딕" w:eastAsia="맑은 고딕" w:hAnsi="맑은 고딕" w:hint="eastAsia"/>
                <w:szCs w:val="18"/>
                <w:lang w:eastAsia="ko-KR"/>
              </w:rPr>
              <w:t>관할지역</w:t>
            </w:r>
            <w:r w:rsidR="00195597" w:rsidRPr="00195597">
              <w:rPr>
                <w:rFonts w:ascii="맑은 고딕" w:eastAsia="맑은 고딕" w:hAnsi="맑은 고딕" w:hint="eastAsia"/>
                <w:szCs w:val="18"/>
                <w:lang w:eastAsia="ko-KR"/>
              </w:rPr>
              <w:t>에서</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각종</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활동</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및</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사업을</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위한</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자금</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모금</w:t>
            </w:r>
            <w:r w:rsidR="00195597" w:rsidRPr="00195597">
              <w:rPr>
                <w:rFonts w:ascii="맑은 고딕" w:eastAsia="맑은 고딕" w:hAnsi="맑은 고딕"/>
                <w:szCs w:val="18"/>
                <w:lang w:eastAsia="ko-KR"/>
              </w:rPr>
              <w:t>, (iii)</w:t>
            </w:r>
            <w:r w:rsidR="0013780D">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어떤</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방식으로든</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제재</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대상자가</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위반할</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수</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있는</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행위</w:t>
            </w:r>
            <w:r w:rsidR="00195597" w:rsidRPr="00195597">
              <w:rPr>
                <w:rFonts w:ascii="맑은 고딕" w:eastAsia="맑은 고딕" w:hAnsi="맑은 고딕"/>
                <w:szCs w:val="18"/>
                <w:lang w:eastAsia="ko-KR"/>
              </w:rPr>
              <w:t>, (iv)</w:t>
            </w:r>
            <w:r w:rsidR="0013780D">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부정부패방지법을</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포함하여</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관련</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법률을</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위반하는</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행위의</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목적으로</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이용</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대여</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기</w:t>
            </w:r>
            <w:r w:rsidR="0013780D">
              <w:rPr>
                <w:rFonts w:ascii="맑은 고딕" w:eastAsia="맑은 고딕" w:hAnsi="맑은 고딕" w:hint="eastAsia"/>
                <w:szCs w:val="18"/>
                <w:lang w:eastAsia="ko-KR"/>
              </w:rPr>
              <w:t>부</w:t>
            </w:r>
            <w:r w:rsidR="00195597" w:rsidRPr="00195597">
              <w:rPr>
                <w:rFonts w:ascii="맑은 고딕" w:eastAsia="맑은 고딕" w:hAnsi="맑은 고딕" w:hint="eastAsia"/>
                <w:szCs w:val="18"/>
                <w:lang w:eastAsia="ko-KR"/>
              </w:rPr>
              <w:t>할</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수</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없다</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또한</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본</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약정</w:t>
            </w:r>
            <w:r w:rsidR="0013780D">
              <w:rPr>
                <w:rFonts w:ascii="맑은 고딕" w:eastAsia="맑은 고딕" w:hAnsi="맑은 고딕" w:hint="eastAsia"/>
                <w:szCs w:val="18"/>
                <w:lang w:eastAsia="ko-KR"/>
              </w:rPr>
              <w:t>의 체결,</w:t>
            </w:r>
            <w:r w:rsidR="0013780D">
              <w:rPr>
                <w:rFonts w:ascii="맑은 고딕" w:eastAsia="맑은 고딕" w:hAnsi="맑은 고딕"/>
                <w:szCs w:val="18"/>
                <w:lang w:eastAsia="ko-KR"/>
              </w:rPr>
              <w:t xml:space="preserve"> </w:t>
            </w:r>
            <w:r w:rsidR="0013780D">
              <w:rPr>
                <w:rFonts w:ascii="맑은 고딕" w:eastAsia="맑은 고딕" w:hAnsi="맑은 고딕" w:hint="eastAsia"/>
                <w:szCs w:val="18"/>
                <w:lang w:eastAsia="ko-KR"/>
              </w:rPr>
              <w:t>교부,</w:t>
            </w:r>
            <w:r w:rsidR="0013780D">
              <w:rPr>
                <w:rFonts w:ascii="맑은 고딕" w:eastAsia="맑은 고딕" w:hAnsi="맑은 고딕"/>
                <w:szCs w:val="18"/>
                <w:lang w:eastAsia="ko-KR"/>
              </w:rPr>
              <w:t xml:space="preserve"> </w:t>
            </w:r>
            <w:r w:rsidR="0013780D">
              <w:rPr>
                <w:rFonts w:ascii="맑은 고딕" w:eastAsia="맑은 고딕" w:hAnsi="맑은 고딕" w:hint="eastAsia"/>
                <w:szCs w:val="18"/>
                <w:lang w:eastAsia="ko-KR"/>
              </w:rPr>
              <w:t>이행 또는 본 약정에 따른 어떤 활동, 거래,</w:t>
            </w:r>
            <w:r w:rsidR="0013780D">
              <w:rPr>
                <w:rFonts w:ascii="맑은 고딕" w:eastAsia="맑은 고딕" w:hAnsi="맑은 고딕"/>
                <w:szCs w:val="18"/>
                <w:lang w:eastAsia="ko-KR"/>
              </w:rPr>
              <w:t xml:space="preserve"> 서비스, </w:t>
            </w:r>
            <w:r w:rsidR="0013780D">
              <w:rPr>
                <w:rFonts w:ascii="맑은 고딕" w:eastAsia="맑은 고딕" w:hAnsi="맑은 고딕" w:hint="eastAsia"/>
                <w:szCs w:val="18"/>
                <w:lang w:eastAsia="ko-KR"/>
              </w:rPr>
              <w:t>또는 담보 설정도</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씨티은행에</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제재</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위반을</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초래하</w:t>
            </w:r>
            <w:r w:rsidR="00D77323">
              <w:rPr>
                <w:rFonts w:ascii="맑은 고딕" w:eastAsia="맑은 고딕" w:hAnsi="맑은 고딕" w:hint="eastAsia"/>
                <w:szCs w:val="18"/>
                <w:lang w:eastAsia="ko-KR"/>
              </w:rPr>
              <w:t>지</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않는다</w:t>
            </w:r>
            <w:r w:rsidR="00195597">
              <w:rPr>
                <w:rFonts w:ascii="맑은 고딕" w:eastAsia="맑은 고딕" w:hAnsi="맑은 고딕"/>
                <w:szCs w:val="18"/>
                <w:lang w:eastAsia="ko-KR"/>
              </w:rPr>
              <w:t>.</w:t>
            </w:r>
          </w:p>
        </w:tc>
      </w:tr>
      <w:tr w:rsidR="00DC6A75" w:rsidRPr="00CB0E15" w14:paraId="3E60964C" w14:textId="77777777" w:rsidTr="00120F85">
        <w:tc>
          <w:tcPr>
            <w:tcW w:w="5422" w:type="dxa"/>
            <w:tcBorders>
              <w:top w:val="single" w:sz="4" w:space="0" w:color="auto"/>
              <w:bottom w:val="single" w:sz="4" w:space="0" w:color="auto"/>
              <w:right w:val="single" w:sz="4" w:space="0" w:color="auto"/>
            </w:tcBorders>
          </w:tcPr>
          <w:p w14:paraId="7F58D006" w14:textId="77777777" w:rsidR="00DC6A75" w:rsidRPr="00B37F4A" w:rsidRDefault="004A2BF5" w:rsidP="00DC6A75">
            <w:pPr>
              <w:pStyle w:val="Bluesubhead"/>
              <w:jc w:val="left"/>
              <w:rPr>
                <w:rFonts w:ascii="Arial" w:hAnsi="Arial" w:cs="Arial"/>
                <w:szCs w:val="18"/>
              </w:rPr>
            </w:pPr>
            <w:r w:rsidRPr="004A2BF5">
              <w:rPr>
                <w:rFonts w:ascii="Arial" w:hAnsi="Arial" w:cs="Arial"/>
                <w:szCs w:val="18"/>
              </w:rPr>
              <w:lastRenderedPageBreak/>
              <w:t>ARTICLE V:  MISCELLANEOUS</w:t>
            </w:r>
          </w:p>
        </w:tc>
        <w:tc>
          <w:tcPr>
            <w:tcW w:w="5378" w:type="dxa"/>
            <w:tcBorders>
              <w:top w:val="single" w:sz="4" w:space="0" w:color="auto"/>
              <w:left w:val="single" w:sz="4" w:space="0" w:color="auto"/>
              <w:bottom w:val="single" w:sz="4" w:space="0" w:color="auto"/>
            </w:tcBorders>
          </w:tcPr>
          <w:p w14:paraId="0D317BA1" w14:textId="58EC07F6" w:rsidR="00DC6A75" w:rsidRPr="008D26C1" w:rsidRDefault="00DC6A75" w:rsidP="00DC6A75">
            <w:pPr>
              <w:pStyle w:val="Bluesubhead"/>
              <w:rPr>
                <w:rFonts w:eastAsiaTheme="minorEastAsia"/>
                <w:szCs w:val="18"/>
                <w:lang w:eastAsia="ko-KR"/>
              </w:rPr>
            </w:pPr>
            <w:r w:rsidRPr="00DC6A75">
              <w:rPr>
                <w:rFonts w:ascii="맑은 고딕" w:eastAsia="맑은 고딕" w:hAnsi="맑은 고딕" w:cs="맑은 고딕" w:hint="eastAsia"/>
                <w:szCs w:val="18"/>
                <w:lang w:eastAsia="ko-KR"/>
              </w:rPr>
              <w:t>제</w:t>
            </w:r>
            <w:r w:rsidRPr="00DC6A75">
              <w:rPr>
                <w:rFonts w:ascii="맑은 고딕" w:eastAsia="맑은 고딕" w:hAnsi="맑은 고딕" w:cs="맑은 고딕"/>
                <w:szCs w:val="18"/>
                <w:lang w:eastAsia="ko-KR"/>
              </w:rPr>
              <w:t xml:space="preserve"> 5</w:t>
            </w:r>
            <w:r w:rsidRPr="00DC6A75">
              <w:rPr>
                <w:rFonts w:ascii="맑은 고딕" w:eastAsia="맑은 고딕" w:hAnsi="맑은 고딕" w:cs="맑은 고딕" w:hint="eastAsia"/>
                <w:szCs w:val="18"/>
                <w:lang w:eastAsia="ko-KR"/>
              </w:rPr>
              <w:t>조</w:t>
            </w:r>
            <w:r w:rsidRPr="00DC6A75">
              <w:rPr>
                <w:rFonts w:ascii="맑은 고딕" w:eastAsia="맑은 고딕" w:hAnsi="맑은 고딕" w:cs="맑은 고딕"/>
                <w:szCs w:val="18"/>
                <w:lang w:eastAsia="ko-KR"/>
              </w:rPr>
              <w:t xml:space="preserve">: </w:t>
            </w:r>
            <w:r w:rsidR="00DB402D">
              <w:rPr>
                <w:rFonts w:ascii="맑은 고딕" w:eastAsia="맑은 고딕" w:hAnsi="맑은 고딕" w:cs="맑은 고딕" w:hint="eastAsia"/>
                <w:szCs w:val="18"/>
                <w:lang w:eastAsia="ko-KR"/>
              </w:rPr>
              <w:t>기타 사항</w:t>
            </w:r>
          </w:p>
        </w:tc>
      </w:tr>
      <w:tr w:rsidR="00DC6A75" w:rsidRPr="00CB0E15" w14:paraId="2ED40589" w14:textId="77777777" w:rsidTr="00120F85">
        <w:tc>
          <w:tcPr>
            <w:tcW w:w="5422" w:type="dxa"/>
            <w:tcBorders>
              <w:top w:val="single" w:sz="4" w:space="0" w:color="auto"/>
              <w:bottom w:val="single" w:sz="4" w:space="0" w:color="auto"/>
              <w:right w:val="single" w:sz="4" w:space="0" w:color="auto"/>
            </w:tcBorders>
          </w:tcPr>
          <w:p w14:paraId="1A72AE0A" w14:textId="77777777" w:rsidR="004A2BF5" w:rsidRDefault="004A2BF5" w:rsidP="00DC6A75">
            <w:pPr>
              <w:pStyle w:val="GrayBody"/>
              <w:rPr>
                <w:rFonts w:ascii="Arial" w:hAnsi="Arial" w:cs="Arial"/>
                <w:szCs w:val="18"/>
                <w:lang w:eastAsia="ko-KR"/>
              </w:rPr>
            </w:pPr>
            <w:r>
              <w:rPr>
                <w:rFonts w:ascii="Arial" w:hAnsi="Arial" w:cs="Arial"/>
                <w:b/>
                <w:szCs w:val="18"/>
                <w:lang w:eastAsia="ko-KR"/>
              </w:rPr>
              <w:t xml:space="preserve">5.1 </w:t>
            </w:r>
            <w:r w:rsidRPr="004A2BF5">
              <w:rPr>
                <w:rFonts w:ascii="Arial" w:hAnsi="Arial" w:cs="Arial"/>
                <w:b/>
                <w:szCs w:val="18"/>
                <w:lang w:eastAsia="ko-KR"/>
              </w:rPr>
              <w:t>Waivers; Severability</w:t>
            </w:r>
            <w:r w:rsidRPr="004A2BF5">
              <w:rPr>
                <w:rFonts w:ascii="Arial" w:hAnsi="Arial" w:cs="Arial"/>
                <w:szCs w:val="18"/>
                <w:lang w:eastAsia="ko-KR"/>
              </w:rPr>
              <w:t xml:space="preserve">.  </w:t>
            </w:r>
          </w:p>
          <w:p w14:paraId="3C8B7399" w14:textId="77777777" w:rsidR="00DC6A75" w:rsidRPr="00B37F4A" w:rsidRDefault="004A2BF5" w:rsidP="00DC6A75">
            <w:pPr>
              <w:pStyle w:val="GrayBody"/>
              <w:rPr>
                <w:rFonts w:ascii="Arial" w:hAnsi="Arial" w:cs="Arial"/>
                <w:szCs w:val="18"/>
                <w:lang w:eastAsia="ko-KR"/>
              </w:rPr>
            </w:pPr>
            <w:r w:rsidRPr="004A2BF5">
              <w:rPr>
                <w:rFonts w:ascii="Arial" w:hAnsi="Arial" w:cs="Arial"/>
                <w:szCs w:val="18"/>
                <w:lang w:eastAsia="ko-KR"/>
              </w:rPr>
              <w:t>No delay or failure of any Party hereto in exercising any right, privilege or option under this Agreement shall operate as a waiver of such or of any other right, privilege, or option.  If any provision of this Agreement is or becomes illegal or invalid under any applicable law, the validity of the remaining provisions shall not be affected thereby.</w:t>
            </w:r>
          </w:p>
        </w:tc>
        <w:tc>
          <w:tcPr>
            <w:tcW w:w="5378" w:type="dxa"/>
            <w:tcBorders>
              <w:top w:val="single" w:sz="4" w:space="0" w:color="auto"/>
              <w:left w:val="single" w:sz="4" w:space="0" w:color="auto"/>
              <w:bottom w:val="single" w:sz="4" w:space="0" w:color="auto"/>
            </w:tcBorders>
          </w:tcPr>
          <w:p w14:paraId="4CDE96BD" w14:textId="77777777" w:rsidR="00F522D5" w:rsidRDefault="00F522D5" w:rsidP="00F522D5">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5.1 </w:t>
            </w:r>
            <w:r w:rsidRPr="00F522D5">
              <w:rPr>
                <w:rFonts w:ascii="맑은 고딕" w:eastAsia="맑은 고딕" w:hAnsi="맑은 고딕" w:hint="eastAsia"/>
                <w:b/>
                <w:szCs w:val="18"/>
                <w:lang w:eastAsia="ko-KR"/>
              </w:rPr>
              <w:t>포기</w:t>
            </w:r>
            <w:r w:rsidRPr="00F522D5">
              <w:rPr>
                <w:rFonts w:ascii="맑은 고딕" w:eastAsia="맑은 고딕" w:hAnsi="맑은 고딕"/>
                <w:b/>
                <w:szCs w:val="18"/>
                <w:lang w:eastAsia="ko-KR"/>
              </w:rPr>
              <w:t xml:space="preserve">; </w:t>
            </w:r>
            <w:r w:rsidRPr="00F522D5">
              <w:rPr>
                <w:rFonts w:ascii="맑은 고딕" w:eastAsia="맑은 고딕" w:hAnsi="맑은 고딕" w:hint="eastAsia"/>
                <w:b/>
                <w:szCs w:val="18"/>
                <w:lang w:eastAsia="ko-KR"/>
              </w:rPr>
              <w:t>분리</w:t>
            </w:r>
          </w:p>
          <w:p w14:paraId="1249A88E" w14:textId="1E90042F" w:rsidR="00DC6A75" w:rsidRPr="00F522D5" w:rsidRDefault="00F522D5" w:rsidP="00406B96">
            <w:pPr>
              <w:pStyle w:val="GrayBody"/>
              <w:rPr>
                <w:rFonts w:ascii="맑은 고딕" w:eastAsia="맑은 고딕" w:hAnsi="맑은 고딕"/>
                <w:szCs w:val="18"/>
                <w:u w:val="single"/>
                <w:lang w:eastAsia="ko-KR"/>
              </w:rPr>
            </w:pPr>
            <w:r w:rsidRPr="00F522D5">
              <w:rPr>
                <w:rFonts w:ascii="맑은 고딕" w:eastAsia="맑은 고딕" w:hAnsi="맑은 고딕" w:hint="eastAsia"/>
                <w:szCs w:val="18"/>
                <w:lang w:eastAsia="ko-KR"/>
              </w:rPr>
              <w:t>당사자가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본</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약정에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의거한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권리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특권</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또는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선택권의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행사를</w:t>
            </w:r>
            <w:r w:rsidRPr="00F522D5">
              <w:rPr>
                <w:rFonts w:ascii="맑은 고딕" w:eastAsia="맑은 고딕" w:hAnsi="맑은 고딕"/>
                <w:szCs w:val="18"/>
                <w:lang w:eastAsia="ko-KR"/>
              </w:rPr>
              <w:t xml:space="preserve"> </w:t>
            </w:r>
            <w:r w:rsidR="00122D37">
              <w:rPr>
                <w:rFonts w:ascii="맑은 고딕" w:eastAsia="맑은 고딕" w:hAnsi="맑은 고딕" w:hint="eastAsia"/>
                <w:szCs w:val="18"/>
                <w:lang w:eastAsia="ko-KR"/>
              </w:rPr>
              <w:t>미루거나 하지 않은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경우에도</w:t>
            </w:r>
            <w:r w:rsidRPr="00F522D5">
              <w:rPr>
                <w:rFonts w:ascii="맑은 고딕" w:eastAsia="맑은 고딕" w:hAnsi="맑은 고딕"/>
                <w:szCs w:val="18"/>
                <w:lang w:eastAsia="ko-KR"/>
              </w:rPr>
              <w:t xml:space="preserve"> </w:t>
            </w:r>
            <w:r w:rsidR="00406B96">
              <w:rPr>
                <w:rFonts w:ascii="맑은 고딕" w:eastAsia="맑은 고딕" w:hAnsi="맑은 고딕" w:hint="eastAsia"/>
                <w:szCs w:val="18"/>
                <w:lang w:eastAsia="ko-KR"/>
              </w:rPr>
              <w:t xml:space="preserve">이는 </w:t>
            </w:r>
            <w:r w:rsidR="00DB402D">
              <w:rPr>
                <w:rFonts w:ascii="맑은 고딕" w:eastAsia="맑은 고딕" w:hAnsi="맑은 고딕" w:hint="eastAsia"/>
                <w:szCs w:val="18"/>
                <w:lang w:eastAsia="ko-KR"/>
              </w:rPr>
              <w:t>해당</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권리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특권</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또는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선택권</w:t>
            </w:r>
            <w:r w:rsidR="00406B96">
              <w:rPr>
                <w:rFonts w:ascii="맑은 고딕" w:eastAsia="맑은 고딕" w:hAnsi="맑은 고딕" w:hint="eastAsia"/>
                <w:szCs w:val="18"/>
                <w:lang w:eastAsia="ko-KR"/>
              </w:rPr>
              <w:t>을 포기한 것이 아니</w:t>
            </w:r>
            <w:r w:rsidRPr="00F522D5">
              <w:rPr>
                <w:rFonts w:ascii="맑은 고딕" w:eastAsia="맑은 고딕" w:hAnsi="맑은 고딕" w:hint="eastAsia"/>
                <w:szCs w:val="18"/>
                <w:lang w:eastAsia="ko-KR"/>
              </w:rPr>
              <w:t>다</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본</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약정의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조항이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관련</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법률에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의하여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불법</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또는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무효가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되는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경우</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나머지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조항</w:t>
            </w:r>
            <w:r w:rsidR="00406B96">
              <w:rPr>
                <w:rFonts w:ascii="맑은 고딕" w:eastAsia="맑은 고딕" w:hAnsi="맑은 고딕" w:hint="eastAsia"/>
                <w:szCs w:val="18"/>
                <w:lang w:eastAsia="ko-KR"/>
              </w:rPr>
              <w:t>은 유효하게 존속한다</w:t>
            </w:r>
            <w:r w:rsidRPr="00F522D5">
              <w:rPr>
                <w:rFonts w:ascii="맑은 고딕" w:eastAsia="맑은 고딕" w:hAnsi="맑은 고딕"/>
                <w:szCs w:val="18"/>
                <w:lang w:eastAsia="ko-KR"/>
              </w:rPr>
              <w:t>.</w:t>
            </w:r>
          </w:p>
        </w:tc>
      </w:tr>
      <w:tr w:rsidR="00DC6A75" w:rsidRPr="00CB0E15" w14:paraId="04E7DD0F" w14:textId="77777777" w:rsidTr="00120F85">
        <w:tc>
          <w:tcPr>
            <w:tcW w:w="5422" w:type="dxa"/>
            <w:tcBorders>
              <w:top w:val="single" w:sz="4" w:space="0" w:color="auto"/>
              <w:bottom w:val="single" w:sz="4" w:space="0" w:color="auto"/>
              <w:right w:val="single" w:sz="4" w:space="0" w:color="auto"/>
            </w:tcBorders>
          </w:tcPr>
          <w:p w14:paraId="16E52A38" w14:textId="77777777" w:rsidR="004A2BF5" w:rsidRPr="004A2BF5" w:rsidRDefault="004A2BF5" w:rsidP="004A2BF5">
            <w:pPr>
              <w:pStyle w:val="GrayBody"/>
              <w:rPr>
                <w:rFonts w:ascii="Arial" w:hAnsi="Arial" w:cs="Arial"/>
                <w:b/>
                <w:szCs w:val="18"/>
                <w:lang w:eastAsia="ko-KR"/>
              </w:rPr>
            </w:pPr>
            <w:r w:rsidRPr="004A2BF5">
              <w:rPr>
                <w:rFonts w:ascii="Arial" w:hAnsi="Arial" w:cs="Arial"/>
                <w:b/>
                <w:szCs w:val="18"/>
                <w:lang w:eastAsia="ko-KR"/>
              </w:rPr>
              <w:t xml:space="preserve">5.2 Limitation on Liability.  </w:t>
            </w:r>
          </w:p>
          <w:p w14:paraId="70916AD3" w14:textId="531606CB" w:rsidR="004A2BF5" w:rsidRPr="004A2BF5" w:rsidRDefault="004A2BF5" w:rsidP="004A2BF5">
            <w:pPr>
              <w:pStyle w:val="GrayBody"/>
              <w:rPr>
                <w:rFonts w:ascii="Arial" w:hAnsi="Arial" w:cs="Arial"/>
                <w:szCs w:val="18"/>
                <w:lang w:eastAsia="ko-KR"/>
              </w:rPr>
            </w:pPr>
            <w:r w:rsidRPr="004A2BF5">
              <w:rPr>
                <w:rFonts w:ascii="Arial" w:hAnsi="Arial" w:cs="Arial"/>
                <w:szCs w:val="18"/>
                <w:lang w:eastAsia="ko-KR"/>
              </w:rPr>
              <w:t>(a) Citiban</w:t>
            </w:r>
            <w:r w:rsidR="008F15AB">
              <w:rPr>
                <w:rFonts w:ascii="Arial" w:hAnsi="Arial" w:cs="Arial"/>
                <w:szCs w:val="18"/>
                <w:lang w:eastAsia="ko-KR"/>
              </w:rPr>
              <w:t xml:space="preserve">k </w:t>
            </w:r>
            <w:r w:rsidRPr="004A2BF5">
              <w:rPr>
                <w:rFonts w:ascii="Arial" w:hAnsi="Arial" w:cs="Arial"/>
                <w:szCs w:val="18"/>
                <w:lang w:eastAsia="ko-KR"/>
              </w:rPr>
              <w:t xml:space="preserve">shall not be liable for any action taken or omitted in reliance on any notice, direction, consent, certificate, affidavit, statement, designation or other paper or document reasonably believed by it to be genuine and to have been duly and properly signed or presented to it by the Supplier.  </w:t>
            </w:r>
          </w:p>
          <w:p w14:paraId="15BC219B" w14:textId="77777777" w:rsidR="004A2BF5" w:rsidRPr="004A2BF5" w:rsidRDefault="004A2BF5" w:rsidP="004A2BF5">
            <w:pPr>
              <w:pStyle w:val="GrayBody"/>
              <w:rPr>
                <w:rFonts w:ascii="Arial" w:hAnsi="Arial" w:cs="Arial"/>
                <w:szCs w:val="18"/>
                <w:lang w:eastAsia="ko-KR"/>
              </w:rPr>
            </w:pPr>
            <w:r>
              <w:rPr>
                <w:rFonts w:ascii="Arial" w:hAnsi="Arial" w:cs="Arial"/>
                <w:szCs w:val="18"/>
                <w:lang w:eastAsia="ko-KR"/>
              </w:rPr>
              <w:t xml:space="preserve">(b) </w:t>
            </w:r>
            <w:r w:rsidRPr="004A2BF5">
              <w:rPr>
                <w:rFonts w:ascii="Arial" w:hAnsi="Arial" w:cs="Arial"/>
                <w:szCs w:val="18"/>
                <w:lang w:eastAsia="ko-KR"/>
              </w:rPr>
              <w:t xml:space="preserve">Except for liabilities to third parties relating to defense and indemnification obligations hereunder, neither Party shall be liable to the other Party or responsible for any loss of business or profits, </w:t>
            </w:r>
            <w:r w:rsidRPr="004A2BF5">
              <w:rPr>
                <w:rFonts w:ascii="Arial" w:hAnsi="Arial" w:cs="Arial"/>
                <w:szCs w:val="18"/>
                <w:lang w:eastAsia="ko-KR"/>
              </w:rPr>
              <w:lastRenderedPageBreak/>
              <w:t xml:space="preserve">revenue or goodwill, or any indirect or consequential, special, exemplary or punitive losses or damages, whether arising from negligence, breach of contract or otherwise, even if informed of the possibility of those losses or damages. </w:t>
            </w:r>
          </w:p>
          <w:p w14:paraId="63F40A99" w14:textId="10B23620" w:rsidR="00410D75" w:rsidRPr="004A2BF5" w:rsidRDefault="004A2BF5" w:rsidP="00402A7A">
            <w:pPr>
              <w:pStyle w:val="GrayBody"/>
              <w:rPr>
                <w:rFonts w:ascii="Arial" w:hAnsi="Arial" w:cs="Arial"/>
                <w:szCs w:val="18"/>
                <w:lang w:eastAsia="ko-KR"/>
              </w:rPr>
            </w:pPr>
            <w:r>
              <w:rPr>
                <w:rFonts w:ascii="Arial" w:hAnsi="Arial" w:cs="Arial"/>
                <w:szCs w:val="18"/>
                <w:lang w:eastAsia="ko-KR"/>
              </w:rPr>
              <w:t xml:space="preserve">(c) </w:t>
            </w:r>
            <w:r w:rsidRPr="004A2BF5">
              <w:rPr>
                <w:rFonts w:ascii="Arial" w:hAnsi="Arial" w:cs="Arial"/>
                <w:szCs w:val="18"/>
                <w:lang w:eastAsia="ko-KR"/>
              </w:rPr>
              <w:t xml:space="preserve">Citibank shall not be liable for any Losses arising out of or relating to any of its actions or omissions to act hereunder, except to the extent that any such Losses are caused by Citibank's gross negligence or willful misconduct. </w:t>
            </w:r>
          </w:p>
        </w:tc>
        <w:tc>
          <w:tcPr>
            <w:tcW w:w="5378" w:type="dxa"/>
            <w:tcBorders>
              <w:top w:val="single" w:sz="4" w:space="0" w:color="auto"/>
              <w:left w:val="single" w:sz="4" w:space="0" w:color="auto"/>
              <w:bottom w:val="single" w:sz="4" w:space="0" w:color="auto"/>
            </w:tcBorders>
          </w:tcPr>
          <w:p w14:paraId="244783CC" w14:textId="77777777" w:rsidR="00C74F41" w:rsidRPr="00C74F41" w:rsidRDefault="00C74F41" w:rsidP="00C74F41">
            <w:pPr>
              <w:pStyle w:val="GrayBody"/>
              <w:rPr>
                <w:rFonts w:ascii="맑은 고딕" w:eastAsia="맑은 고딕" w:hAnsi="맑은 고딕"/>
                <w:b/>
                <w:szCs w:val="18"/>
                <w:lang w:eastAsia="ko-KR"/>
              </w:rPr>
            </w:pPr>
            <w:r w:rsidRPr="00C74F41">
              <w:rPr>
                <w:rFonts w:ascii="맑은 고딕" w:eastAsia="맑은 고딕" w:hAnsi="맑은 고딕"/>
                <w:b/>
                <w:szCs w:val="18"/>
                <w:lang w:eastAsia="ko-KR"/>
              </w:rPr>
              <w:lastRenderedPageBreak/>
              <w:t xml:space="preserve">5.2 </w:t>
            </w:r>
            <w:r w:rsidRPr="00C74F41">
              <w:rPr>
                <w:rFonts w:ascii="맑은 고딕" w:eastAsia="맑은 고딕" w:hAnsi="맑은 고딕" w:hint="eastAsia"/>
                <w:b/>
                <w:szCs w:val="18"/>
                <w:lang w:eastAsia="ko-KR"/>
              </w:rPr>
              <w:t>책임</w:t>
            </w:r>
            <w:r w:rsidR="001E13FC">
              <w:rPr>
                <w:rFonts w:ascii="맑은 고딕" w:eastAsia="맑은 고딕" w:hAnsi="맑은 고딕" w:hint="eastAsia"/>
                <w:b/>
                <w:szCs w:val="18"/>
                <w:lang w:eastAsia="ko-KR"/>
              </w:rPr>
              <w:t>의</w:t>
            </w:r>
            <w:r w:rsidRPr="00C74F41">
              <w:rPr>
                <w:rFonts w:ascii="맑은 고딕" w:eastAsia="맑은 고딕" w:hAnsi="맑은 고딕"/>
                <w:b/>
                <w:szCs w:val="18"/>
                <w:lang w:eastAsia="ko-KR"/>
              </w:rPr>
              <w:t xml:space="preserve"> </w:t>
            </w:r>
            <w:r w:rsidRPr="00C74F41">
              <w:rPr>
                <w:rFonts w:ascii="맑은 고딕" w:eastAsia="맑은 고딕" w:hAnsi="맑은 고딕" w:hint="eastAsia"/>
                <w:b/>
                <w:szCs w:val="18"/>
                <w:lang w:eastAsia="ko-KR"/>
              </w:rPr>
              <w:t>제한</w:t>
            </w:r>
            <w:r w:rsidRPr="00C74F41">
              <w:rPr>
                <w:rFonts w:ascii="맑은 고딕" w:eastAsia="맑은 고딕" w:hAnsi="맑은 고딕"/>
                <w:b/>
                <w:szCs w:val="18"/>
                <w:lang w:eastAsia="ko-KR"/>
              </w:rPr>
              <w:t xml:space="preserve"> </w:t>
            </w:r>
          </w:p>
          <w:p w14:paraId="6697F862" w14:textId="5F1B71A6" w:rsidR="00C74F41" w:rsidRPr="00C74F41" w:rsidRDefault="00C74F41" w:rsidP="00C74F41">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(a) </w:t>
            </w:r>
            <w:r w:rsidRPr="00C74F41">
              <w:rPr>
                <w:rFonts w:ascii="맑은 고딕" w:eastAsia="맑은 고딕" w:hAnsi="맑은 고딕" w:hint="eastAsia"/>
                <w:szCs w:val="18"/>
                <w:lang w:eastAsia="ko-KR"/>
              </w:rPr>
              <w:t>씨티은행은</w:t>
            </w:r>
            <w:r w:rsidR="00082DB7">
              <w:rPr>
                <w:rFonts w:ascii="맑은 고딕" w:eastAsia="맑은 고딕" w:hAnsi="맑은 고딕" w:hint="eastAsia"/>
                <w:szCs w:val="18"/>
                <w:lang w:eastAsia="ko-KR"/>
              </w:rPr>
              <w:t xml:space="preserve"> </w:t>
            </w:r>
            <w:r w:rsidRPr="00C74F41">
              <w:rPr>
                <w:rFonts w:ascii="맑은 고딕" w:eastAsia="맑은 고딕" w:hAnsi="맑은 고딕" w:hint="eastAsia"/>
                <w:szCs w:val="18"/>
                <w:lang w:eastAsia="ko-KR"/>
              </w:rPr>
              <w:t>판매기업이</w:t>
            </w:r>
            <w:r w:rsidRPr="00C74F41">
              <w:rPr>
                <w:rFonts w:ascii="맑은 고딕" w:eastAsia="맑은 고딕" w:hAnsi="맑은 고딕"/>
                <w:szCs w:val="18"/>
                <w:lang w:eastAsia="ko-KR"/>
              </w:rPr>
              <w:t xml:space="preserve"> </w:t>
            </w:r>
            <w:r w:rsidR="001E13FC">
              <w:rPr>
                <w:rFonts w:ascii="맑은 고딕" w:eastAsia="맑은 고딕" w:hAnsi="맑은 고딕" w:hint="eastAsia"/>
                <w:szCs w:val="18"/>
                <w:lang w:eastAsia="ko-KR"/>
              </w:rPr>
              <w:t xml:space="preserve">진정성 있고 </w:t>
            </w:r>
            <w:r w:rsidRPr="00C74F41">
              <w:rPr>
                <w:rFonts w:ascii="맑은 고딕" w:eastAsia="맑은 고딕" w:hAnsi="맑은 고딕" w:hint="eastAsia"/>
                <w:szCs w:val="18"/>
                <w:lang w:eastAsia="ko-KR"/>
              </w:rPr>
              <w:t>적법하</w:t>
            </w:r>
            <w:r w:rsidR="001E13FC">
              <w:rPr>
                <w:rFonts w:ascii="맑은 고딕" w:eastAsia="맑은 고딕" w:hAnsi="맑은 고딕" w:hint="eastAsia"/>
                <w:szCs w:val="18"/>
                <w:lang w:eastAsia="ko-KR"/>
              </w:rPr>
              <w:t>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적절하게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서명하거나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제시한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것으로</w:t>
            </w:r>
            <w:r w:rsidR="00802D2B">
              <w:rPr>
                <w:rFonts w:ascii="맑은 고딕" w:eastAsia="맑은 고딕" w:hAnsi="맑은 고딕" w:hint="eastAsia"/>
                <w:szCs w:val="18"/>
                <w:lang w:eastAsia="ko-KR"/>
              </w:rPr>
              <w:t xml:space="preserve">, </w:t>
            </w:r>
            <w:r w:rsidR="00802D2B" w:rsidRPr="00A43B28">
              <w:rPr>
                <w:rFonts w:asciiTheme="minorEastAsia" w:eastAsiaTheme="minorEastAsia" w:hAnsiTheme="minorEastAsia" w:cs="맑은 고딕" w:hint="eastAsia"/>
                <w:lang w:eastAsia="ko-KR"/>
              </w:rPr>
              <w:t>통상</w:t>
            </w:r>
            <w:r w:rsidR="00802D2B">
              <w:rPr>
                <w:rFonts w:asciiTheme="minorEastAsia" w:eastAsiaTheme="minorEastAsia" w:hAnsiTheme="minorEastAsia" w:cs="맑은 고딕" w:hint="eastAsia"/>
                <w:lang w:eastAsia="ko-KR"/>
              </w:rPr>
              <w:t>의</w:t>
            </w:r>
            <w:r w:rsidR="00802D2B" w:rsidRPr="00A43B28">
              <w:rPr>
                <w:lang w:eastAsia="ko-KR"/>
              </w:rPr>
              <w:t xml:space="preserve"> </w:t>
            </w:r>
            <w:r w:rsidR="00802D2B" w:rsidRPr="00A43B28">
              <w:rPr>
                <w:rFonts w:ascii="맑은 고딕" w:eastAsia="맑은 고딕" w:hAnsi="맑은 고딕" w:cs="맑은 고딕" w:hint="eastAsia"/>
                <w:lang w:eastAsia="ko-KR"/>
              </w:rPr>
              <w:t>주의의무에</w:t>
            </w:r>
            <w:r w:rsidR="00802D2B" w:rsidRPr="00A43B28">
              <w:rPr>
                <w:lang w:eastAsia="ko-KR"/>
              </w:rPr>
              <w:t xml:space="preserve"> </w:t>
            </w:r>
            <w:r w:rsidR="00802D2B" w:rsidRPr="00A43B28">
              <w:rPr>
                <w:rFonts w:ascii="맑은 고딕" w:eastAsia="맑은 고딕" w:hAnsi="맑은 고딕" w:cs="맑은 고딕" w:hint="eastAsia"/>
                <w:lang w:eastAsia="ko-KR"/>
              </w:rPr>
              <w:t>비추어</w:t>
            </w:r>
            <w:r w:rsidR="00802D2B" w:rsidRPr="00A43B28">
              <w:rPr>
                <w:lang w:eastAsia="ko-KR"/>
              </w:rPr>
              <w:t xml:space="preserve"> </w:t>
            </w:r>
            <w:r w:rsidR="00802D2B" w:rsidRPr="00A43B28">
              <w:rPr>
                <w:rFonts w:ascii="맑은 고딕" w:eastAsia="맑은 고딕" w:hAnsi="맑은 고딕" w:cs="맑은 고딕" w:hint="eastAsia"/>
                <w:lang w:eastAsia="ko-KR"/>
              </w:rPr>
              <w:t>볼</w:t>
            </w:r>
            <w:r w:rsidR="00802D2B" w:rsidRPr="00A43B28">
              <w:rPr>
                <w:lang w:eastAsia="ko-KR"/>
              </w:rPr>
              <w:t xml:space="preserve"> </w:t>
            </w:r>
            <w:r w:rsidR="00802D2B" w:rsidRPr="00A43B28">
              <w:rPr>
                <w:rFonts w:ascii="맑은 고딕" w:eastAsia="맑은 고딕" w:hAnsi="맑은 고딕" w:cs="맑은 고딕" w:hint="eastAsia"/>
                <w:lang w:eastAsia="ko-KR"/>
              </w:rPr>
              <w:t>때</w:t>
            </w:r>
            <w:r w:rsidR="00802D2B" w:rsidRPr="00A43B28">
              <w:rPr>
                <w:lang w:eastAsia="ko-KR"/>
              </w:rPr>
              <w:t xml:space="preserve">, </w:t>
            </w:r>
            <w:r w:rsidR="00802D2B" w:rsidRPr="00A43B28">
              <w:rPr>
                <w:rFonts w:ascii="맑은 고딕" w:eastAsia="맑은 고딕" w:hAnsi="맑은 고딕" w:cs="맑은 고딕" w:hint="eastAsia"/>
                <w:lang w:eastAsia="ko-KR"/>
              </w:rPr>
              <w:t>판매기업이</w:t>
            </w:r>
            <w:r w:rsidR="00802D2B" w:rsidRPr="00A43B28">
              <w:rPr>
                <w:lang w:eastAsia="ko-KR"/>
              </w:rPr>
              <w:t xml:space="preserve"> </w:t>
            </w:r>
            <w:r w:rsidR="00802D2B" w:rsidRPr="00A43B28">
              <w:rPr>
                <w:rFonts w:ascii="맑은 고딕" w:eastAsia="맑은 고딕" w:hAnsi="맑은 고딕" w:cs="맑은 고딕" w:hint="eastAsia"/>
                <w:lang w:eastAsia="ko-KR"/>
              </w:rPr>
              <w:t>진정성</w:t>
            </w:r>
            <w:r w:rsidR="00802D2B" w:rsidRPr="00A43B28">
              <w:rPr>
                <w:lang w:eastAsia="ko-KR"/>
              </w:rPr>
              <w:t xml:space="preserve"> </w:t>
            </w:r>
            <w:r w:rsidR="00802D2B" w:rsidRPr="00A43B28">
              <w:rPr>
                <w:rFonts w:ascii="맑은 고딕" w:eastAsia="맑은 고딕" w:hAnsi="맑은 고딕" w:cs="맑은 고딕" w:hint="eastAsia"/>
                <w:lang w:eastAsia="ko-KR"/>
              </w:rPr>
              <w:t>있고</w:t>
            </w:r>
            <w:r w:rsidR="00802D2B" w:rsidRPr="00A43B28">
              <w:rPr>
                <w:lang w:eastAsia="ko-KR"/>
              </w:rPr>
              <w:t xml:space="preserve"> </w:t>
            </w:r>
            <w:r w:rsidR="00802D2B" w:rsidRPr="00A43B28">
              <w:rPr>
                <w:rFonts w:ascii="맑은 고딕" w:eastAsia="맑은 고딕" w:hAnsi="맑은 고딕" w:cs="맑은 고딕" w:hint="eastAsia"/>
                <w:lang w:eastAsia="ko-KR"/>
              </w:rPr>
              <w:t>적법하며</w:t>
            </w:r>
            <w:r w:rsidR="00802D2B" w:rsidRPr="00A43B28">
              <w:rPr>
                <w:lang w:eastAsia="ko-KR"/>
              </w:rPr>
              <w:t xml:space="preserve"> </w:t>
            </w:r>
            <w:r w:rsidR="00802D2B" w:rsidRPr="00A43B28">
              <w:rPr>
                <w:rFonts w:ascii="맑은 고딕" w:eastAsia="맑은 고딕" w:hAnsi="맑은 고딕" w:cs="맑은 고딕" w:hint="eastAsia"/>
                <w:lang w:eastAsia="ko-KR"/>
              </w:rPr>
              <w:t>적절하게</w:t>
            </w:r>
            <w:r w:rsidR="00802D2B" w:rsidRPr="00A43B28">
              <w:rPr>
                <w:lang w:eastAsia="ko-KR"/>
              </w:rPr>
              <w:t xml:space="preserve"> </w:t>
            </w:r>
            <w:r w:rsidR="00802D2B" w:rsidRPr="00A43B28">
              <w:rPr>
                <w:rFonts w:ascii="맑은 고딕" w:eastAsia="맑은 고딕" w:hAnsi="맑은 고딕" w:cs="맑은 고딕" w:hint="eastAsia"/>
                <w:lang w:eastAsia="ko-KR"/>
              </w:rPr>
              <w:t>서명하거나</w:t>
            </w:r>
            <w:r w:rsidR="00802D2B" w:rsidRPr="00A43B28">
              <w:rPr>
                <w:lang w:eastAsia="ko-KR"/>
              </w:rPr>
              <w:t xml:space="preserve"> </w:t>
            </w:r>
            <w:r w:rsidR="00802D2B" w:rsidRPr="00A43B28">
              <w:rPr>
                <w:rFonts w:ascii="맑은 고딕" w:eastAsia="맑은 고딕" w:hAnsi="맑은 고딕" w:cs="맑은 고딕" w:hint="eastAsia"/>
                <w:lang w:eastAsia="ko-KR"/>
              </w:rPr>
              <w:t>제시한</w:t>
            </w:r>
            <w:r w:rsidR="00802D2B" w:rsidRPr="00A43B28">
              <w:rPr>
                <w:lang w:eastAsia="ko-KR"/>
              </w:rPr>
              <w:t xml:space="preserve"> </w:t>
            </w:r>
            <w:r w:rsidR="00802D2B" w:rsidRPr="00A43B28">
              <w:rPr>
                <w:rFonts w:ascii="맑은 고딕" w:eastAsia="맑은 고딕" w:hAnsi="맑은 고딕" w:cs="맑은 고딕" w:hint="eastAsia"/>
                <w:lang w:eastAsia="ko-KR"/>
              </w:rPr>
              <w:t>것으로</w:t>
            </w:r>
            <w:r w:rsidR="00802D2B" w:rsidRPr="00A43B28">
              <w:rPr>
                <w:lang w:eastAsia="ko-KR"/>
              </w:rPr>
              <w:t xml:space="preserve"> </w:t>
            </w:r>
            <w:r w:rsidR="00802D2B" w:rsidRPr="00A43B28">
              <w:rPr>
                <w:rFonts w:ascii="맑은 고딕" w:eastAsia="맑은 고딕" w:hAnsi="맑은 고딕" w:cs="맑은 고딕" w:hint="eastAsia"/>
                <w:lang w:eastAsia="ko-KR"/>
              </w:rPr>
              <w:t>여겨지는</w:t>
            </w:r>
            <w:r w:rsidR="00802D2B" w:rsidRPr="00A43B28">
              <w:rPr>
                <w:lang w:eastAsia="ko-KR"/>
              </w:rPr>
              <w:t xml:space="preserve"> </w:t>
            </w:r>
            <w:r w:rsidR="00802D2B" w:rsidRPr="00A43B28">
              <w:rPr>
                <w:rFonts w:ascii="맑은 고딕" w:eastAsia="맑은 고딕" w:hAnsi="맑은 고딕" w:cs="맑은 고딕" w:hint="eastAsia"/>
                <w:lang w:eastAsia="ko-KR"/>
              </w:rPr>
              <w:t>어떠한</w:t>
            </w:r>
            <w:r w:rsidR="00802D2B" w:rsidRPr="00A43B28">
              <w:rPr>
                <w:lang w:eastAsia="ko-KR"/>
              </w:rPr>
              <w:t xml:space="preserve"> </w:t>
            </w:r>
            <w:r w:rsidR="00802D2B" w:rsidRPr="00A43B28">
              <w:rPr>
                <w:rFonts w:ascii="맑은 고딕" w:eastAsia="맑은 고딕" w:hAnsi="맑은 고딕" w:cs="맑은 고딕" w:hint="eastAsia"/>
                <w:lang w:eastAsia="ko-KR"/>
              </w:rPr>
              <w:t>안내문</w:t>
            </w:r>
            <w:r w:rsidR="00802D2B" w:rsidRPr="00A43B28">
              <w:rPr>
                <w:lang w:eastAsia="ko-KR"/>
              </w:rPr>
              <w:t xml:space="preserve">, </w:t>
            </w:r>
            <w:r w:rsidR="00802D2B" w:rsidRPr="00A43B28">
              <w:rPr>
                <w:rFonts w:ascii="맑은 고딕" w:eastAsia="맑은 고딕" w:hAnsi="맑은 고딕" w:cs="맑은 고딕" w:hint="eastAsia"/>
                <w:lang w:eastAsia="ko-KR"/>
              </w:rPr>
              <w:t>지시</w:t>
            </w:r>
            <w:r w:rsidR="00802D2B" w:rsidRPr="00A43B28">
              <w:rPr>
                <w:lang w:eastAsia="ko-KR"/>
              </w:rPr>
              <w:t xml:space="preserve">, </w:t>
            </w:r>
            <w:r w:rsidR="00802D2B" w:rsidRPr="00A43B28">
              <w:rPr>
                <w:rFonts w:ascii="맑은 고딕" w:eastAsia="맑은 고딕" w:hAnsi="맑은 고딕" w:cs="맑은 고딕" w:hint="eastAsia"/>
                <w:lang w:eastAsia="ko-KR"/>
              </w:rPr>
              <w:t>동의</w:t>
            </w:r>
            <w:r w:rsidR="00802D2B" w:rsidRPr="00A43B28">
              <w:rPr>
                <w:lang w:eastAsia="ko-KR"/>
              </w:rPr>
              <w:t xml:space="preserve">, </w:t>
            </w:r>
            <w:r w:rsidR="00802D2B" w:rsidRPr="00A43B28">
              <w:rPr>
                <w:rFonts w:ascii="맑은 고딕" w:eastAsia="맑은 고딕" w:hAnsi="맑은 고딕" w:cs="맑은 고딕" w:hint="eastAsia"/>
                <w:lang w:eastAsia="ko-KR"/>
              </w:rPr>
              <w:t>증명서</w:t>
            </w:r>
            <w:r w:rsidR="00802D2B" w:rsidRPr="00A43B28">
              <w:rPr>
                <w:lang w:eastAsia="ko-KR"/>
              </w:rPr>
              <w:t xml:space="preserve">, </w:t>
            </w:r>
            <w:r w:rsidR="00802D2B" w:rsidRPr="00A43B28">
              <w:rPr>
                <w:rFonts w:ascii="맑은 고딕" w:eastAsia="맑은 고딕" w:hAnsi="맑은 고딕" w:cs="맑은 고딕" w:hint="eastAsia"/>
                <w:lang w:eastAsia="ko-KR"/>
              </w:rPr>
              <w:t>진술서</w:t>
            </w:r>
            <w:r w:rsidR="00802D2B" w:rsidRPr="00A43B28">
              <w:rPr>
                <w:lang w:eastAsia="ko-KR"/>
              </w:rPr>
              <w:t xml:space="preserve">, </w:t>
            </w:r>
            <w:r w:rsidR="00802D2B" w:rsidRPr="00A43B28">
              <w:rPr>
                <w:rFonts w:ascii="맑은 고딕" w:eastAsia="맑은 고딕" w:hAnsi="맑은 고딕" w:cs="맑은 고딕" w:hint="eastAsia"/>
                <w:lang w:eastAsia="ko-KR"/>
              </w:rPr>
              <w:t>성명서</w:t>
            </w:r>
            <w:r w:rsidR="00802D2B" w:rsidRPr="00A43B28">
              <w:rPr>
                <w:lang w:eastAsia="ko-KR"/>
              </w:rPr>
              <w:t xml:space="preserve">, </w:t>
            </w:r>
            <w:r w:rsidR="00802D2B" w:rsidRPr="00A43B28">
              <w:rPr>
                <w:rFonts w:ascii="맑은 고딕" w:eastAsia="맑은 고딕" w:hAnsi="맑은 고딕" w:cs="맑은 고딕" w:hint="eastAsia"/>
                <w:lang w:eastAsia="ko-KR"/>
              </w:rPr>
              <w:t>지시서</w:t>
            </w:r>
            <w:r w:rsidR="00802D2B" w:rsidRPr="00A43B28">
              <w:rPr>
                <w:lang w:eastAsia="ko-KR"/>
              </w:rPr>
              <w:t xml:space="preserve"> </w:t>
            </w:r>
            <w:r w:rsidR="00802D2B" w:rsidRPr="00A43B28">
              <w:rPr>
                <w:rFonts w:ascii="맑은 고딕" w:eastAsia="맑은 고딕" w:hAnsi="맑은 고딕" w:cs="맑은 고딕" w:hint="eastAsia"/>
                <w:lang w:eastAsia="ko-KR"/>
              </w:rPr>
              <w:t>또는</w:t>
            </w:r>
            <w:r w:rsidR="00802D2B" w:rsidRPr="00A43B28">
              <w:rPr>
                <w:lang w:eastAsia="ko-KR"/>
              </w:rPr>
              <w:t xml:space="preserve"> </w:t>
            </w:r>
            <w:r w:rsidR="00802D2B" w:rsidRPr="00A43B28">
              <w:rPr>
                <w:rFonts w:ascii="맑은 고딕" w:eastAsia="맑은 고딕" w:hAnsi="맑은 고딕" w:cs="맑은 고딕" w:hint="eastAsia"/>
                <w:lang w:eastAsia="ko-KR"/>
              </w:rPr>
              <w:t>기타</w:t>
            </w:r>
            <w:r w:rsidR="00802D2B" w:rsidRPr="00A43B28">
              <w:rPr>
                <w:lang w:eastAsia="ko-KR"/>
              </w:rPr>
              <w:t xml:space="preserve"> </w:t>
            </w:r>
            <w:r w:rsidR="00802D2B" w:rsidRPr="00A43B28">
              <w:rPr>
                <w:rFonts w:ascii="맑은 고딕" w:eastAsia="맑은 고딕" w:hAnsi="맑은 고딕" w:cs="맑은 고딕" w:hint="eastAsia"/>
                <w:lang w:eastAsia="ko-KR"/>
              </w:rPr>
              <w:t>서류나</w:t>
            </w:r>
            <w:r w:rsidR="00802D2B" w:rsidRPr="00A43B28">
              <w:rPr>
                <w:lang w:eastAsia="ko-KR"/>
              </w:rPr>
              <w:t xml:space="preserve"> </w:t>
            </w:r>
            <w:r w:rsidR="00802D2B" w:rsidRPr="00A43B28">
              <w:rPr>
                <w:rFonts w:ascii="맑은 고딕" w:eastAsia="맑은 고딕" w:hAnsi="맑은 고딕" w:cs="맑은 고딕" w:hint="eastAsia"/>
                <w:lang w:eastAsia="ko-KR"/>
              </w:rPr>
              <w:t>문서에</w:t>
            </w:r>
            <w:r w:rsidR="00802D2B" w:rsidRPr="00A43B28">
              <w:rPr>
                <w:lang w:eastAsia="ko-KR"/>
              </w:rPr>
              <w:t xml:space="preserve"> </w:t>
            </w:r>
            <w:r w:rsidR="00802D2B" w:rsidRPr="00A43B28">
              <w:rPr>
                <w:rFonts w:ascii="맑은 고딕" w:eastAsia="맑은 고딕" w:hAnsi="맑은 고딕" w:cs="맑은 고딕" w:hint="eastAsia"/>
                <w:lang w:eastAsia="ko-KR"/>
              </w:rPr>
              <w:t>대하여</w:t>
            </w:r>
            <w:r w:rsidR="00802D2B" w:rsidRPr="00A43B28">
              <w:rPr>
                <w:lang w:eastAsia="ko-KR"/>
              </w:rPr>
              <w:t xml:space="preserve">, </w:t>
            </w:r>
            <w:r w:rsidR="00802D2B" w:rsidRPr="00A43B28">
              <w:rPr>
                <w:rFonts w:ascii="맑은 고딕" w:eastAsia="맑은 고딕" w:hAnsi="맑은 고딕" w:cs="맑은 고딕" w:hint="eastAsia"/>
                <w:lang w:eastAsia="ko-KR"/>
              </w:rPr>
              <w:t>씨티은행이</w:t>
            </w:r>
            <w:r w:rsidR="00802D2B" w:rsidRPr="00A43B28">
              <w:rPr>
                <w:lang w:eastAsia="ko-KR"/>
              </w:rPr>
              <w:t xml:space="preserve"> </w:t>
            </w:r>
            <w:r w:rsidR="00802D2B" w:rsidRPr="00A43B28">
              <w:rPr>
                <w:rFonts w:ascii="맑은 고딕" w:eastAsia="맑은 고딕" w:hAnsi="맑은 고딕" w:cs="맑은 고딕" w:hint="eastAsia"/>
                <w:lang w:eastAsia="ko-KR"/>
              </w:rPr>
              <w:t>이를</w:t>
            </w:r>
            <w:r w:rsidR="00802D2B" w:rsidRPr="00A43B28">
              <w:rPr>
                <w:lang w:eastAsia="ko-KR"/>
              </w:rPr>
              <w:t xml:space="preserve"> </w:t>
            </w:r>
            <w:r w:rsidR="00802D2B" w:rsidRPr="00A43B28">
              <w:rPr>
                <w:rFonts w:ascii="맑은 고딕" w:eastAsia="맑은 고딕" w:hAnsi="맑은 고딕" w:cs="맑은 고딕" w:hint="eastAsia"/>
                <w:lang w:eastAsia="ko-KR"/>
              </w:rPr>
              <w:lastRenderedPageBreak/>
              <w:t>신뢰하여</w:t>
            </w:r>
            <w:r w:rsidR="00802D2B" w:rsidRPr="00A43B28">
              <w:rPr>
                <w:lang w:eastAsia="ko-KR"/>
              </w:rPr>
              <w:t xml:space="preserve"> </w:t>
            </w:r>
            <w:r w:rsidR="00802D2B" w:rsidRPr="00A43B28">
              <w:rPr>
                <w:rFonts w:ascii="맑은 고딕" w:eastAsia="맑은 고딕" w:hAnsi="맑은 고딕" w:cs="맑은 고딕" w:hint="eastAsia"/>
                <w:lang w:eastAsia="ko-KR"/>
              </w:rPr>
              <w:t>취하거나</w:t>
            </w:r>
            <w:r w:rsidR="00802D2B" w:rsidRPr="00A43B28">
              <w:rPr>
                <w:lang w:eastAsia="ko-KR"/>
              </w:rPr>
              <w:t xml:space="preserve"> </w:t>
            </w:r>
            <w:r w:rsidR="00802D2B" w:rsidRPr="00A43B28">
              <w:rPr>
                <w:rFonts w:ascii="맑은 고딕" w:eastAsia="맑은 고딕" w:hAnsi="맑은 고딕" w:cs="맑은 고딕" w:hint="eastAsia"/>
                <w:lang w:eastAsia="ko-KR"/>
              </w:rPr>
              <w:t>생략한</w:t>
            </w:r>
            <w:r w:rsidR="00802D2B" w:rsidRPr="00A43B28">
              <w:rPr>
                <w:lang w:eastAsia="ko-KR"/>
              </w:rPr>
              <w:t xml:space="preserve"> </w:t>
            </w:r>
            <w:r w:rsidR="00802D2B" w:rsidRPr="00A43B28">
              <w:rPr>
                <w:rFonts w:ascii="맑은 고딕" w:eastAsia="맑은 고딕" w:hAnsi="맑은 고딕" w:cs="맑은 고딕" w:hint="eastAsia"/>
                <w:lang w:eastAsia="ko-KR"/>
              </w:rPr>
              <w:t>조치에</w:t>
            </w:r>
            <w:r w:rsidR="00802D2B" w:rsidRPr="00A43B28">
              <w:rPr>
                <w:lang w:eastAsia="ko-KR"/>
              </w:rPr>
              <w:t xml:space="preserve"> </w:t>
            </w:r>
            <w:r w:rsidR="00802D2B" w:rsidRPr="00A43B28">
              <w:rPr>
                <w:rFonts w:ascii="맑은 고딕" w:eastAsia="맑은 고딕" w:hAnsi="맑은 고딕" w:cs="맑은 고딕" w:hint="eastAsia"/>
                <w:lang w:eastAsia="ko-KR"/>
              </w:rPr>
              <w:t>관해서</w:t>
            </w:r>
            <w:r w:rsidR="00802D2B" w:rsidRPr="00A43B28">
              <w:rPr>
                <w:lang w:eastAsia="ko-KR"/>
              </w:rPr>
              <w:t xml:space="preserve"> </w:t>
            </w:r>
            <w:r w:rsidR="00802D2B" w:rsidRPr="00A43B28">
              <w:rPr>
                <w:rFonts w:ascii="맑은 고딕" w:eastAsia="맑은 고딕" w:hAnsi="맑은 고딕" w:cs="맑은 고딕" w:hint="eastAsia"/>
                <w:lang w:eastAsia="ko-KR"/>
              </w:rPr>
              <w:t>씨티은행은</w:t>
            </w:r>
            <w:r w:rsidR="00802D2B" w:rsidRPr="00A43B28">
              <w:rPr>
                <w:lang w:eastAsia="ko-KR"/>
              </w:rPr>
              <w:t xml:space="preserve"> </w:t>
            </w:r>
            <w:r w:rsidR="00FD314B">
              <w:rPr>
                <w:rFonts w:asciiTheme="minorEastAsia" w:eastAsiaTheme="minorEastAsia" w:hAnsiTheme="minorEastAsia" w:hint="eastAsia"/>
                <w:lang w:eastAsia="ko-KR"/>
              </w:rPr>
              <w:t>고의</w:t>
            </w:r>
            <w:r w:rsidR="00FD314B">
              <w:rPr>
                <w:rFonts w:eastAsiaTheme="minorEastAsia" w:hint="eastAsia"/>
                <w:lang w:eastAsia="ko-KR"/>
              </w:rPr>
              <w:t>,</w:t>
            </w:r>
            <w:r w:rsidR="00FD314B">
              <w:rPr>
                <w:rFonts w:eastAsiaTheme="minorEastAsia"/>
                <w:lang w:eastAsia="ko-KR"/>
              </w:rPr>
              <w:t xml:space="preserve"> </w:t>
            </w:r>
            <w:r w:rsidR="00FD314B">
              <w:rPr>
                <w:rFonts w:eastAsiaTheme="minorEastAsia" w:hint="eastAsia"/>
                <w:lang w:eastAsia="ko-KR"/>
              </w:rPr>
              <w:t>과실이</w:t>
            </w:r>
            <w:r w:rsidR="00FD314B">
              <w:rPr>
                <w:rFonts w:eastAsiaTheme="minorEastAsia" w:hint="eastAsia"/>
                <w:lang w:eastAsia="ko-KR"/>
              </w:rPr>
              <w:t xml:space="preserve"> </w:t>
            </w:r>
            <w:r w:rsidR="00FD314B">
              <w:rPr>
                <w:rFonts w:eastAsiaTheme="minorEastAsia" w:hint="eastAsia"/>
                <w:lang w:eastAsia="ko-KR"/>
              </w:rPr>
              <w:t>없는</w:t>
            </w:r>
            <w:r w:rsidR="00FD314B">
              <w:rPr>
                <w:rFonts w:eastAsiaTheme="minorEastAsia" w:hint="eastAsia"/>
                <w:lang w:eastAsia="ko-KR"/>
              </w:rPr>
              <w:t xml:space="preserve"> </w:t>
            </w:r>
            <w:r w:rsidR="00FD314B">
              <w:rPr>
                <w:rFonts w:eastAsiaTheme="minorEastAsia" w:hint="eastAsia"/>
                <w:lang w:eastAsia="ko-KR"/>
              </w:rPr>
              <w:t>한</w:t>
            </w:r>
            <w:r w:rsidR="00FD314B">
              <w:rPr>
                <w:rFonts w:eastAsiaTheme="minorEastAsia" w:hint="eastAsia"/>
                <w:lang w:eastAsia="ko-KR"/>
              </w:rPr>
              <w:t xml:space="preserve"> </w:t>
            </w:r>
            <w:r w:rsidR="00802D2B" w:rsidRPr="00A43B28">
              <w:rPr>
                <w:rFonts w:ascii="맑은 고딕" w:eastAsia="맑은 고딕" w:hAnsi="맑은 고딕" w:cs="맑은 고딕" w:hint="eastAsia"/>
                <w:lang w:eastAsia="ko-KR"/>
              </w:rPr>
              <w:t>법적</w:t>
            </w:r>
            <w:r w:rsidR="00802D2B" w:rsidRPr="00A43B28">
              <w:rPr>
                <w:lang w:eastAsia="ko-KR"/>
              </w:rPr>
              <w:t xml:space="preserve"> </w:t>
            </w:r>
            <w:r w:rsidR="00802D2B" w:rsidRPr="00A43B28">
              <w:rPr>
                <w:rFonts w:ascii="맑은 고딕" w:eastAsia="맑은 고딕" w:hAnsi="맑은 고딕" w:cs="맑은 고딕" w:hint="eastAsia"/>
                <w:lang w:eastAsia="ko-KR"/>
              </w:rPr>
              <w:t>책임을</w:t>
            </w:r>
            <w:r w:rsidR="00802D2B" w:rsidRPr="00A43B28">
              <w:rPr>
                <w:lang w:eastAsia="ko-KR"/>
              </w:rPr>
              <w:t xml:space="preserve"> </w:t>
            </w:r>
            <w:r w:rsidR="00802D2B" w:rsidRPr="00A43B28">
              <w:rPr>
                <w:rFonts w:ascii="맑은 고딕" w:eastAsia="맑은 고딕" w:hAnsi="맑은 고딕" w:cs="맑은 고딕" w:hint="eastAsia"/>
                <w:lang w:eastAsia="ko-KR"/>
              </w:rPr>
              <w:t>지지</w:t>
            </w:r>
            <w:r w:rsidR="00802D2B" w:rsidRPr="00A43B28">
              <w:rPr>
                <w:lang w:eastAsia="ko-KR"/>
              </w:rPr>
              <w:t xml:space="preserve"> </w:t>
            </w:r>
            <w:r w:rsidR="00802D2B" w:rsidRPr="00A43B28">
              <w:rPr>
                <w:rFonts w:ascii="맑은 고딕" w:eastAsia="맑은 고딕" w:hAnsi="맑은 고딕" w:cs="맑은 고딕" w:hint="eastAsia"/>
                <w:lang w:eastAsia="ko-KR"/>
              </w:rPr>
              <w:t>않는다</w:t>
            </w:r>
            <w:r w:rsidR="00802D2B">
              <w:rPr>
                <w:rFonts w:ascii="맑은 고딕" w:eastAsia="맑은 고딕" w:hAnsi="맑은 고딕" w:cs="맑은 고딕" w:hint="eastAsia"/>
                <w:lang w:eastAsia="ko-KR"/>
              </w:rPr>
              <w:t>.</w:t>
            </w:r>
            <w:r w:rsidRPr="00C74F41">
              <w:rPr>
                <w:rFonts w:ascii="맑은 고딕" w:eastAsia="맑은 고딕" w:hAnsi="맑은 고딕"/>
                <w:szCs w:val="18"/>
                <w:lang w:eastAsia="ko-KR"/>
              </w:rPr>
              <w:t xml:space="preserve"> </w:t>
            </w:r>
          </w:p>
          <w:p w14:paraId="6F20A82E" w14:textId="2F97B702" w:rsidR="00C74F41" w:rsidRPr="00C74F41" w:rsidRDefault="00C74F41" w:rsidP="00C74F41">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(b) </w:t>
            </w:r>
            <w:r w:rsidR="00802D2B" w:rsidRPr="00A43B28">
              <w:rPr>
                <w:rFonts w:ascii="맑은 고딕" w:eastAsia="맑은 고딕" w:hAnsi="맑은 고딕" w:cs="바탕체" w:hint="eastAsia"/>
                <w:lang w:eastAsia="ko-KR"/>
              </w:rPr>
              <w:t>본</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약정에</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따른</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방어</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및</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면책</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의무와</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관련한</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제</w:t>
            </w:r>
            <w:r w:rsidR="00802D2B" w:rsidRPr="00A43B28">
              <w:rPr>
                <w:rFonts w:ascii="맑은 고딕" w:eastAsia="맑은 고딕" w:hAnsi="맑은 고딕" w:cs="바탕체"/>
                <w:lang w:eastAsia="ko-KR"/>
              </w:rPr>
              <w:t>3</w:t>
            </w:r>
            <w:r w:rsidR="00802D2B" w:rsidRPr="00A43B28">
              <w:rPr>
                <w:rFonts w:ascii="맑은 고딕" w:eastAsia="맑은 고딕" w:hAnsi="맑은 고딕" w:cs="바탕체" w:hint="eastAsia"/>
                <w:lang w:eastAsia="ko-KR"/>
              </w:rPr>
              <w:t>자에</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대한</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책임을</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제외하고</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본</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약정의</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양</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당사자</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모두는</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과실</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기타</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계약</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위반</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등으로</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발생한</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사업</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기회</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기대</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이익</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수익</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또는</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영업권의</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손실</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등</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간접</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손해</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특별</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손해</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징벌적</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손해</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배상을</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그</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손실이나</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손해</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가능성을</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알</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수</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있었다</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할지라도</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쌍방</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간에</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면책하기로</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한다</w:t>
            </w:r>
            <w:r w:rsidR="00802D2B" w:rsidRPr="00A43B28">
              <w:rPr>
                <w:rFonts w:ascii="맑은 고딕" w:eastAsia="맑은 고딕" w:hAnsi="맑은 고딕" w:cs="바탕체"/>
                <w:lang w:eastAsia="ko-KR"/>
              </w:rPr>
              <w:t>.</w:t>
            </w:r>
          </w:p>
          <w:p w14:paraId="1AB3F5C2" w14:textId="21BA4881" w:rsidR="00D95D4B" w:rsidRPr="00AD6B57" w:rsidRDefault="00C74F41">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(c)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따른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조치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누락으로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인해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발생한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손실에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씨티은행의</w:t>
            </w:r>
            <w:r w:rsidRPr="00C74F41">
              <w:rPr>
                <w:rFonts w:ascii="맑은 고딕" w:eastAsia="맑은 고딕" w:hAnsi="맑은 고딕"/>
                <w:szCs w:val="18"/>
                <w:lang w:eastAsia="ko-KR"/>
              </w:rPr>
              <w:t xml:space="preserve"> </w:t>
            </w:r>
            <w:r w:rsidRPr="006152B4">
              <w:rPr>
                <w:rFonts w:ascii="맑은 고딕" w:eastAsia="맑은 고딕" w:hAnsi="맑은 고딕" w:hint="eastAsia"/>
                <w:szCs w:val="18"/>
                <w:lang w:eastAsia="ko-KR"/>
              </w:rPr>
              <w:t>과실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고의가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초래한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손실이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아니라면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책임을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지지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않는다</w:t>
            </w:r>
            <w:r w:rsidRPr="00C74F41">
              <w:rPr>
                <w:rFonts w:ascii="맑은 고딕" w:eastAsia="맑은 고딕" w:hAnsi="맑은 고딕"/>
                <w:szCs w:val="18"/>
                <w:lang w:eastAsia="ko-KR"/>
              </w:rPr>
              <w:t xml:space="preserve">. </w:t>
            </w:r>
          </w:p>
        </w:tc>
      </w:tr>
      <w:tr w:rsidR="00DC6A75" w:rsidRPr="00CB0E15" w14:paraId="39B96E4C" w14:textId="77777777" w:rsidTr="00120F85">
        <w:tc>
          <w:tcPr>
            <w:tcW w:w="5422" w:type="dxa"/>
            <w:tcBorders>
              <w:top w:val="single" w:sz="4" w:space="0" w:color="auto"/>
              <w:bottom w:val="single" w:sz="4" w:space="0" w:color="auto"/>
              <w:right w:val="single" w:sz="4" w:space="0" w:color="auto"/>
            </w:tcBorders>
          </w:tcPr>
          <w:p w14:paraId="4E184A29" w14:textId="77777777" w:rsidR="004A2BF5" w:rsidRDefault="004A2BF5" w:rsidP="004A2BF5">
            <w:pPr>
              <w:pStyle w:val="GrayBody"/>
              <w:rPr>
                <w:rFonts w:ascii="Arial" w:hAnsi="Arial" w:cs="Arial"/>
                <w:b/>
                <w:szCs w:val="18"/>
                <w:lang w:eastAsia="ko-KR"/>
              </w:rPr>
            </w:pPr>
            <w:r>
              <w:rPr>
                <w:rFonts w:ascii="Arial" w:hAnsi="Arial" w:cs="Arial"/>
                <w:b/>
                <w:szCs w:val="18"/>
                <w:lang w:eastAsia="ko-KR"/>
              </w:rPr>
              <w:lastRenderedPageBreak/>
              <w:t xml:space="preserve">5.3 </w:t>
            </w:r>
            <w:r w:rsidRPr="004A2BF5">
              <w:rPr>
                <w:rFonts w:ascii="Arial" w:hAnsi="Arial" w:cs="Arial"/>
                <w:b/>
                <w:szCs w:val="18"/>
                <w:lang w:eastAsia="ko-KR"/>
              </w:rPr>
              <w:t>No</w:t>
            </w:r>
            <w:r>
              <w:rPr>
                <w:rFonts w:ascii="Arial" w:hAnsi="Arial" w:cs="Arial"/>
                <w:b/>
                <w:szCs w:val="18"/>
                <w:lang w:eastAsia="ko-KR"/>
              </w:rPr>
              <w:t xml:space="preserve"> Implied Duties or Warranties.</w:t>
            </w:r>
          </w:p>
          <w:p w14:paraId="14E1EC33" w14:textId="0F342FD5" w:rsidR="00E92EC0" w:rsidRPr="004A2BF5" w:rsidRDefault="004A2BF5" w:rsidP="00402A7A">
            <w:pPr>
              <w:pStyle w:val="GrayBody"/>
              <w:rPr>
                <w:rFonts w:ascii="Arial" w:hAnsi="Arial" w:cs="Arial"/>
                <w:szCs w:val="18"/>
                <w:lang w:eastAsia="ko-KR"/>
              </w:rPr>
            </w:pPr>
            <w:r w:rsidRPr="004A2BF5">
              <w:rPr>
                <w:rFonts w:ascii="Arial" w:hAnsi="Arial" w:cs="Arial"/>
                <w:szCs w:val="18"/>
                <w:lang w:eastAsia="ko-KR"/>
              </w:rPr>
              <w:t>Citibank shall be obliged to perform such duties and only such duties as are specifically set forth herein, and no implied duties or responsibilities shall be read or implied into this Agreement against Citibank. Notwithstanding any other provision elsewhere contained in this Agreement, Citibank shall have no duties or obligations hereunder to any Person or entity other than the Supplier and, without limiting the foregoing, does not hereby assume any obligation or relationship of agency or trust hereunder for, or with, the Supplier, Buyers, or any other Persons.</w:t>
            </w:r>
          </w:p>
        </w:tc>
        <w:tc>
          <w:tcPr>
            <w:tcW w:w="5378" w:type="dxa"/>
            <w:tcBorders>
              <w:top w:val="single" w:sz="4" w:space="0" w:color="auto"/>
              <w:left w:val="single" w:sz="4" w:space="0" w:color="auto"/>
              <w:bottom w:val="single" w:sz="4" w:space="0" w:color="auto"/>
            </w:tcBorders>
          </w:tcPr>
          <w:p w14:paraId="3A2F2A2F" w14:textId="18A4DB16" w:rsidR="00C74F41" w:rsidRDefault="00C74F41" w:rsidP="00C74F41">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5.3 </w:t>
            </w:r>
            <w:r w:rsidRPr="00C74F41">
              <w:rPr>
                <w:rFonts w:ascii="맑은 고딕" w:eastAsia="맑은 고딕" w:hAnsi="맑은 고딕" w:hint="eastAsia"/>
                <w:b/>
                <w:szCs w:val="18"/>
                <w:lang w:eastAsia="ko-KR"/>
              </w:rPr>
              <w:t>묵</w:t>
            </w:r>
            <w:r w:rsidR="00502979">
              <w:rPr>
                <w:rFonts w:ascii="맑은 고딕" w:eastAsia="맑은 고딕" w:hAnsi="맑은 고딕" w:hint="eastAsia"/>
                <w:b/>
                <w:szCs w:val="18"/>
                <w:lang w:eastAsia="ko-KR"/>
              </w:rPr>
              <w:t>시</w:t>
            </w:r>
            <w:r w:rsidRPr="00C74F41">
              <w:rPr>
                <w:rFonts w:ascii="맑은 고딕" w:eastAsia="맑은 고딕" w:hAnsi="맑은 고딕" w:hint="eastAsia"/>
                <w:b/>
                <w:szCs w:val="18"/>
                <w:lang w:eastAsia="ko-KR"/>
              </w:rPr>
              <w:t>적</w:t>
            </w:r>
            <w:r w:rsidRPr="00C74F41">
              <w:rPr>
                <w:rFonts w:ascii="맑은 고딕" w:eastAsia="맑은 고딕" w:hAnsi="맑은 고딕"/>
                <w:b/>
                <w:szCs w:val="18"/>
                <w:lang w:eastAsia="ko-KR"/>
              </w:rPr>
              <w:t xml:space="preserve"> </w:t>
            </w:r>
            <w:r w:rsidRPr="00C74F41">
              <w:rPr>
                <w:rFonts w:ascii="맑은 고딕" w:eastAsia="맑은 고딕" w:hAnsi="맑은 고딕" w:hint="eastAsia"/>
                <w:b/>
                <w:szCs w:val="18"/>
                <w:lang w:eastAsia="ko-KR"/>
              </w:rPr>
              <w:t>의무</w:t>
            </w:r>
            <w:r w:rsidRPr="00C74F41">
              <w:rPr>
                <w:rFonts w:ascii="맑은 고딕" w:eastAsia="맑은 고딕" w:hAnsi="맑은 고딕"/>
                <w:b/>
                <w:szCs w:val="18"/>
                <w:lang w:eastAsia="ko-KR"/>
              </w:rPr>
              <w:t xml:space="preserve"> </w:t>
            </w:r>
            <w:r w:rsidRPr="00C74F41">
              <w:rPr>
                <w:rFonts w:ascii="맑은 고딕" w:eastAsia="맑은 고딕" w:hAnsi="맑은 고딕" w:hint="eastAsia"/>
                <w:b/>
                <w:szCs w:val="18"/>
                <w:lang w:eastAsia="ko-KR"/>
              </w:rPr>
              <w:t>혹은</w:t>
            </w:r>
            <w:r w:rsidRPr="00C74F41">
              <w:rPr>
                <w:rFonts w:ascii="맑은 고딕" w:eastAsia="맑은 고딕" w:hAnsi="맑은 고딕"/>
                <w:b/>
                <w:szCs w:val="18"/>
                <w:lang w:eastAsia="ko-KR"/>
              </w:rPr>
              <w:t xml:space="preserve"> </w:t>
            </w:r>
            <w:r w:rsidRPr="00C74F41">
              <w:rPr>
                <w:rFonts w:ascii="맑은 고딕" w:eastAsia="맑은 고딕" w:hAnsi="맑은 고딕" w:hint="eastAsia"/>
                <w:b/>
                <w:szCs w:val="18"/>
                <w:lang w:eastAsia="ko-KR"/>
              </w:rPr>
              <w:t>보증</w:t>
            </w:r>
            <w:r w:rsidRPr="00C74F41">
              <w:rPr>
                <w:rFonts w:ascii="맑은 고딕" w:eastAsia="맑은 고딕" w:hAnsi="맑은 고딕"/>
                <w:b/>
                <w:szCs w:val="18"/>
                <w:lang w:eastAsia="ko-KR"/>
              </w:rPr>
              <w:t xml:space="preserve"> </w:t>
            </w:r>
            <w:r w:rsidRPr="00C74F41">
              <w:rPr>
                <w:rFonts w:ascii="맑은 고딕" w:eastAsia="맑은 고딕" w:hAnsi="맑은 고딕" w:hint="eastAsia"/>
                <w:b/>
                <w:szCs w:val="18"/>
                <w:lang w:eastAsia="ko-KR"/>
              </w:rPr>
              <w:t>금지</w:t>
            </w:r>
          </w:p>
          <w:p w14:paraId="3E7215C1" w14:textId="3DD591EE" w:rsidR="008D4B5E" w:rsidRPr="00C74F41" w:rsidRDefault="00C74F41" w:rsidP="00BD1438">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씨티은행은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명시된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바에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따라서</w:t>
            </w:r>
            <w:r w:rsidR="00BD1438">
              <w:rPr>
                <w:rFonts w:ascii="맑은 고딕" w:eastAsia="맑은 고딕" w:hAnsi="맑은 고딕" w:hint="eastAsia"/>
                <w:szCs w:val="18"/>
                <w:lang w:eastAsia="ko-KR"/>
              </w:rPr>
              <w:t xml:space="preserve"> 의무를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이행할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있으며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묵</w:t>
            </w:r>
            <w:r w:rsidR="00502979">
              <w:rPr>
                <w:rFonts w:ascii="맑은 고딕" w:eastAsia="맑은 고딕" w:hAnsi="맑은 고딕" w:hint="eastAsia"/>
                <w:szCs w:val="18"/>
                <w:lang w:eastAsia="ko-KR"/>
              </w:rPr>
              <w:t>시</w:t>
            </w:r>
            <w:r w:rsidRPr="00C74F41">
              <w:rPr>
                <w:rFonts w:ascii="맑은 고딕" w:eastAsia="맑은 고딕" w:hAnsi="맑은 고딕" w:hint="eastAsia"/>
                <w:szCs w:val="18"/>
                <w:lang w:eastAsia="ko-KR"/>
              </w:rPr>
              <w:t>적</w:t>
            </w:r>
            <w:r w:rsidR="00BD1438">
              <w:rPr>
                <w:rFonts w:ascii="맑은 고딕" w:eastAsia="맑은 고딕" w:hAnsi="맑은 고딕" w:hint="eastAsia"/>
                <w:szCs w:val="18"/>
                <w:lang w:eastAsia="ko-KR"/>
              </w:rPr>
              <w:t>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책임</w:t>
            </w:r>
            <w:r w:rsidR="00BD1438">
              <w:rPr>
                <w:rFonts w:ascii="맑은 고딕" w:eastAsia="맑은 고딕" w:hAnsi="맑은 고딕" w:hint="eastAsia"/>
                <w:szCs w:val="18"/>
                <w:lang w:eastAsia="ko-KR"/>
              </w:rPr>
              <w:t>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포함되지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않는다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포함된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조항에도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불구하고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제외한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다른</w:t>
            </w:r>
            <w:r w:rsidRPr="00C74F41">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제3자 또는 단체</w:t>
            </w:r>
            <w:r w:rsidRPr="00C74F41">
              <w:rPr>
                <w:rFonts w:ascii="맑은 고딕" w:eastAsia="맑은 고딕" w:hAnsi="맑은 고딕" w:hint="eastAsia"/>
                <w:szCs w:val="18"/>
                <w:lang w:eastAsia="ko-KR"/>
              </w:rPr>
              <w:t>에게</w:t>
            </w:r>
            <w:r w:rsidR="00BD1438">
              <w:rPr>
                <w:rFonts w:ascii="맑은 고딕" w:eastAsia="맑은 고딕" w:hAnsi="맑은 고딕" w:hint="eastAsia"/>
                <w:szCs w:val="18"/>
                <w:lang w:eastAsia="ko-KR"/>
              </w:rPr>
              <w:t>는</w:t>
            </w:r>
            <w:r w:rsidRPr="00C74F41">
              <w:rPr>
                <w:rFonts w:ascii="맑은 고딕" w:eastAsia="맑은 고딕" w:hAnsi="맑은 고딕"/>
                <w:szCs w:val="18"/>
                <w:lang w:eastAsia="ko-KR"/>
              </w:rPr>
              <w:t xml:space="preserve"> </w:t>
            </w:r>
            <w:r w:rsidR="00BD1438" w:rsidRPr="00C74F41">
              <w:rPr>
                <w:rFonts w:ascii="맑은 고딕" w:eastAsia="맑은 고딕" w:hAnsi="맑은 고딕" w:hint="eastAsia"/>
                <w:szCs w:val="18"/>
                <w:lang w:eastAsia="ko-KR"/>
              </w:rPr>
              <w:t>본</w:t>
            </w:r>
            <w:r w:rsidR="00BD1438" w:rsidRPr="00C74F41">
              <w:rPr>
                <w:rFonts w:ascii="맑은 고딕" w:eastAsia="맑은 고딕" w:hAnsi="맑은 고딕"/>
                <w:szCs w:val="18"/>
                <w:lang w:eastAsia="ko-KR"/>
              </w:rPr>
              <w:t xml:space="preserve"> </w:t>
            </w:r>
            <w:r w:rsidR="00BD1438" w:rsidRPr="00C74F41">
              <w:rPr>
                <w:rFonts w:ascii="맑은 고딕" w:eastAsia="맑은 고딕" w:hAnsi="맑은 고딕" w:hint="eastAsia"/>
                <w:szCs w:val="18"/>
                <w:lang w:eastAsia="ko-KR"/>
              </w:rPr>
              <w:t>약정에</w:t>
            </w:r>
            <w:r w:rsidR="00BD1438" w:rsidRPr="00C74F41">
              <w:rPr>
                <w:rFonts w:ascii="맑은 고딕" w:eastAsia="맑은 고딕" w:hAnsi="맑은 고딕"/>
                <w:szCs w:val="18"/>
                <w:lang w:eastAsia="ko-KR"/>
              </w:rPr>
              <w:t xml:space="preserve"> </w:t>
            </w:r>
            <w:r w:rsidR="00BD1438">
              <w:rPr>
                <w:rFonts w:ascii="맑은 고딕" w:eastAsia="맑은 고딕" w:hAnsi="맑은 고딕" w:hint="eastAsia"/>
                <w:szCs w:val="18"/>
                <w:lang w:eastAsia="ko-KR"/>
              </w:rPr>
              <w:t>따른</w:t>
            </w:r>
            <w:r w:rsidR="00BD1438"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책임을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지지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않으며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상기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내용을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제한하지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범위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내에서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의거하여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구매기업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제3자</w:t>
            </w:r>
            <w:r w:rsidRPr="00C74F41">
              <w:rPr>
                <w:rFonts w:ascii="맑은 고딕" w:eastAsia="맑은 고딕" w:hAnsi="맑은 고딕" w:hint="eastAsia"/>
                <w:szCs w:val="18"/>
                <w:lang w:eastAsia="ko-KR"/>
              </w:rPr>
              <w:t>에</w:t>
            </w:r>
            <w:r w:rsidR="00E34294">
              <w:rPr>
                <w:rFonts w:ascii="맑은 고딕" w:eastAsia="맑은 고딕" w:hAnsi="맑은 고딕" w:hint="eastAsia"/>
                <w:szCs w:val="18"/>
                <w:lang w:eastAsia="ko-KR"/>
              </w:rPr>
              <w:t>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다른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지거나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대리인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신탁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관계를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맺지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않는다</w:t>
            </w:r>
            <w:r w:rsidRPr="00C74F41">
              <w:rPr>
                <w:rFonts w:ascii="맑은 고딕" w:eastAsia="맑은 고딕" w:hAnsi="맑은 고딕"/>
                <w:szCs w:val="18"/>
                <w:lang w:eastAsia="ko-KR"/>
              </w:rPr>
              <w:t>.</w:t>
            </w:r>
            <w:r w:rsidR="00EE3BA5">
              <w:rPr>
                <w:rFonts w:ascii="맑은 고딕" w:eastAsia="맑은 고딕" w:hAnsi="맑은 고딕"/>
                <w:szCs w:val="18"/>
                <w:lang w:eastAsia="ko-KR"/>
              </w:rPr>
              <w:t xml:space="preserve"> </w:t>
            </w:r>
          </w:p>
        </w:tc>
      </w:tr>
      <w:tr w:rsidR="00DC6A75" w:rsidRPr="00CB0E15" w14:paraId="2C31EF36" w14:textId="77777777" w:rsidTr="00120F85">
        <w:tc>
          <w:tcPr>
            <w:tcW w:w="5422" w:type="dxa"/>
            <w:tcBorders>
              <w:top w:val="single" w:sz="4" w:space="0" w:color="auto"/>
              <w:bottom w:val="single" w:sz="4" w:space="0" w:color="auto"/>
              <w:right w:val="single" w:sz="4" w:space="0" w:color="auto"/>
            </w:tcBorders>
          </w:tcPr>
          <w:p w14:paraId="19C923A4" w14:textId="77777777" w:rsidR="004A2BF5" w:rsidRPr="004A2BF5" w:rsidRDefault="004A2BF5" w:rsidP="004A2BF5">
            <w:pPr>
              <w:pStyle w:val="GrayBody"/>
              <w:rPr>
                <w:rFonts w:ascii="Arial" w:hAnsi="Arial" w:cs="Arial"/>
                <w:b/>
                <w:szCs w:val="18"/>
                <w:lang w:eastAsia="ko-KR"/>
              </w:rPr>
            </w:pPr>
            <w:r>
              <w:rPr>
                <w:rFonts w:ascii="Arial" w:hAnsi="Arial" w:cs="Arial"/>
                <w:b/>
                <w:szCs w:val="18"/>
                <w:lang w:eastAsia="ko-KR"/>
              </w:rPr>
              <w:t xml:space="preserve">5.4 </w:t>
            </w:r>
            <w:r w:rsidRPr="004A2BF5">
              <w:rPr>
                <w:rFonts w:ascii="Arial" w:hAnsi="Arial" w:cs="Arial"/>
                <w:b/>
                <w:szCs w:val="18"/>
                <w:lang w:eastAsia="ko-KR"/>
              </w:rPr>
              <w:t xml:space="preserve">Confidentiality. </w:t>
            </w:r>
          </w:p>
          <w:p w14:paraId="54690FBC" w14:textId="77777777" w:rsidR="004A2BF5" w:rsidRPr="004A2BF5" w:rsidRDefault="004A2BF5" w:rsidP="004A2BF5">
            <w:pPr>
              <w:pStyle w:val="GrayBody"/>
              <w:rPr>
                <w:rFonts w:ascii="Arial" w:hAnsi="Arial" w:cs="Arial"/>
                <w:szCs w:val="18"/>
                <w:lang w:eastAsia="ko-KR"/>
              </w:rPr>
            </w:pPr>
            <w:r w:rsidRPr="004A2BF5">
              <w:rPr>
                <w:rFonts w:ascii="Arial" w:hAnsi="Arial" w:cs="Arial"/>
                <w:szCs w:val="18"/>
                <w:lang w:eastAsia="ko-KR"/>
              </w:rPr>
              <w:t>(a) Each Party agrees to maintain the confidentiality of any Confidential Information (as defined below) of the other Party to which it has access under the System or otherwise under this Agreement. "Confidential Information" shall mean information of a Party that the other Party knows or reasonably should know to be confidential to such first Party.</w:t>
            </w:r>
          </w:p>
          <w:p w14:paraId="5D8D923C" w14:textId="77777777" w:rsidR="004A2BF5" w:rsidRDefault="004A2BF5" w:rsidP="004A2BF5">
            <w:pPr>
              <w:pStyle w:val="GrayBody"/>
              <w:rPr>
                <w:rFonts w:ascii="Arial" w:hAnsi="Arial" w:cs="Arial"/>
                <w:szCs w:val="18"/>
                <w:lang w:eastAsia="ko-KR"/>
              </w:rPr>
            </w:pPr>
            <w:r>
              <w:rPr>
                <w:rFonts w:ascii="Arial" w:hAnsi="Arial" w:cs="Arial"/>
                <w:szCs w:val="18"/>
                <w:lang w:eastAsia="ko-KR"/>
              </w:rPr>
              <w:t xml:space="preserve">(b) </w:t>
            </w:r>
            <w:r w:rsidRPr="004A2BF5">
              <w:rPr>
                <w:rFonts w:ascii="Arial" w:hAnsi="Arial" w:cs="Arial"/>
                <w:szCs w:val="18"/>
                <w:lang w:eastAsia="ko-KR"/>
              </w:rPr>
              <w:t xml:space="preserve">Notwithstanding the foregoing, </w:t>
            </w:r>
          </w:p>
          <w:p w14:paraId="1B2FFA11" w14:textId="77777777" w:rsidR="004A2BF5" w:rsidRDefault="004A2BF5" w:rsidP="00B724FA">
            <w:pPr>
              <w:pStyle w:val="GrayBody"/>
              <w:numPr>
                <w:ilvl w:val="0"/>
                <w:numId w:val="9"/>
              </w:numPr>
              <w:rPr>
                <w:rFonts w:ascii="Arial" w:hAnsi="Arial" w:cs="Arial"/>
                <w:szCs w:val="18"/>
                <w:lang w:eastAsia="ko-KR"/>
              </w:rPr>
            </w:pPr>
            <w:r w:rsidRPr="004A2BF5">
              <w:rPr>
                <w:rFonts w:ascii="Arial" w:hAnsi="Arial" w:cs="Arial" w:hint="eastAsia"/>
                <w:szCs w:val="18"/>
                <w:lang w:eastAsia="ko-KR"/>
              </w:rPr>
              <w:t>“</w:t>
            </w:r>
            <w:r w:rsidRPr="004A2BF5">
              <w:rPr>
                <w:rFonts w:ascii="Arial" w:hAnsi="Arial" w:cs="Arial"/>
                <w:szCs w:val="18"/>
                <w:lang w:eastAsia="ko-KR"/>
              </w:rPr>
              <w:t xml:space="preserve">Confidential Information” does not include information that: </w:t>
            </w:r>
          </w:p>
          <w:p w14:paraId="1A9911BB" w14:textId="77777777" w:rsidR="004A2BF5" w:rsidRDefault="004A2BF5" w:rsidP="00B724FA">
            <w:pPr>
              <w:pStyle w:val="GrayBody"/>
              <w:numPr>
                <w:ilvl w:val="0"/>
                <w:numId w:val="10"/>
              </w:numPr>
              <w:rPr>
                <w:rFonts w:ascii="Arial" w:hAnsi="Arial" w:cs="Arial"/>
                <w:szCs w:val="18"/>
                <w:lang w:eastAsia="ko-KR"/>
              </w:rPr>
            </w:pPr>
            <w:r w:rsidRPr="004A2BF5">
              <w:rPr>
                <w:rFonts w:ascii="Arial" w:hAnsi="Arial" w:cs="Arial"/>
                <w:szCs w:val="18"/>
                <w:lang w:eastAsia="ko-KR"/>
              </w:rPr>
              <w:t xml:space="preserve">was in the public domain before disclosure or becomes part of the public domain after disclosure through no wrongful act of the receiving party; </w:t>
            </w:r>
          </w:p>
          <w:p w14:paraId="7D49E535" w14:textId="77777777" w:rsidR="004A2BF5" w:rsidRDefault="004A2BF5" w:rsidP="00B724FA">
            <w:pPr>
              <w:pStyle w:val="GrayBody"/>
              <w:numPr>
                <w:ilvl w:val="0"/>
                <w:numId w:val="10"/>
              </w:numPr>
              <w:rPr>
                <w:rFonts w:ascii="Arial" w:hAnsi="Arial" w:cs="Arial"/>
                <w:szCs w:val="18"/>
                <w:lang w:eastAsia="ko-KR"/>
              </w:rPr>
            </w:pPr>
            <w:r w:rsidRPr="004A2BF5">
              <w:rPr>
                <w:rFonts w:ascii="Arial" w:hAnsi="Arial" w:cs="Arial"/>
                <w:szCs w:val="18"/>
                <w:lang w:eastAsia="ko-KR"/>
              </w:rPr>
              <w:t>was already known to the receiving party, as evidenced by written or electronic documentation in its files;</w:t>
            </w:r>
          </w:p>
          <w:p w14:paraId="16EB1DE3" w14:textId="77777777" w:rsidR="004A2BF5" w:rsidRDefault="004A2BF5" w:rsidP="00B724FA">
            <w:pPr>
              <w:pStyle w:val="GrayBody"/>
              <w:numPr>
                <w:ilvl w:val="0"/>
                <w:numId w:val="10"/>
              </w:numPr>
              <w:rPr>
                <w:rFonts w:ascii="Arial" w:hAnsi="Arial" w:cs="Arial"/>
                <w:szCs w:val="18"/>
                <w:lang w:eastAsia="ko-KR"/>
              </w:rPr>
            </w:pPr>
            <w:r w:rsidRPr="004A2BF5">
              <w:rPr>
                <w:rFonts w:ascii="Arial" w:hAnsi="Arial" w:cs="Arial"/>
                <w:szCs w:val="18"/>
                <w:lang w:eastAsia="ko-KR"/>
              </w:rPr>
              <w:t>has been lawfully received from a third party without restrictions; or</w:t>
            </w:r>
          </w:p>
          <w:p w14:paraId="54E65C37" w14:textId="77777777" w:rsidR="004A2BF5" w:rsidRPr="004A2BF5" w:rsidRDefault="004A2BF5" w:rsidP="00B724FA">
            <w:pPr>
              <w:pStyle w:val="GrayBody"/>
              <w:numPr>
                <w:ilvl w:val="0"/>
                <w:numId w:val="10"/>
              </w:numPr>
              <w:rPr>
                <w:rFonts w:ascii="Arial" w:hAnsi="Arial" w:cs="Arial"/>
                <w:szCs w:val="18"/>
                <w:lang w:eastAsia="ko-KR"/>
              </w:rPr>
            </w:pPr>
            <w:r w:rsidRPr="004A2BF5">
              <w:rPr>
                <w:rFonts w:ascii="Arial" w:hAnsi="Arial" w:cs="Arial"/>
                <w:szCs w:val="18"/>
                <w:lang w:eastAsia="ko-KR"/>
              </w:rPr>
              <w:t>was independently developed by employees or agents of the receiving party who did not have access to the Confidential Information; and</w:t>
            </w:r>
          </w:p>
          <w:p w14:paraId="246C8026" w14:textId="77777777" w:rsidR="00853F79" w:rsidRPr="00853F79" w:rsidRDefault="00853F79" w:rsidP="00B724FA">
            <w:pPr>
              <w:pStyle w:val="GrayBody"/>
              <w:numPr>
                <w:ilvl w:val="0"/>
                <w:numId w:val="9"/>
              </w:numPr>
              <w:rPr>
                <w:rFonts w:ascii="Arial" w:hAnsi="Arial" w:cs="Arial"/>
                <w:szCs w:val="18"/>
                <w:lang w:eastAsia="ko-KR"/>
              </w:rPr>
            </w:pPr>
            <w:r w:rsidRPr="00853F79">
              <w:rPr>
                <w:rFonts w:ascii="Arial" w:hAnsi="Arial" w:cs="Arial"/>
                <w:szCs w:val="18"/>
                <w:lang w:eastAsia="ko-KR"/>
              </w:rPr>
              <w:lastRenderedPageBreak/>
              <w:t xml:space="preserve">Citibank may transfer and disclose Confidential Information obtained from the Supplier: </w:t>
            </w:r>
          </w:p>
          <w:p w14:paraId="717D074C" w14:textId="77777777" w:rsidR="00853F79" w:rsidRDefault="00853F79" w:rsidP="00B724FA">
            <w:pPr>
              <w:pStyle w:val="GrayBody"/>
              <w:numPr>
                <w:ilvl w:val="0"/>
                <w:numId w:val="11"/>
              </w:numPr>
              <w:rPr>
                <w:rFonts w:ascii="Arial" w:hAnsi="Arial" w:cs="Arial"/>
                <w:szCs w:val="18"/>
                <w:lang w:eastAsia="ko-KR"/>
              </w:rPr>
            </w:pPr>
            <w:r w:rsidRPr="00853F79">
              <w:rPr>
                <w:rFonts w:ascii="Arial" w:hAnsi="Arial" w:cs="Arial"/>
                <w:szCs w:val="18"/>
                <w:lang w:eastAsia="ko-KR"/>
              </w:rPr>
              <w:t>to any authority of competent jurisdiction pursuant to legal process, or pursuant to any other foreign or domestic legal and/or regulatory obligation or request, including disclosure to courts, tribunals, and/or legal, regulatory, tax and governmental authorities;</w:t>
            </w:r>
          </w:p>
          <w:p w14:paraId="648DD21D" w14:textId="77777777" w:rsidR="00853F79" w:rsidRDefault="00853F79" w:rsidP="00B724FA">
            <w:pPr>
              <w:pStyle w:val="GrayBody"/>
              <w:numPr>
                <w:ilvl w:val="0"/>
                <w:numId w:val="11"/>
              </w:numPr>
              <w:rPr>
                <w:rFonts w:ascii="Arial" w:hAnsi="Arial" w:cs="Arial"/>
                <w:szCs w:val="18"/>
                <w:lang w:eastAsia="ko-KR"/>
              </w:rPr>
            </w:pPr>
            <w:r w:rsidRPr="00853F79">
              <w:rPr>
                <w:rFonts w:ascii="Arial" w:hAnsi="Arial" w:cs="Arial"/>
                <w:szCs w:val="18"/>
                <w:lang w:eastAsia="ko-KR"/>
              </w:rPr>
              <w:t>to and between the branches, representative offices, subsidiaries, affiliates and agents of Citibank and third parties selected by any of them, wherever situated, for confidential use (including in connection with the provisions of any service and for data processing, statistical and risk analysis purposes);</w:t>
            </w:r>
          </w:p>
          <w:p w14:paraId="2FC284C4" w14:textId="77777777" w:rsidR="00853F79" w:rsidRDefault="00853F79" w:rsidP="00B724FA">
            <w:pPr>
              <w:pStyle w:val="GrayBody"/>
              <w:numPr>
                <w:ilvl w:val="0"/>
                <w:numId w:val="11"/>
              </w:numPr>
              <w:rPr>
                <w:rFonts w:ascii="Arial" w:hAnsi="Arial" w:cs="Arial"/>
                <w:szCs w:val="18"/>
                <w:lang w:eastAsia="ko-KR"/>
              </w:rPr>
            </w:pPr>
            <w:r w:rsidRPr="00853F79">
              <w:rPr>
                <w:rFonts w:ascii="Arial" w:hAnsi="Arial" w:cs="Arial"/>
                <w:szCs w:val="18"/>
                <w:lang w:eastAsia="ko-KR"/>
              </w:rPr>
              <w:t>to its professional advisors, auditors and other service providers (such as rating agencies and third-party trustees), as well as to any regulatory, supervisory, judicial or other governmental authority;</w:t>
            </w:r>
          </w:p>
          <w:p w14:paraId="546C3210" w14:textId="22B8BCA6" w:rsidR="00853F79" w:rsidRDefault="00853F79" w:rsidP="00B724FA">
            <w:pPr>
              <w:pStyle w:val="GrayBody"/>
              <w:numPr>
                <w:ilvl w:val="0"/>
                <w:numId w:val="11"/>
              </w:numPr>
              <w:rPr>
                <w:rFonts w:ascii="Arial" w:hAnsi="Arial" w:cs="Arial"/>
                <w:szCs w:val="18"/>
                <w:lang w:eastAsia="ko-KR"/>
              </w:rPr>
            </w:pPr>
            <w:r w:rsidRPr="00853F79">
              <w:rPr>
                <w:rFonts w:ascii="Arial" w:hAnsi="Arial" w:cs="Arial"/>
                <w:szCs w:val="18"/>
                <w:lang w:eastAsia="ko-KR"/>
              </w:rPr>
              <w:t>to any Person to (or through) whom Citibank sells, assigns or transfers (or may potentially assign or transfer) all or any of its rights and obligations under this Agreement or any Receivables, or to a counterparty in (x) a securitisation or similar transaction in relation to which any Receivables or this Agreement forms a part of the asset pool or collateral pool, (y) a sub-participation in relation to any Receivables or this Agreement, or (z) any other transaction (including credit derivative transactions) under which payments are to be made by reference to any Receivables or this Agreement; and</w:t>
            </w:r>
          </w:p>
          <w:p w14:paraId="55C96801" w14:textId="77777777" w:rsidR="00853F79" w:rsidRDefault="00853F79" w:rsidP="00B724FA">
            <w:pPr>
              <w:pStyle w:val="GrayBody"/>
              <w:numPr>
                <w:ilvl w:val="0"/>
                <w:numId w:val="11"/>
              </w:numPr>
              <w:rPr>
                <w:rFonts w:ascii="Arial" w:hAnsi="Arial" w:cs="Arial"/>
                <w:szCs w:val="18"/>
                <w:lang w:eastAsia="ko-KR"/>
              </w:rPr>
            </w:pPr>
            <w:proofErr w:type="gramStart"/>
            <w:r w:rsidRPr="00853F79">
              <w:rPr>
                <w:rFonts w:ascii="Arial" w:hAnsi="Arial" w:cs="Arial"/>
                <w:szCs w:val="18"/>
                <w:lang w:eastAsia="ko-KR"/>
              </w:rPr>
              <w:t>to</w:t>
            </w:r>
            <w:proofErr w:type="gramEnd"/>
            <w:r w:rsidRPr="00853F79">
              <w:rPr>
                <w:rFonts w:ascii="Arial" w:hAnsi="Arial" w:cs="Arial"/>
                <w:szCs w:val="18"/>
                <w:lang w:eastAsia="ko-KR"/>
              </w:rPr>
              <w:t xml:space="preserve"> any Person with whom Citibank is merging or consolidating or is proposing to merge or consolidate.  </w:t>
            </w:r>
          </w:p>
          <w:p w14:paraId="2AA7C030" w14:textId="77777777" w:rsidR="004A2BF5" w:rsidRPr="00853F79" w:rsidRDefault="004A2BF5" w:rsidP="00853F79">
            <w:pPr>
              <w:pStyle w:val="GrayBody"/>
              <w:rPr>
                <w:rFonts w:ascii="Arial" w:hAnsi="Arial" w:cs="Arial"/>
                <w:szCs w:val="18"/>
                <w:lang w:eastAsia="ko-KR"/>
              </w:rPr>
            </w:pPr>
            <w:r w:rsidRPr="00853F79">
              <w:rPr>
                <w:rFonts w:ascii="Arial" w:hAnsi="Arial" w:cs="Arial"/>
                <w:szCs w:val="18"/>
                <w:lang w:eastAsia="ko-KR"/>
              </w:rPr>
              <w:t>Citibank and any branch, representative office, affiliate, agent or third party may transfer and disclose any such information as required by law, court, regulator or legal process.</w:t>
            </w:r>
          </w:p>
          <w:p w14:paraId="0084B268" w14:textId="77777777" w:rsidR="004409BB" w:rsidRPr="00B37F4A" w:rsidRDefault="004A2BF5" w:rsidP="004A2BF5">
            <w:pPr>
              <w:pStyle w:val="GrayBody"/>
              <w:rPr>
                <w:rFonts w:ascii="Arial" w:hAnsi="Arial" w:cs="Arial"/>
                <w:szCs w:val="18"/>
                <w:lang w:eastAsia="ko-KR"/>
              </w:rPr>
            </w:pPr>
            <w:r w:rsidRPr="004A2BF5">
              <w:rPr>
                <w:rFonts w:ascii="Arial" w:hAnsi="Arial" w:cs="Arial"/>
                <w:szCs w:val="18"/>
                <w:lang w:eastAsia="ko-KR"/>
              </w:rPr>
              <w:t>This provision is not, and shall not be deemed to constitute, an express or implied agreement by Citibank for a higher degree of confidentiality than that prescribed in any applicable law or regulation. Further, this provision shall be in addition to, and not in substitution for, any other provision agreed to between the Parties (whether before or after the date hereof) which gives broader rights of disclosure to either Party than that contained herein.</w:t>
            </w:r>
          </w:p>
        </w:tc>
        <w:tc>
          <w:tcPr>
            <w:tcW w:w="5378" w:type="dxa"/>
            <w:tcBorders>
              <w:top w:val="single" w:sz="4" w:space="0" w:color="auto"/>
              <w:left w:val="single" w:sz="4" w:space="0" w:color="auto"/>
              <w:bottom w:val="single" w:sz="4" w:space="0" w:color="auto"/>
            </w:tcBorders>
          </w:tcPr>
          <w:p w14:paraId="7DBCDF66" w14:textId="77777777" w:rsidR="00C74F41" w:rsidRPr="00C74F41" w:rsidRDefault="00C74F41" w:rsidP="00C74F41">
            <w:pPr>
              <w:pStyle w:val="GrayBody"/>
              <w:rPr>
                <w:rFonts w:ascii="맑은 고딕" w:eastAsia="맑은 고딕" w:hAnsi="맑은 고딕"/>
                <w:b/>
                <w:szCs w:val="18"/>
                <w:lang w:eastAsia="ko-KR"/>
              </w:rPr>
            </w:pPr>
            <w:r w:rsidRPr="00C74F41">
              <w:rPr>
                <w:rFonts w:ascii="맑은 고딕" w:eastAsia="맑은 고딕" w:hAnsi="맑은 고딕"/>
                <w:b/>
                <w:szCs w:val="18"/>
                <w:lang w:eastAsia="ko-KR"/>
              </w:rPr>
              <w:lastRenderedPageBreak/>
              <w:t xml:space="preserve">5.4 </w:t>
            </w:r>
            <w:r w:rsidRPr="00C74F41">
              <w:rPr>
                <w:rFonts w:ascii="맑은 고딕" w:eastAsia="맑은 고딕" w:hAnsi="맑은 고딕" w:hint="eastAsia"/>
                <w:b/>
                <w:szCs w:val="18"/>
                <w:lang w:eastAsia="ko-KR"/>
              </w:rPr>
              <w:t>기밀</w:t>
            </w:r>
            <w:r w:rsidRPr="00C74F41">
              <w:rPr>
                <w:rFonts w:ascii="맑은 고딕" w:eastAsia="맑은 고딕" w:hAnsi="맑은 고딕"/>
                <w:b/>
                <w:szCs w:val="18"/>
                <w:lang w:eastAsia="ko-KR"/>
              </w:rPr>
              <w:t xml:space="preserve"> </w:t>
            </w:r>
            <w:r w:rsidRPr="00C74F41">
              <w:rPr>
                <w:rFonts w:ascii="맑은 고딕" w:eastAsia="맑은 고딕" w:hAnsi="맑은 고딕" w:hint="eastAsia"/>
                <w:b/>
                <w:szCs w:val="18"/>
                <w:lang w:eastAsia="ko-KR"/>
              </w:rPr>
              <w:t>유지</w:t>
            </w:r>
          </w:p>
          <w:p w14:paraId="51D33EEC" w14:textId="3510AC0C" w:rsidR="00C74F41" w:rsidRPr="00C74F41" w:rsidRDefault="00C74F41" w:rsidP="00C74F41">
            <w:pPr>
              <w:pStyle w:val="GrayBody"/>
              <w:rPr>
                <w:rFonts w:ascii="맑은 고딕" w:eastAsia="맑은 고딕" w:hAnsi="맑은 고딕"/>
                <w:szCs w:val="18"/>
                <w:lang w:eastAsia="ko-KR"/>
              </w:rPr>
            </w:pPr>
            <w:r w:rsidRPr="00C74F41">
              <w:rPr>
                <w:rFonts w:ascii="맑은 고딕" w:eastAsia="맑은 고딕" w:hAnsi="맑은 고딕"/>
                <w:szCs w:val="18"/>
                <w:lang w:eastAsia="ko-KR"/>
              </w:rPr>
              <w:t xml:space="preserve">(a) </w:t>
            </w:r>
            <w:r w:rsidRPr="00C74F41">
              <w:rPr>
                <w:rFonts w:ascii="맑은 고딕" w:eastAsia="맑은 고딕" w:hAnsi="맑은 고딕" w:hint="eastAsia"/>
                <w:szCs w:val="18"/>
                <w:lang w:eastAsia="ko-KR"/>
              </w:rPr>
              <w:t>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당사자는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따라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시스템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방식으로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접근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가능한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상대방의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w:t>
            </w:r>
            <w:r w:rsidRPr="00C74F41">
              <w:rPr>
                <w:rFonts w:ascii="맑은 고딕" w:eastAsia="맑은 고딕" w:hAnsi="맑은 고딕"/>
                <w:szCs w:val="18"/>
                <w:lang w:eastAsia="ko-KR"/>
              </w:rPr>
              <w:t>(</w:t>
            </w:r>
            <w:r w:rsidRPr="00C74F41">
              <w:rPr>
                <w:rFonts w:ascii="맑은 고딕" w:eastAsia="맑은 고딕" w:hAnsi="맑은 고딕" w:hint="eastAsia"/>
                <w:szCs w:val="18"/>
                <w:lang w:eastAsia="ko-KR"/>
              </w:rPr>
              <w:t>아래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정의됨</w:t>
            </w:r>
            <w:r w:rsidRPr="00C74F41">
              <w:rPr>
                <w:rFonts w:ascii="맑은 고딕" w:eastAsia="맑은 고딕" w:hAnsi="맑은 고딕"/>
                <w:szCs w:val="18"/>
                <w:lang w:eastAsia="ko-KR"/>
              </w:rPr>
              <w:t>)</w:t>
            </w:r>
            <w:r w:rsidRPr="00C74F41">
              <w:rPr>
                <w:rFonts w:ascii="맑은 고딕" w:eastAsia="맑은 고딕" w:hAnsi="맑은 고딕" w:hint="eastAsia"/>
                <w:szCs w:val="18"/>
                <w:lang w:eastAsia="ko-KR"/>
              </w:rPr>
              <w:t>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기밀을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유지하기로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합의한다</w:t>
            </w:r>
            <w:r w:rsidRPr="00C74F41">
              <w:rPr>
                <w:rFonts w:ascii="맑은 고딕" w:eastAsia="맑은 고딕" w:hAnsi="맑은 고딕"/>
                <w:szCs w:val="18"/>
                <w:lang w:eastAsia="ko-KR"/>
              </w:rPr>
              <w:t xml:space="preserve">. </w:t>
            </w:r>
            <w:r w:rsidR="002D3419" w:rsidRPr="00A43B28">
              <w:rPr>
                <w:rFonts w:asciiTheme="minorEastAsia" w:eastAsiaTheme="minorEastAsia" w:hAnsiTheme="minorEastAsia" w:hint="eastAsia"/>
                <w:lang w:eastAsia="ko-KR"/>
              </w:rPr>
              <w:t>”</w:t>
            </w:r>
            <w:r w:rsidR="002D3419" w:rsidRPr="00A43B28">
              <w:rPr>
                <w:rFonts w:asciiTheme="minorEastAsia" w:eastAsiaTheme="minorEastAsia" w:hAnsiTheme="minorEastAsia" w:cs="맑은 고딕" w:hint="eastAsia"/>
                <w:lang w:eastAsia="ko-KR"/>
              </w:rPr>
              <w:t>기밀정보</w:t>
            </w:r>
            <w:r w:rsidR="002D3419" w:rsidRPr="00A43B28">
              <w:rPr>
                <w:rFonts w:asciiTheme="minorEastAsia" w:eastAsiaTheme="minorEastAsia" w:hAnsiTheme="minorEastAsia" w:cs="Microsoft JhengHei" w:hint="eastAsia"/>
                <w:lang w:eastAsia="ko-KR"/>
              </w:rPr>
              <w:t>”</w:t>
            </w:r>
            <w:r w:rsidR="002D3419" w:rsidRPr="00A43B28">
              <w:rPr>
                <w:rFonts w:asciiTheme="minorEastAsia" w:eastAsiaTheme="minorEastAsia" w:hAnsiTheme="minorEastAsia" w:cs="맑은 고딕" w:hint="eastAsia"/>
                <w:lang w:eastAsia="ko-KR"/>
              </w:rPr>
              <w:t>는</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일방</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당사자가</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기밀임을</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알거나</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알</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수</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있는</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상대방의</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정보를</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의미합니다</w:t>
            </w:r>
            <w:r w:rsidR="002D3419">
              <w:rPr>
                <w:rFonts w:asciiTheme="minorEastAsia" w:eastAsiaTheme="minorEastAsia" w:hAnsiTheme="minorEastAsia" w:cs="맑은 고딕" w:hint="eastAsia"/>
                <w:lang w:eastAsia="ko-KR"/>
              </w:rPr>
              <w:t>.</w:t>
            </w:r>
          </w:p>
          <w:p w14:paraId="3021B449" w14:textId="77777777" w:rsidR="00C74F41" w:rsidRDefault="00C74F41" w:rsidP="00C74F41">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(b) </w:t>
            </w:r>
            <w:r w:rsidRPr="00C74F41">
              <w:rPr>
                <w:rFonts w:ascii="맑은 고딕" w:eastAsia="맑은 고딕" w:hAnsi="맑은 고딕" w:hint="eastAsia"/>
                <w:szCs w:val="18"/>
                <w:lang w:eastAsia="ko-KR"/>
              </w:rPr>
              <w:t>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내용에도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불구하고</w:t>
            </w:r>
            <w:r w:rsidRPr="00C74F41">
              <w:rPr>
                <w:rFonts w:ascii="맑은 고딕" w:eastAsia="맑은 고딕" w:hAnsi="맑은 고딕"/>
                <w:szCs w:val="18"/>
                <w:lang w:eastAsia="ko-KR"/>
              </w:rPr>
              <w:t xml:space="preserve">, </w:t>
            </w:r>
          </w:p>
          <w:p w14:paraId="180E121D" w14:textId="77777777" w:rsidR="00C74F41" w:rsidRDefault="00C74F41" w:rsidP="00B724FA">
            <w:pPr>
              <w:pStyle w:val="GrayBody"/>
              <w:numPr>
                <w:ilvl w:val="0"/>
                <w:numId w:val="21"/>
              </w:numPr>
              <w:rPr>
                <w:rFonts w:ascii="맑은 고딕" w:eastAsia="맑은 고딕" w:hAnsi="맑은 고딕"/>
                <w:szCs w:val="18"/>
                <w:lang w:eastAsia="ko-KR"/>
              </w:rPr>
            </w:pPr>
            <w:r w:rsidRPr="00C74F41">
              <w:rPr>
                <w:rFonts w:ascii="맑은 고딕" w:eastAsia="맑은 고딕" w:hAnsi="맑은 고딕" w:hint="eastAsia"/>
                <w:szCs w:val="18"/>
                <w:lang w:eastAsia="ko-KR"/>
              </w:rPr>
              <w:t>“기밀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다음과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같은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포함하지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않는다</w:t>
            </w:r>
            <w:r w:rsidRPr="00C74F41">
              <w:rPr>
                <w:rFonts w:ascii="맑은 고딕" w:eastAsia="맑은 고딕" w:hAnsi="맑은 고딕"/>
                <w:szCs w:val="18"/>
                <w:lang w:eastAsia="ko-KR"/>
              </w:rPr>
              <w:t>.</w:t>
            </w:r>
          </w:p>
          <w:p w14:paraId="6ED9A1D9" w14:textId="6E10CCA4" w:rsidR="00C74F41" w:rsidRDefault="00C74F41" w:rsidP="00B724FA">
            <w:pPr>
              <w:pStyle w:val="GrayBody"/>
              <w:numPr>
                <w:ilvl w:val="0"/>
                <w:numId w:val="22"/>
              </w:numPr>
              <w:rPr>
                <w:rFonts w:ascii="맑은 고딕" w:eastAsia="맑은 고딕" w:hAnsi="맑은 고딕"/>
                <w:szCs w:val="18"/>
                <w:lang w:eastAsia="ko-KR"/>
              </w:rPr>
            </w:pPr>
            <w:r w:rsidRPr="00C74F41">
              <w:rPr>
                <w:rFonts w:ascii="맑은 고딕" w:eastAsia="맑은 고딕" w:hAnsi="맑은 고딕" w:hint="eastAsia"/>
                <w:szCs w:val="18"/>
                <w:lang w:eastAsia="ko-KR"/>
              </w:rPr>
              <w:t>공개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공적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영역에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있었거나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수령당사자의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부당한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행위</w:t>
            </w:r>
            <w:r w:rsidR="0038666F">
              <w:rPr>
                <w:rFonts w:ascii="맑은 고딕" w:eastAsia="맑은 고딕" w:hAnsi="맑은 고딕" w:hint="eastAsia"/>
                <w:szCs w:val="18"/>
                <w:lang w:eastAsia="ko-KR"/>
              </w:rPr>
              <w:t xml:space="preserve"> 없이 공개된 후에 공적 영역에 포함된 정보</w:t>
            </w:r>
            <w:r w:rsidRPr="00C74F41">
              <w:rPr>
                <w:rFonts w:ascii="맑은 고딕" w:eastAsia="맑은 고딕" w:hAnsi="맑은 고딕"/>
                <w:szCs w:val="18"/>
                <w:lang w:eastAsia="ko-KR"/>
              </w:rPr>
              <w:t xml:space="preserve">, </w:t>
            </w:r>
          </w:p>
          <w:p w14:paraId="2E22EE54" w14:textId="77777777" w:rsidR="00C74F41" w:rsidRDefault="00C74F41" w:rsidP="00B724FA">
            <w:pPr>
              <w:pStyle w:val="GrayBody"/>
              <w:numPr>
                <w:ilvl w:val="0"/>
                <w:numId w:val="22"/>
              </w:numPr>
              <w:rPr>
                <w:rFonts w:ascii="맑은 고딕" w:eastAsia="맑은 고딕" w:hAnsi="맑은 고딕"/>
                <w:szCs w:val="18"/>
                <w:lang w:eastAsia="ko-KR"/>
              </w:rPr>
            </w:pPr>
            <w:r w:rsidRPr="00C74F41">
              <w:rPr>
                <w:rFonts w:ascii="맑은 고딕" w:eastAsia="맑은 고딕" w:hAnsi="맑은 고딕" w:hint="eastAsia"/>
                <w:szCs w:val="18"/>
                <w:lang w:eastAsia="ko-KR"/>
              </w:rPr>
              <w:t>이미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수령당사자의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파일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서면이나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문서로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수령당사자에게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알려진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w:t>
            </w:r>
            <w:r w:rsidRPr="00C74F41">
              <w:rPr>
                <w:rFonts w:ascii="맑은 고딕" w:eastAsia="맑은 고딕" w:hAnsi="맑은 고딕"/>
                <w:szCs w:val="18"/>
                <w:lang w:eastAsia="ko-KR"/>
              </w:rPr>
              <w:t>,</w:t>
            </w:r>
          </w:p>
          <w:p w14:paraId="0D1DE6F5" w14:textId="77777777" w:rsidR="00C74F41" w:rsidRDefault="00C74F41" w:rsidP="00B724FA">
            <w:pPr>
              <w:pStyle w:val="GrayBody"/>
              <w:numPr>
                <w:ilvl w:val="0"/>
                <w:numId w:val="22"/>
              </w:numPr>
              <w:rPr>
                <w:rFonts w:ascii="맑은 고딕" w:eastAsia="맑은 고딕" w:hAnsi="맑은 고딕"/>
                <w:szCs w:val="18"/>
                <w:lang w:eastAsia="ko-KR"/>
              </w:rPr>
            </w:pPr>
            <w:r w:rsidRPr="00C74F41">
              <w:rPr>
                <w:rFonts w:ascii="맑은 고딕" w:eastAsia="맑은 고딕" w:hAnsi="맑은 고딕" w:hint="eastAsia"/>
                <w:szCs w:val="18"/>
                <w:lang w:eastAsia="ko-KR"/>
              </w:rPr>
              <w:t>제한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없이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w:t>
            </w:r>
            <w:r w:rsidRPr="00C74F41">
              <w:rPr>
                <w:rFonts w:ascii="맑은 고딕" w:eastAsia="맑은 고딕" w:hAnsi="맑은 고딕"/>
                <w:szCs w:val="18"/>
                <w:lang w:eastAsia="ko-KR"/>
              </w:rPr>
              <w:t>3</w:t>
            </w:r>
            <w:r w:rsidRPr="00C74F41">
              <w:rPr>
                <w:rFonts w:ascii="맑은 고딕" w:eastAsia="맑은 고딕" w:hAnsi="맑은 고딕" w:hint="eastAsia"/>
                <w:szCs w:val="18"/>
                <w:lang w:eastAsia="ko-KR"/>
              </w:rPr>
              <w:t>자로부터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합법적으로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p>
          <w:p w14:paraId="4F3201B2" w14:textId="77777777" w:rsidR="00C74F41" w:rsidRDefault="00C74F41" w:rsidP="00B724FA">
            <w:pPr>
              <w:pStyle w:val="GrayBody"/>
              <w:numPr>
                <w:ilvl w:val="0"/>
                <w:numId w:val="22"/>
              </w:numPr>
              <w:rPr>
                <w:rFonts w:ascii="맑은 고딕" w:eastAsia="맑은 고딕" w:hAnsi="맑은 고딕"/>
                <w:szCs w:val="18"/>
                <w:lang w:eastAsia="ko-KR"/>
              </w:rPr>
            </w:pPr>
            <w:r w:rsidRPr="00C74F41">
              <w:rPr>
                <w:rFonts w:ascii="맑은 고딕" w:eastAsia="맑은 고딕" w:hAnsi="맑은 고딕" w:hint="eastAsia"/>
                <w:szCs w:val="18"/>
                <w:lang w:eastAsia="ko-KR"/>
              </w:rPr>
              <w:t>기밀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접근할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없는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수령당사자의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직원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대리인이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자체적으로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만든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w:t>
            </w:r>
            <w:r w:rsidRPr="00C74F41">
              <w:rPr>
                <w:rFonts w:ascii="맑은 고딕" w:eastAsia="맑은 고딕" w:hAnsi="맑은 고딕"/>
                <w:szCs w:val="18"/>
                <w:lang w:eastAsia="ko-KR"/>
              </w:rPr>
              <w:t>.</w:t>
            </w:r>
          </w:p>
          <w:p w14:paraId="4C77E873" w14:textId="77777777" w:rsidR="00C74F41" w:rsidRDefault="00C74F41" w:rsidP="00B724FA">
            <w:pPr>
              <w:pStyle w:val="GrayBody"/>
              <w:numPr>
                <w:ilvl w:val="0"/>
                <w:numId w:val="21"/>
              </w:numPr>
              <w:rPr>
                <w:rFonts w:ascii="맑은 고딕" w:eastAsia="맑은 고딕" w:hAnsi="맑은 고딕"/>
                <w:szCs w:val="18"/>
                <w:lang w:eastAsia="ko-KR"/>
              </w:rPr>
            </w:pPr>
            <w:r w:rsidRPr="00C74F41">
              <w:rPr>
                <w:rFonts w:ascii="맑은 고딕" w:eastAsia="맑은 고딕" w:hAnsi="맑은 고딕" w:hint="eastAsia"/>
                <w:szCs w:val="18"/>
                <w:lang w:eastAsia="ko-KR"/>
              </w:rPr>
              <w:lastRenderedPageBreak/>
              <w:t>씨티은행은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다음의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대상에게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판매기업으로부터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습득한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공개할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있다</w:t>
            </w:r>
            <w:r w:rsidRPr="00C74F41">
              <w:rPr>
                <w:rFonts w:ascii="맑은 고딕" w:eastAsia="맑은 고딕" w:hAnsi="맑은 고딕"/>
                <w:szCs w:val="18"/>
                <w:lang w:eastAsia="ko-KR"/>
              </w:rPr>
              <w:t xml:space="preserve">. </w:t>
            </w:r>
          </w:p>
          <w:p w14:paraId="2F1D5500" w14:textId="281E0E87" w:rsidR="00C74F41" w:rsidRDefault="007A2126" w:rsidP="00B724FA">
            <w:pPr>
              <w:pStyle w:val="GrayBody"/>
              <w:numPr>
                <w:ilvl w:val="0"/>
                <w:numId w:val="23"/>
              </w:numPr>
              <w:rPr>
                <w:rFonts w:ascii="맑은 고딕" w:eastAsia="맑은 고딕" w:hAnsi="맑은 고딕"/>
                <w:szCs w:val="18"/>
                <w:lang w:eastAsia="ko-KR"/>
              </w:rPr>
            </w:pPr>
            <w:r w:rsidRPr="00C74F41">
              <w:rPr>
                <w:rFonts w:ascii="맑은 고딕" w:eastAsia="맑은 고딕" w:hAnsi="맑은 고딕" w:hint="eastAsia"/>
                <w:szCs w:val="18"/>
                <w:lang w:eastAsia="ko-KR"/>
              </w:rPr>
              <w:t>법원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재판소</w:t>
            </w:r>
            <w:r w:rsidRPr="00C74F41">
              <w:rPr>
                <w:rFonts w:ascii="맑은 고딕" w:eastAsia="맑은 고딕" w:hAnsi="맑은 고딕"/>
                <w:szCs w:val="18"/>
                <w:lang w:eastAsia="ko-KR"/>
              </w:rPr>
              <w:t xml:space="preserve">, </w:t>
            </w:r>
            <w:r>
              <w:rPr>
                <w:rFonts w:ascii="맑은 고딕" w:eastAsia="맑은 고딕" w:hAnsi="맑은 고딕" w:hint="eastAsia"/>
                <w:szCs w:val="18"/>
                <w:lang w:eastAsia="ko-KR"/>
              </w:rPr>
              <w:t>및</w:t>
            </w:r>
            <w:r w:rsidRPr="00C74F41">
              <w:rPr>
                <w:rFonts w:ascii="맑은 고딕" w:eastAsia="맑은 고딕" w:hAnsi="맑은 고딕"/>
                <w:szCs w:val="18"/>
                <w:lang w:eastAsia="ko-KR"/>
              </w:rPr>
              <w:t>/</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법률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규제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조세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당국</w:t>
            </w:r>
            <w:r>
              <w:rPr>
                <w:rFonts w:ascii="맑은 고딕" w:eastAsia="맑은 고딕" w:hAnsi="맑은 고딕" w:hint="eastAsia"/>
                <w:szCs w:val="18"/>
                <w:lang w:eastAsia="ko-KR"/>
              </w:rPr>
              <w:t>에 대한 공개를 포함하여 법적 절차 또는 기타 외국 또는 국내의 법률 및/또는 규제 의무 또는 요청에 따른 관할 당국에 대한 공개</w:t>
            </w:r>
          </w:p>
          <w:p w14:paraId="1352B6F2" w14:textId="61A87B0A" w:rsidR="00C74F41" w:rsidRDefault="00C74F41" w:rsidP="00B724FA">
            <w:pPr>
              <w:pStyle w:val="GrayBody"/>
              <w:numPr>
                <w:ilvl w:val="0"/>
                <w:numId w:val="23"/>
              </w:numPr>
              <w:rPr>
                <w:rFonts w:ascii="맑은 고딕" w:eastAsia="맑은 고딕" w:hAnsi="맑은 고딕"/>
                <w:szCs w:val="18"/>
                <w:lang w:eastAsia="ko-KR"/>
              </w:rPr>
            </w:pPr>
            <w:r w:rsidRPr="00C74F41">
              <w:rPr>
                <w:rFonts w:ascii="맑은 고딕" w:eastAsia="맑은 고딕" w:hAnsi="맑은 고딕" w:hint="eastAsia"/>
                <w:szCs w:val="18"/>
                <w:lang w:eastAsia="ko-KR"/>
              </w:rPr>
              <w:t>씨티은행의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지점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연락사무소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자회사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계열사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대리인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이들이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선택한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w:t>
            </w:r>
            <w:r w:rsidRPr="00C74F41">
              <w:rPr>
                <w:rFonts w:ascii="맑은 고딕" w:eastAsia="맑은 고딕" w:hAnsi="맑은 고딕"/>
                <w:szCs w:val="18"/>
                <w:lang w:eastAsia="ko-KR"/>
              </w:rPr>
              <w:t>3</w:t>
            </w:r>
            <w:r w:rsidRPr="00C74F41">
              <w:rPr>
                <w:rFonts w:ascii="맑은 고딕" w:eastAsia="맑은 고딕" w:hAnsi="맑은 고딕" w:hint="eastAsia"/>
                <w:szCs w:val="18"/>
                <w:lang w:eastAsia="ko-KR"/>
              </w:rPr>
              <w:t>자에게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간에</w:t>
            </w:r>
            <w:r w:rsidRPr="00C74F41">
              <w:rPr>
                <w:rFonts w:ascii="맑은 고딕" w:eastAsia="맑은 고딕" w:hAnsi="맑은 고딕"/>
                <w:szCs w:val="18"/>
                <w:lang w:eastAsia="ko-KR"/>
              </w:rPr>
              <w:t xml:space="preserve">, </w:t>
            </w:r>
            <w:r w:rsidR="007A2126">
              <w:rPr>
                <w:rFonts w:ascii="맑은 고딕" w:eastAsia="맑은 고딕" w:hAnsi="맑은 고딕" w:hint="eastAsia"/>
                <w:szCs w:val="18"/>
                <w:lang w:eastAsia="ko-KR"/>
              </w:rPr>
              <w:t>그 소재지를 불문하고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유지</w:t>
            </w:r>
            <w:r w:rsidRPr="00C74F41">
              <w:rPr>
                <w:rFonts w:ascii="맑은 고딕" w:eastAsia="맑은 고딕" w:hAnsi="맑은 고딕"/>
                <w:szCs w:val="18"/>
                <w:lang w:eastAsia="ko-KR"/>
              </w:rPr>
              <w:t xml:space="preserve"> </w:t>
            </w:r>
            <w:r w:rsidR="005B4430">
              <w:rPr>
                <w:rFonts w:ascii="맑은 고딕" w:eastAsia="맑은 고딕" w:hAnsi="맑은 고딕" w:hint="eastAsia"/>
                <w:szCs w:val="18"/>
                <w:lang w:eastAsia="ko-KR"/>
              </w:rPr>
              <w:t>조건</w:t>
            </w:r>
            <w:r w:rsidRPr="00C74F41">
              <w:rPr>
                <w:rFonts w:ascii="맑은 고딕" w:eastAsia="맑은 고딕" w:hAnsi="맑은 고딕" w:hint="eastAsia"/>
                <w:szCs w:val="18"/>
                <w:lang w:eastAsia="ko-KR"/>
              </w:rPr>
              <w:t>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서비스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제공</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데이터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처리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리스크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분석</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목적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포함</w:t>
            </w:r>
            <w:r w:rsidRPr="00C74F41">
              <w:rPr>
                <w:rFonts w:ascii="맑은 고딕" w:eastAsia="맑은 고딕" w:hAnsi="맑은 고딕"/>
                <w:szCs w:val="18"/>
                <w:lang w:eastAsia="ko-KR"/>
              </w:rPr>
              <w:t>)</w:t>
            </w:r>
          </w:p>
          <w:p w14:paraId="67412280" w14:textId="77777777" w:rsidR="00C74F41" w:rsidRDefault="00C74F41" w:rsidP="00B724FA">
            <w:pPr>
              <w:pStyle w:val="GrayBody"/>
              <w:numPr>
                <w:ilvl w:val="0"/>
                <w:numId w:val="23"/>
              </w:numPr>
              <w:rPr>
                <w:rFonts w:ascii="맑은 고딕" w:eastAsia="맑은 고딕" w:hAnsi="맑은 고딕"/>
                <w:szCs w:val="18"/>
                <w:lang w:eastAsia="ko-KR"/>
              </w:rPr>
            </w:pPr>
            <w:r w:rsidRPr="00C74F41">
              <w:rPr>
                <w:rFonts w:ascii="맑은 고딕" w:eastAsia="맑은 고딕" w:hAnsi="맑은 고딕" w:hint="eastAsia"/>
                <w:szCs w:val="18"/>
                <w:lang w:eastAsia="ko-KR"/>
              </w:rPr>
              <w:t>규제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감시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법적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당국뿐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아니라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자문가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감사인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서비스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제공자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신용등급평가기관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w:t>
            </w:r>
            <w:r w:rsidRPr="00C74F41">
              <w:rPr>
                <w:rFonts w:ascii="맑은 고딕" w:eastAsia="맑은 고딕" w:hAnsi="맑은 고딕"/>
                <w:szCs w:val="18"/>
                <w:lang w:eastAsia="ko-KR"/>
              </w:rPr>
              <w:t>3</w:t>
            </w:r>
            <w:r w:rsidRPr="00C74F41">
              <w:rPr>
                <w:rFonts w:ascii="맑은 고딕" w:eastAsia="맑은 고딕" w:hAnsi="맑은 고딕" w:hint="eastAsia"/>
                <w:szCs w:val="18"/>
                <w:lang w:eastAsia="ko-KR"/>
              </w:rPr>
              <w:t>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수탁인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등</w:t>
            </w:r>
            <w:r w:rsidRPr="00C74F41">
              <w:rPr>
                <w:rFonts w:ascii="맑은 고딕" w:eastAsia="맑은 고딕" w:hAnsi="맑은 고딕"/>
                <w:szCs w:val="18"/>
                <w:lang w:eastAsia="ko-KR"/>
              </w:rPr>
              <w:t>)</w:t>
            </w:r>
          </w:p>
          <w:p w14:paraId="48D5785E" w14:textId="1B557502" w:rsidR="00C74F41" w:rsidRDefault="00C74F41" w:rsidP="00B724FA">
            <w:pPr>
              <w:pStyle w:val="GrayBody"/>
              <w:numPr>
                <w:ilvl w:val="0"/>
                <w:numId w:val="23"/>
              </w:numPr>
              <w:rPr>
                <w:rFonts w:ascii="맑은 고딕" w:eastAsia="맑은 고딕" w:hAnsi="맑은 고딕"/>
                <w:szCs w:val="18"/>
                <w:lang w:eastAsia="ko-KR"/>
              </w:rPr>
            </w:pPr>
            <w:r w:rsidRPr="00C74F41">
              <w:rPr>
                <w:rFonts w:ascii="맑은 고딕" w:eastAsia="맑은 고딕" w:hAnsi="맑은 고딕" w:hint="eastAsia"/>
                <w:szCs w:val="18"/>
                <w:lang w:eastAsia="ko-KR"/>
              </w:rPr>
              <w:t>씨티은행이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의거한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권리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매출채권을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판매하거나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양도하는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대상이나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수단이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되는</w:t>
            </w:r>
            <w:r w:rsidRPr="00C74F41">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(x) </w:t>
            </w:r>
            <w:r w:rsidR="006965CC">
              <w:rPr>
                <w:rFonts w:ascii="맑은 고딕" w:eastAsia="맑은 고딕" w:hAnsi="맑은 고딕" w:hint="eastAsia"/>
                <w:szCs w:val="18"/>
                <w:lang w:eastAsia="ko-KR"/>
              </w:rPr>
              <w:t xml:space="preserve">매출채권 또는 본 약정이 </w:t>
            </w:r>
            <w:r w:rsidRPr="00C74F41">
              <w:rPr>
                <w:rFonts w:ascii="맑은 고딕" w:eastAsia="맑은 고딕" w:hAnsi="맑은 고딕" w:hint="eastAsia"/>
                <w:szCs w:val="18"/>
                <w:lang w:eastAsia="ko-KR"/>
              </w:rPr>
              <w:t>자산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담보</w:t>
            </w:r>
            <w:r w:rsidRPr="00C74F41">
              <w:rPr>
                <w:rFonts w:ascii="맑은 고딕" w:eastAsia="맑은 고딕" w:hAnsi="맑은 고딕"/>
                <w:szCs w:val="18"/>
                <w:lang w:eastAsia="ko-KR"/>
              </w:rPr>
              <w:t xml:space="preserve"> </w:t>
            </w:r>
            <w:r w:rsidR="006965CC">
              <w:rPr>
                <w:rFonts w:ascii="맑은 고딕" w:eastAsia="맑은 고딕" w:hAnsi="맑은 고딕" w:hint="eastAsia"/>
                <w:szCs w:val="18"/>
                <w:lang w:eastAsia="ko-KR"/>
              </w:rPr>
              <w:t>대상의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일부가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되는</w:t>
            </w:r>
            <w:r w:rsidRPr="00C74F41">
              <w:rPr>
                <w:rFonts w:ascii="맑은 고딕" w:eastAsia="맑은 고딕" w:hAnsi="맑은 고딕"/>
                <w:szCs w:val="18"/>
                <w:lang w:eastAsia="ko-KR"/>
              </w:rPr>
              <w:t xml:space="preserve"> </w:t>
            </w:r>
            <w:r w:rsidR="006965CC">
              <w:rPr>
                <w:rFonts w:ascii="맑은 고딕" w:eastAsia="맑은 고딕" w:hAnsi="맑은 고딕" w:hint="eastAsia"/>
                <w:szCs w:val="18"/>
                <w:lang w:eastAsia="ko-KR"/>
              </w:rPr>
              <w:t>자산유동</w:t>
            </w:r>
            <w:r w:rsidRPr="00C74F41">
              <w:rPr>
                <w:rFonts w:ascii="맑은 고딕" w:eastAsia="맑은 고딕" w:hAnsi="맑은 고딕" w:hint="eastAsia"/>
                <w:szCs w:val="18"/>
                <w:lang w:eastAsia="ko-KR"/>
              </w:rPr>
              <w:t>화나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유사한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거래</w:t>
            </w:r>
            <w:r w:rsidRPr="00C74F41">
              <w:rPr>
                <w:rFonts w:ascii="맑은 고딕" w:eastAsia="맑은 고딕" w:hAnsi="맑은 고딕"/>
                <w:szCs w:val="18"/>
                <w:lang w:eastAsia="ko-KR"/>
              </w:rPr>
              <w:t xml:space="preserve"> (y) </w:t>
            </w:r>
            <w:r w:rsidRPr="00C74F41">
              <w:rPr>
                <w:rFonts w:ascii="맑은 고딕" w:eastAsia="맑은 고딕" w:hAnsi="맑은 고딕" w:hint="eastAsia"/>
                <w:szCs w:val="18"/>
                <w:lang w:eastAsia="ko-KR"/>
              </w:rPr>
              <w:t>매출채권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w:t>
            </w:r>
            <w:r w:rsidRPr="00C74F41">
              <w:rPr>
                <w:rFonts w:ascii="맑은 고딕" w:eastAsia="맑은 고딕" w:hAnsi="맑은 고딕"/>
                <w:szCs w:val="18"/>
                <w:lang w:eastAsia="ko-KR"/>
              </w:rPr>
              <w:t>3</w:t>
            </w:r>
            <w:r w:rsidRPr="00C74F41">
              <w:rPr>
                <w:rFonts w:ascii="맑은 고딕" w:eastAsia="맑은 고딕" w:hAnsi="맑은 고딕" w:hint="eastAsia"/>
                <w:szCs w:val="18"/>
                <w:lang w:eastAsia="ko-KR"/>
              </w:rPr>
              <w:t>자의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참여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(z) </w:t>
            </w:r>
            <w:r w:rsidRPr="00C74F41">
              <w:rPr>
                <w:rFonts w:ascii="맑은 고딕" w:eastAsia="맑은 고딕" w:hAnsi="맑은 고딕" w:hint="eastAsia"/>
                <w:szCs w:val="18"/>
                <w:lang w:eastAsia="ko-KR"/>
              </w:rPr>
              <w:t>매출채권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따른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지급이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이루어지는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거래</w:t>
            </w:r>
            <w:r w:rsidRPr="00C74F41">
              <w:rPr>
                <w:rFonts w:ascii="맑은 고딕" w:eastAsia="맑은 고딕" w:hAnsi="맑은 고딕"/>
                <w:szCs w:val="18"/>
                <w:lang w:eastAsia="ko-KR"/>
              </w:rPr>
              <w:t>(</w:t>
            </w:r>
            <w:r w:rsidRPr="00C74F41">
              <w:rPr>
                <w:rFonts w:ascii="맑은 고딕" w:eastAsia="맑은 고딕" w:hAnsi="맑은 고딕" w:hint="eastAsia"/>
                <w:szCs w:val="18"/>
                <w:lang w:eastAsia="ko-KR"/>
              </w:rPr>
              <w:t>신용파생거래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포함</w:t>
            </w:r>
            <w:r w:rsidRPr="00C74F41">
              <w:rPr>
                <w:rFonts w:ascii="맑은 고딕" w:eastAsia="맑은 고딕" w:hAnsi="맑은 고딕"/>
                <w:szCs w:val="18"/>
                <w:lang w:eastAsia="ko-KR"/>
              </w:rPr>
              <w:t>)</w:t>
            </w:r>
            <w:r w:rsidRPr="00C74F41">
              <w:rPr>
                <w:rFonts w:ascii="맑은 고딕" w:eastAsia="맑은 고딕" w:hAnsi="맑은 고딕" w:hint="eastAsia"/>
                <w:szCs w:val="18"/>
                <w:lang w:eastAsia="ko-KR"/>
              </w:rPr>
              <w:t>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당사자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그리고</w:t>
            </w:r>
          </w:p>
          <w:p w14:paraId="40778F41" w14:textId="387694AF" w:rsidR="00C74F41" w:rsidRPr="00C74F41" w:rsidRDefault="00C74F41" w:rsidP="00B724FA">
            <w:pPr>
              <w:pStyle w:val="GrayBody"/>
              <w:numPr>
                <w:ilvl w:val="0"/>
                <w:numId w:val="23"/>
              </w:numPr>
              <w:rPr>
                <w:rFonts w:ascii="맑은 고딕" w:eastAsia="맑은 고딕" w:hAnsi="맑은 고딕"/>
                <w:szCs w:val="18"/>
                <w:lang w:eastAsia="ko-KR"/>
              </w:rPr>
            </w:pPr>
            <w:r w:rsidRPr="00C74F41">
              <w:rPr>
                <w:rFonts w:ascii="맑은 고딕" w:eastAsia="맑은 고딕" w:hAnsi="맑은 고딕" w:hint="eastAsia"/>
                <w:szCs w:val="18"/>
                <w:lang w:eastAsia="ko-KR"/>
              </w:rPr>
              <w:t>씨티은행의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합병</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001A2826">
              <w:rPr>
                <w:rFonts w:ascii="맑은 고딕" w:eastAsia="맑은 고딕" w:hAnsi="맑은 고딕" w:hint="eastAsia"/>
                <w:szCs w:val="18"/>
                <w:lang w:eastAsia="ko-KR"/>
              </w:rPr>
              <w:t>병합</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이러한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제안의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대상이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되는</w:t>
            </w:r>
            <w:r w:rsidRPr="00C74F41">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자</w:t>
            </w:r>
            <w:r w:rsidRPr="00C74F41">
              <w:rPr>
                <w:rFonts w:ascii="맑은 고딕" w:eastAsia="맑은 고딕" w:hAnsi="맑은 고딕"/>
                <w:szCs w:val="18"/>
                <w:lang w:eastAsia="ko-KR"/>
              </w:rPr>
              <w:t xml:space="preserve">.  </w:t>
            </w:r>
          </w:p>
          <w:p w14:paraId="45BF9A0A" w14:textId="77777777" w:rsidR="00C74F41" w:rsidRPr="00C74F41" w:rsidRDefault="00C74F41" w:rsidP="00C74F41">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씨티은행</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지점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연락사무소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계열사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대리인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w:t>
            </w:r>
            <w:r w:rsidRPr="00C74F41">
              <w:rPr>
                <w:rFonts w:ascii="맑은 고딕" w:eastAsia="맑은 고딕" w:hAnsi="맑은 고딕"/>
                <w:szCs w:val="18"/>
                <w:lang w:eastAsia="ko-KR"/>
              </w:rPr>
              <w:t>3</w:t>
            </w:r>
            <w:r w:rsidRPr="00C74F41">
              <w:rPr>
                <w:rFonts w:ascii="맑은 고딕" w:eastAsia="맑은 고딕" w:hAnsi="맑은 고딕" w:hint="eastAsia"/>
                <w:szCs w:val="18"/>
                <w:lang w:eastAsia="ko-KR"/>
              </w:rPr>
              <w:t>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법률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법원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규제당국</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법적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절차가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요구하는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바에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따라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그러한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공개할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있다</w:t>
            </w:r>
            <w:r w:rsidRPr="00C74F41">
              <w:rPr>
                <w:rFonts w:ascii="맑은 고딕" w:eastAsia="맑은 고딕" w:hAnsi="맑은 고딕"/>
                <w:szCs w:val="18"/>
                <w:lang w:eastAsia="ko-KR"/>
              </w:rPr>
              <w:t xml:space="preserve">. </w:t>
            </w:r>
          </w:p>
          <w:p w14:paraId="62853AE9" w14:textId="0F753287" w:rsidR="004409BB" w:rsidRPr="00C74F41" w:rsidRDefault="00C74F41" w:rsidP="00B66423">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조항은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법률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규정에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명시된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것</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이상의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유지에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명시적으로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묵</w:t>
            </w:r>
            <w:r w:rsidR="001A2826">
              <w:rPr>
                <w:rFonts w:ascii="맑은 고딕" w:eastAsia="맑은 고딕" w:hAnsi="맑은 고딕" w:hint="eastAsia"/>
                <w:szCs w:val="18"/>
                <w:lang w:eastAsia="ko-KR"/>
              </w:rPr>
              <w:t>시</w:t>
            </w:r>
            <w:r w:rsidRPr="00C74F41">
              <w:rPr>
                <w:rFonts w:ascii="맑은 고딕" w:eastAsia="맑은 고딕" w:hAnsi="맑은 고딕" w:hint="eastAsia"/>
                <w:szCs w:val="18"/>
                <w:lang w:eastAsia="ko-KR"/>
              </w:rPr>
              <w:t>적으로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합의한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것이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아니며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그렇게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간주되어서도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안된다</w:t>
            </w:r>
            <w:r w:rsidRPr="00C74F41">
              <w:rPr>
                <w:rFonts w:ascii="맑은 고딕" w:eastAsia="맑은 고딕" w:hAnsi="맑은 고딕"/>
                <w:szCs w:val="18"/>
                <w:lang w:eastAsia="ko-KR"/>
              </w:rPr>
              <w:t xml:space="preserve">. </w:t>
            </w:r>
            <w:r w:rsidR="00B66423" w:rsidRPr="003518E7">
              <w:rPr>
                <w:rFonts w:ascii="맑은 고딕" w:eastAsia="맑은 고딕" w:hAnsi="맑은 고딕" w:hint="eastAsia"/>
                <w:szCs w:val="18"/>
                <w:lang w:eastAsia="ko-KR"/>
              </w:rPr>
              <w:t>또한</w:t>
            </w:r>
            <w:r w:rsidR="00B66423" w:rsidRPr="003518E7">
              <w:rPr>
                <w:rFonts w:ascii="맑은 고딕" w:eastAsia="맑은 고딕" w:hAnsi="맑은 고딕"/>
                <w:szCs w:val="18"/>
                <w:lang w:eastAsia="ko-KR"/>
              </w:rPr>
              <w:t xml:space="preserve"> </w:t>
            </w:r>
            <w:r w:rsidR="00B66423">
              <w:rPr>
                <w:rFonts w:ascii="맑은 고딕" w:eastAsia="맑은 고딕" w:hAnsi="맑은 고딕" w:hint="eastAsia"/>
                <w:szCs w:val="18"/>
                <w:lang w:eastAsia="ko-KR"/>
              </w:rPr>
              <w:t>본</w:t>
            </w:r>
            <w:r w:rsidR="00B66423" w:rsidRPr="003518E7">
              <w:rPr>
                <w:rFonts w:ascii="맑은 고딕" w:eastAsia="맑은 고딕" w:hAnsi="맑은 고딕"/>
                <w:szCs w:val="18"/>
                <w:lang w:eastAsia="ko-KR"/>
              </w:rPr>
              <w:t xml:space="preserve"> </w:t>
            </w:r>
            <w:r w:rsidR="00B66423" w:rsidRPr="003518E7">
              <w:rPr>
                <w:rFonts w:ascii="맑은 고딕" w:eastAsia="맑은 고딕" w:hAnsi="맑은 고딕" w:hint="eastAsia"/>
                <w:szCs w:val="18"/>
                <w:lang w:eastAsia="ko-KR"/>
              </w:rPr>
              <w:t>조항은</w:t>
            </w:r>
            <w:r w:rsidR="00B66423" w:rsidRPr="003518E7">
              <w:rPr>
                <w:rFonts w:ascii="맑은 고딕" w:eastAsia="맑은 고딕" w:hAnsi="맑은 고딕"/>
                <w:szCs w:val="18"/>
                <w:lang w:eastAsia="ko-KR"/>
              </w:rPr>
              <w:t xml:space="preserve"> </w:t>
            </w:r>
            <w:r w:rsidR="00B66423">
              <w:rPr>
                <w:rFonts w:ascii="맑은 고딕" w:eastAsia="맑은 고딕" w:hAnsi="맑은 고딕" w:hint="eastAsia"/>
                <w:szCs w:val="18"/>
                <w:lang w:eastAsia="ko-KR"/>
              </w:rPr>
              <w:t>본 조항에서 정한 것보다</w:t>
            </w:r>
            <w:r w:rsidR="00B66423" w:rsidRPr="003518E7">
              <w:rPr>
                <w:rFonts w:ascii="맑은 고딕" w:eastAsia="맑은 고딕" w:hAnsi="맑은 고딕"/>
                <w:szCs w:val="18"/>
                <w:lang w:eastAsia="ko-KR"/>
              </w:rPr>
              <w:t xml:space="preserve"> </w:t>
            </w:r>
            <w:r w:rsidR="00B66423" w:rsidRPr="003518E7">
              <w:rPr>
                <w:rFonts w:ascii="맑은 고딕" w:eastAsia="맑은 고딕" w:hAnsi="맑은 고딕" w:hint="eastAsia"/>
                <w:szCs w:val="18"/>
                <w:lang w:eastAsia="ko-KR"/>
              </w:rPr>
              <w:t>더</w:t>
            </w:r>
            <w:r w:rsidR="00B66423" w:rsidRPr="003518E7">
              <w:rPr>
                <w:rFonts w:ascii="맑은 고딕" w:eastAsia="맑은 고딕" w:hAnsi="맑은 고딕"/>
                <w:szCs w:val="18"/>
                <w:lang w:eastAsia="ko-KR"/>
              </w:rPr>
              <w:t xml:space="preserve"> </w:t>
            </w:r>
            <w:r w:rsidR="00B66423">
              <w:rPr>
                <w:rFonts w:ascii="맑은 고딕" w:eastAsia="맑은 고딕" w:hAnsi="맑은 고딕" w:hint="eastAsia"/>
                <w:szCs w:val="18"/>
                <w:lang w:eastAsia="ko-KR"/>
              </w:rPr>
              <w:t>넓은 정보 공개 권리를 정한 당사자 간에 합의된 약정이 있다면 (본 약정 체결일 전후를 불문하고) 그 해당 약정에 추가되는 것이며,</w:t>
            </w:r>
            <w:r w:rsidR="00B66423">
              <w:rPr>
                <w:rFonts w:ascii="맑은 고딕" w:eastAsia="맑은 고딕" w:hAnsi="맑은 고딕"/>
                <w:szCs w:val="18"/>
                <w:lang w:eastAsia="ko-KR"/>
              </w:rPr>
              <w:t xml:space="preserve"> </w:t>
            </w:r>
            <w:r w:rsidR="00B66423">
              <w:rPr>
                <w:rFonts w:ascii="맑은 고딕" w:eastAsia="맑은 고딕" w:hAnsi="맑은 고딕" w:hint="eastAsia"/>
                <w:szCs w:val="18"/>
                <w:lang w:eastAsia="ko-KR"/>
              </w:rPr>
              <w:t>당사자 간에 합의된 약정을 대체하는 것이 아니다</w:t>
            </w:r>
            <w:proofErr w:type="gramStart"/>
            <w:r w:rsidR="00B66423">
              <w:rPr>
                <w:rFonts w:ascii="맑은 고딕" w:eastAsia="맑은 고딕" w:hAnsi="맑은 고딕" w:hint="eastAsia"/>
                <w:szCs w:val="18"/>
                <w:lang w:eastAsia="ko-KR"/>
              </w:rPr>
              <w:t>.</w:t>
            </w:r>
            <w:r w:rsidRPr="00C74F41">
              <w:rPr>
                <w:rFonts w:ascii="맑은 고딕" w:eastAsia="맑은 고딕" w:hAnsi="맑은 고딕"/>
                <w:szCs w:val="18"/>
                <w:lang w:eastAsia="ko-KR"/>
              </w:rPr>
              <w:t>.</w:t>
            </w:r>
            <w:proofErr w:type="gramEnd"/>
          </w:p>
        </w:tc>
      </w:tr>
      <w:tr w:rsidR="00DC6A75" w:rsidRPr="00CB0E15" w14:paraId="536DDE3B" w14:textId="77777777" w:rsidTr="00120F85">
        <w:tc>
          <w:tcPr>
            <w:tcW w:w="5422" w:type="dxa"/>
            <w:tcBorders>
              <w:top w:val="single" w:sz="4" w:space="0" w:color="auto"/>
              <w:bottom w:val="single" w:sz="4" w:space="0" w:color="auto"/>
              <w:right w:val="single" w:sz="4" w:space="0" w:color="auto"/>
            </w:tcBorders>
          </w:tcPr>
          <w:p w14:paraId="12B2BA0B" w14:textId="77777777" w:rsidR="00853F79" w:rsidRDefault="00853F79" w:rsidP="00853F79">
            <w:pPr>
              <w:pStyle w:val="GrayBody"/>
              <w:rPr>
                <w:rFonts w:ascii="Arial" w:hAnsi="Arial" w:cs="Arial"/>
                <w:b/>
                <w:szCs w:val="18"/>
                <w:lang w:eastAsia="ko-KR"/>
              </w:rPr>
            </w:pPr>
            <w:r>
              <w:rPr>
                <w:rFonts w:ascii="Arial" w:hAnsi="Arial" w:cs="Arial"/>
                <w:b/>
                <w:szCs w:val="18"/>
                <w:lang w:eastAsia="ko-KR"/>
              </w:rPr>
              <w:lastRenderedPageBreak/>
              <w:t xml:space="preserve">5.5 </w:t>
            </w:r>
            <w:r w:rsidRPr="00853F79">
              <w:rPr>
                <w:rFonts w:ascii="Arial" w:hAnsi="Arial" w:cs="Arial"/>
                <w:b/>
                <w:szCs w:val="18"/>
                <w:lang w:eastAsia="ko-KR"/>
              </w:rPr>
              <w:t>Indemnity.</w:t>
            </w:r>
          </w:p>
          <w:p w14:paraId="6D980026" w14:textId="5D693755" w:rsidR="00853F79" w:rsidRDefault="00853F79" w:rsidP="00853F79">
            <w:pPr>
              <w:pStyle w:val="GrayBody"/>
              <w:rPr>
                <w:rFonts w:ascii="Arial" w:hAnsi="Arial" w:cs="Arial"/>
                <w:szCs w:val="18"/>
                <w:lang w:eastAsia="ko-KR"/>
              </w:rPr>
            </w:pPr>
            <w:r w:rsidRPr="00853F79">
              <w:rPr>
                <w:rFonts w:ascii="Arial" w:hAnsi="Arial" w:cs="Arial"/>
                <w:szCs w:val="18"/>
                <w:lang w:eastAsia="ko-KR"/>
              </w:rPr>
              <w:t>The Supplier shall defend, indemnify and hold harmless Citibank and its affiliates, employees, directors, officers, and agents (each, an "indemnified party"), from and against all Losses, including, without limitation, Losses arising out of or in any way relating to</w:t>
            </w:r>
            <w:r w:rsidR="00431D9A">
              <w:rPr>
                <w:rFonts w:ascii="Arial" w:hAnsi="Arial" w:cs="Arial"/>
                <w:szCs w:val="18"/>
                <w:lang w:eastAsia="ko-KR"/>
              </w:rPr>
              <w:t>;</w:t>
            </w:r>
          </w:p>
          <w:p w14:paraId="7B4AAEEF" w14:textId="77777777" w:rsidR="00853F79" w:rsidRDefault="00853F79" w:rsidP="00B724FA">
            <w:pPr>
              <w:pStyle w:val="GrayBody"/>
              <w:numPr>
                <w:ilvl w:val="0"/>
                <w:numId w:val="12"/>
              </w:numPr>
              <w:rPr>
                <w:rFonts w:ascii="Arial" w:hAnsi="Arial" w:cs="Arial"/>
                <w:szCs w:val="18"/>
                <w:lang w:eastAsia="ko-KR"/>
              </w:rPr>
            </w:pPr>
            <w:r w:rsidRPr="00853F79">
              <w:rPr>
                <w:rFonts w:ascii="Arial" w:hAnsi="Arial" w:cs="Arial"/>
                <w:szCs w:val="18"/>
                <w:lang w:eastAsia="ko-KR"/>
              </w:rPr>
              <w:t xml:space="preserve">any breach of the Supplier's obligations under this Agreement, including any representations under Article IV being untrue or inaccurate, </w:t>
            </w:r>
          </w:p>
          <w:p w14:paraId="7B25EDD9" w14:textId="77777777" w:rsidR="00853F79" w:rsidRDefault="00853F79" w:rsidP="00B724FA">
            <w:pPr>
              <w:pStyle w:val="GrayBody"/>
              <w:numPr>
                <w:ilvl w:val="0"/>
                <w:numId w:val="12"/>
              </w:numPr>
              <w:rPr>
                <w:rFonts w:ascii="Arial" w:hAnsi="Arial" w:cs="Arial"/>
                <w:szCs w:val="18"/>
                <w:lang w:eastAsia="ko-KR"/>
              </w:rPr>
            </w:pPr>
            <w:r w:rsidRPr="00853F79">
              <w:rPr>
                <w:rFonts w:ascii="Arial" w:hAnsi="Arial" w:cs="Arial"/>
                <w:szCs w:val="18"/>
                <w:lang w:eastAsia="ko-KR"/>
              </w:rPr>
              <w:t>Citibank's reliance on any Message sent or purported to be sent by the Supplier using the System,</w:t>
            </w:r>
          </w:p>
          <w:p w14:paraId="792294BD" w14:textId="77777777" w:rsidR="00853F79" w:rsidRDefault="00853F79" w:rsidP="00B724FA">
            <w:pPr>
              <w:pStyle w:val="GrayBody"/>
              <w:numPr>
                <w:ilvl w:val="0"/>
                <w:numId w:val="12"/>
              </w:numPr>
              <w:rPr>
                <w:rFonts w:ascii="Arial" w:hAnsi="Arial" w:cs="Arial"/>
                <w:szCs w:val="18"/>
                <w:lang w:eastAsia="ko-KR"/>
              </w:rPr>
            </w:pPr>
            <w:r w:rsidRPr="00853F79">
              <w:rPr>
                <w:rFonts w:ascii="Arial" w:hAnsi="Arial" w:cs="Arial"/>
                <w:szCs w:val="18"/>
                <w:lang w:eastAsia="ko-KR"/>
              </w:rPr>
              <w:t>any Claim or any other dispute with respect to the commercial transaction giving rise to any Receivable, or</w:t>
            </w:r>
          </w:p>
          <w:p w14:paraId="3EB1210E" w14:textId="77777777" w:rsidR="004409BB" w:rsidRPr="00853F79" w:rsidRDefault="00853F79" w:rsidP="00B724FA">
            <w:pPr>
              <w:pStyle w:val="GrayBody"/>
              <w:numPr>
                <w:ilvl w:val="0"/>
                <w:numId w:val="12"/>
              </w:numPr>
              <w:rPr>
                <w:rFonts w:ascii="Arial" w:hAnsi="Arial" w:cs="Arial"/>
                <w:szCs w:val="18"/>
                <w:lang w:eastAsia="ko-KR"/>
              </w:rPr>
            </w:pPr>
            <w:proofErr w:type="gramStart"/>
            <w:r w:rsidRPr="00962765">
              <w:rPr>
                <w:rFonts w:ascii="Arial" w:hAnsi="Arial" w:cs="Arial"/>
                <w:szCs w:val="18"/>
                <w:lang w:eastAsia="ko-KR"/>
              </w:rPr>
              <w:t>any</w:t>
            </w:r>
            <w:proofErr w:type="gramEnd"/>
            <w:r w:rsidRPr="00962765">
              <w:rPr>
                <w:rFonts w:ascii="Arial" w:hAnsi="Arial" w:cs="Arial"/>
                <w:szCs w:val="18"/>
                <w:lang w:eastAsia="ko-KR"/>
              </w:rPr>
              <w:t xml:space="preserve"> claim that any Message or other material transmitted or uploaded onto the System by the Supplier infringes or misappropriates any third party intellectual property rights, except to the extent that such Losses are caused by the gross negligence or willful misconduct of such indemnified party.</w:t>
            </w:r>
          </w:p>
        </w:tc>
        <w:tc>
          <w:tcPr>
            <w:tcW w:w="5378" w:type="dxa"/>
            <w:tcBorders>
              <w:top w:val="single" w:sz="4" w:space="0" w:color="auto"/>
              <w:left w:val="single" w:sz="4" w:space="0" w:color="auto"/>
              <w:bottom w:val="single" w:sz="4" w:space="0" w:color="auto"/>
            </w:tcBorders>
          </w:tcPr>
          <w:p w14:paraId="2C4DDC72" w14:textId="77777777" w:rsidR="00C74F41" w:rsidRDefault="00C74F41" w:rsidP="00C74F41">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5.5 </w:t>
            </w:r>
            <w:r w:rsidRPr="00C74F41">
              <w:rPr>
                <w:rFonts w:ascii="맑은 고딕" w:eastAsia="맑은 고딕" w:hAnsi="맑은 고딕" w:hint="eastAsia"/>
                <w:b/>
                <w:szCs w:val="18"/>
                <w:lang w:eastAsia="ko-KR"/>
              </w:rPr>
              <w:t>면책</w:t>
            </w:r>
          </w:p>
          <w:p w14:paraId="3E540608" w14:textId="40DA59E8" w:rsidR="007F7695" w:rsidRDefault="00C74F41" w:rsidP="00C74F41">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판매기업은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계열사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직원</w:t>
            </w:r>
            <w:r w:rsidRPr="00C74F41">
              <w:rPr>
                <w:rFonts w:ascii="맑은 고딕" w:eastAsia="맑은 고딕" w:hAnsi="맑은 고딕"/>
                <w:szCs w:val="18"/>
                <w:lang w:eastAsia="ko-KR"/>
              </w:rPr>
              <w:t xml:space="preserve">, </w:t>
            </w:r>
            <w:r w:rsidR="008D4295">
              <w:rPr>
                <w:rFonts w:ascii="맑은 고딕" w:eastAsia="맑은 고딕" w:hAnsi="맑은 고딕" w:hint="eastAsia"/>
                <w:szCs w:val="18"/>
                <w:lang w:eastAsia="ko-KR"/>
              </w:rPr>
              <w:t>이사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관리자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대리인</w:t>
            </w:r>
            <w:r w:rsidRPr="00C74F41">
              <w:rPr>
                <w:rFonts w:ascii="맑은 고딕" w:eastAsia="맑은 고딕" w:hAnsi="맑은 고딕"/>
                <w:szCs w:val="18"/>
                <w:lang w:eastAsia="ko-KR"/>
              </w:rPr>
              <w:t>(</w:t>
            </w:r>
            <w:r w:rsidRPr="00C74F41">
              <w:rPr>
                <w:rFonts w:ascii="맑은 고딕" w:eastAsia="맑은 고딕" w:hAnsi="맑은 고딕" w:hint="eastAsia"/>
                <w:szCs w:val="18"/>
                <w:lang w:eastAsia="ko-KR"/>
              </w:rPr>
              <w:t>이하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면책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당사자</w:t>
            </w:r>
            <w:r w:rsidRPr="00C74F41">
              <w:rPr>
                <w:rFonts w:ascii="맑은 고딕" w:eastAsia="맑은 고딕" w:hAnsi="맑은 고딕"/>
                <w:szCs w:val="18"/>
                <w:lang w:eastAsia="ko-KR"/>
              </w:rPr>
              <w:t>")</w:t>
            </w:r>
            <w:r w:rsidRPr="00C74F41">
              <w:rPr>
                <w:rFonts w:ascii="맑은 고딕" w:eastAsia="맑은 고딕" w:hAnsi="맑은 고딕" w:hint="eastAsia"/>
                <w:szCs w:val="18"/>
                <w:lang w:eastAsia="ko-KR"/>
              </w:rPr>
              <w:t>을</w:t>
            </w:r>
            <w:r w:rsidRPr="00C74F41">
              <w:rPr>
                <w:rFonts w:ascii="맑은 고딕" w:eastAsia="맑은 고딕" w:hAnsi="맑은 고딕"/>
                <w:szCs w:val="18"/>
                <w:lang w:eastAsia="ko-KR"/>
              </w:rPr>
              <w:t xml:space="preserve"> </w:t>
            </w:r>
            <w:r w:rsidR="008D4295">
              <w:rPr>
                <w:rFonts w:ascii="맑은 고딕" w:eastAsia="맑은 고딕" w:hAnsi="맑은 고딕" w:hint="eastAsia"/>
                <w:szCs w:val="18"/>
                <w:lang w:eastAsia="ko-KR"/>
              </w:rPr>
              <w:t>그 면책당사자의 고의,</w:t>
            </w:r>
            <w:r w:rsidR="008D4295">
              <w:rPr>
                <w:rFonts w:ascii="맑은 고딕" w:eastAsia="맑은 고딕" w:hAnsi="맑은 고딕"/>
                <w:szCs w:val="18"/>
                <w:lang w:eastAsia="ko-KR"/>
              </w:rPr>
              <w:t xml:space="preserve"> </w:t>
            </w:r>
            <w:r w:rsidR="008D4295">
              <w:rPr>
                <w:rFonts w:ascii="맑은 고딕" w:eastAsia="맑은 고딕" w:hAnsi="맑은 고딕" w:hint="eastAsia"/>
                <w:szCs w:val="18"/>
                <w:lang w:eastAsia="ko-KR"/>
              </w:rPr>
              <w:t xml:space="preserve">과실이 없는 한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손실로부터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면책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방어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보상한다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손실은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다음과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있거나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인해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발생하는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손실을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포함한다</w:t>
            </w:r>
            <w:r w:rsidRPr="00C74F41">
              <w:rPr>
                <w:rFonts w:ascii="맑은 고딕" w:eastAsia="맑은 고딕" w:hAnsi="맑은 고딕"/>
                <w:szCs w:val="18"/>
                <w:lang w:eastAsia="ko-KR"/>
              </w:rPr>
              <w:t xml:space="preserve">. </w:t>
            </w:r>
          </w:p>
          <w:p w14:paraId="4C775B62" w14:textId="08C9123F" w:rsidR="00C74F41" w:rsidRDefault="00C74F41" w:rsidP="00B724FA">
            <w:pPr>
              <w:pStyle w:val="GrayBody"/>
              <w:numPr>
                <w:ilvl w:val="0"/>
                <w:numId w:val="24"/>
              </w:numPr>
              <w:rPr>
                <w:rFonts w:ascii="맑은 고딕" w:eastAsia="맑은 고딕" w:hAnsi="맑은 고딕"/>
                <w:szCs w:val="18"/>
                <w:lang w:eastAsia="ko-KR"/>
              </w:rPr>
            </w:pPr>
            <w:r w:rsidRPr="00C74F41">
              <w:rPr>
                <w:rFonts w:ascii="맑은 고딕" w:eastAsia="맑은 고딕" w:hAnsi="맑은 고딕" w:hint="eastAsia"/>
                <w:szCs w:val="18"/>
                <w:lang w:eastAsia="ko-KR"/>
              </w:rPr>
              <w:t>제</w:t>
            </w:r>
            <w:r w:rsidRPr="00C74F41">
              <w:rPr>
                <w:rFonts w:ascii="맑은 고딕" w:eastAsia="맑은 고딕" w:hAnsi="맑은 고딕"/>
                <w:szCs w:val="18"/>
                <w:lang w:eastAsia="ko-KR"/>
              </w:rPr>
              <w:t xml:space="preserve"> 4</w:t>
            </w:r>
            <w:r w:rsidRPr="00C74F41">
              <w:rPr>
                <w:rFonts w:ascii="맑은 고딕" w:eastAsia="맑은 고딕" w:hAnsi="맑은 고딕" w:hint="eastAsia"/>
                <w:szCs w:val="18"/>
                <w:lang w:eastAsia="ko-KR"/>
              </w:rPr>
              <w:t>조의</w:t>
            </w:r>
            <w:r w:rsidRPr="00C74F41">
              <w:rPr>
                <w:rFonts w:ascii="맑은 고딕" w:eastAsia="맑은 고딕" w:hAnsi="맑은 고딕"/>
                <w:szCs w:val="18"/>
                <w:lang w:eastAsia="ko-KR"/>
              </w:rPr>
              <w:t xml:space="preserve"> </w:t>
            </w:r>
            <w:r w:rsidR="004C731F">
              <w:rPr>
                <w:rFonts w:ascii="맑은 고딕" w:eastAsia="맑은 고딕" w:hAnsi="맑은 고딕" w:hint="eastAsia"/>
                <w:szCs w:val="18"/>
                <w:lang w:eastAsia="ko-KR"/>
              </w:rPr>
              <w:t>진술 및 보장</w:t>
            </w:r>
            <w:r w:rsidRPr="00C74F41">
              <w:rPr>
                <w:rFonts w:ascii="맑은 고딕" w:eastAsia="맑은 고딕" w:hAnsi="맑은 고딕" w:hint="eastAsia"/>
                <w:szCs w:val="18"/>
                <w:lang w:eastAsia="ko-KR"/>
              </w:rPr>
              <w:t>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사실이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아니거나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부정확한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경우를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포함하</w:t>
            </w:r>
            <w:r w:rsidR="004C731F">
              <w:rPr>
                <w:rFonts w:ascii="맑은 고딕" w:eastAsia="맑은 고딕" w:hAnsi="맑은 고딕" w:hint="eastAsia"/>
                <w:szCs w:val="18"/>
                <w:lang w:eastAsia="ko-KR"/>
              </w:rPr>
              <w:t>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의거한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w:t>
            </w:r>
            <w:r w:rsidR="004C731F">
              <w:rPr>
                <w:rFonts w:ascii="맑은 고딕" w:eastAsia="맑은 고딕" w:hAnsi="맑은 고딕" w:hint="eastAsia"/>
                <w:szCs w:val="18"/>
                <w:lang w:eastAsia="ko-KR"/>
              </w:rPr>
              <w:t>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위반</w:t>
            </w:r>
            <w:r w:rsidR="00932B37">
              <w:rPr>
                <w:rFonts w:ascii="맑은 고딕" w:eastAsia="맑은 고딕" w:hAnsi="맑은 고딕"/>
                <w:szCs w:val="18"/>
                <w:lang w:eastAsia="ko-KR"/>
              </w:rPr>
              <w:t>하는</w:t>
            </w:r>
            <w:r w:rsidR="00932B37">
              <w:rPr>
                <w:rFonts w:ascii="맑은 고딕" w:eastAsia="맑은 고딕" w:hAnsi="맑은 고딕" w:hint="eastAsia"/>
                <w:szCs w:val="18"/>
                <w:lang w:eastAsia="ko-KR"/>
              </w:rPr>
              <w:t xml:space="preserve"> 경우</w:t>
            </w:r>
            <w:r w:rsidRPr="00C74F41">
              <w:rPr>
                <w:rFonts w:ascii="맑은 고딕" w:eastAsia="맑은 고딕" w:hAnsi="맑은 고딕"/>
                <w:szCs w:val="18"/>
                <w:lang w:eastAsia="ko-KR"/>
              </w:rPr>
              <w:t xml:space="preserve">, </w:t>
            </w:r>
          </w:p>
          <w:p w14:paraId="19F99E83" w14:textId="77777777" w:rsidR="00C74F41" w:rsidRDefault="00C74F41" w:rsidP="00B724FA">
            <w:pPr>
              <w:pStyle w:val="GrayBody"/>
              <w:numPr>
                <w:ilvl w:val="0"/>
                <w:numId w:val="24"/>
              </w:numPr>
              <w:rPr>
                <w:rFonts w:ascii="맑은 고딕" w:eastAsia="맑은 고딕" w:hAnsi="맑은 고딕"/>
                <w:szCs w:val="18"/>
                <w:lang w:eastAsia="ko-KR"/>
              </w:rPr>
            </w:pPr>
            <w:r w:rsidRPr="00C74F41">
              <w:rPr>
                <w:rFonts w:ascii="맑은 고딕" w:eastAsia="맑은 고딕" w:hAnsi="맑은 고딕" w:hint="eastAsia"/>
                <w:szCs w:val="18"/>
                <w:lang w:eastAsia="ko-KR"/>
              </w:rPr>
              <w:t>판매기업이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시스템을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사용하여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송부하거나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송부했다고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알려진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메시지를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신뢰하는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경우</w:t>
            </w:r>
            <w:r w:rsidRPr="00C74F41">
              <w:rPr>
                <w:rFonts w:ascii="맑은 고딕" w:eastAsia="맑은 고딕" w:hAnsi="맑은 고딕"/>
                <w:szCs w:val="18"/>
                <w:lang w:eastAsia="ko-KR"/>
              </w:rPr>
              <w:t>,</w:t>
            </w:r>
          </w:p>
          <w:p w14:paraId="1842CE40" w14:textId="5E472D3A" w:rsidR="00C74F41" w:rsidRDefault="00C74F41" w:rsidP="00B724FA">
            <w:pPr>
              <w:pStyle w:val="GrayBody"/>
              <w:numPr>
                <w:ilvl w:val="0"/>
                <w:numId w:val="24"/>
              </w:numPr>
              <w:rPr>
                <w:rFonts w:ascii="맑은 고딕" w:eastAsia="맑은 고딕" w:hAnsi="맑은 고딕"/>
                <w:szCs w:val="18"/>
                <w:lang w:eastAsia="ko-KR"/>
              </w:rPr>
            </w:pPr>
            <w:r w:rsidRPr="00C74F41">
              <w:rPr>
                <w:rFonts w:ascii="맑은 고딕" w:eastAsia="맑은 고딕" w:hAnsi="맑은 고딕" w:hint="eastAsia"/>
                <w:szCs w:val="18"/>
                <w:lang w:eastAsia="ko-KR"/>
              </w:rPr>
              <w:t>매출채권이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발생하는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상거래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클레임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분쟁</w:t>
            </w:r>
            <w:r w:rsidR="00932B37">
              <w:rPr>
                <w:rFonts w:ascii="맑은 고딕" w:eastAsia="맑은 고딕" w:hAnsi="맑은 고딕" w:hint="eastAsia"/>
                <w:szCs w:val="18"/>
                <w:lang w:eastAsia="ko-KR"/>
              </w:rPr>
              <w:t>의 경우</w:t>
            </w:r>
            <w:r w:rsidRPr="00C74F41">
              <w:rPr>
                <w:rFonts w:ascii="맑은 고딕" w:eastAsia="맑은 고딕" w:hAnsi="맑은 고딕"/>
                <w:szCs w:val="18"/>
                <w:lang w:eastAsia="ko-KR"/>
              </w:rPr>
              <w:t xml:space="preserve">, </w:t>
            </w:r>
          </w:p>
          <w:p w14:paraId="55EF2BBD" w14:textId="4AE26EDF" w:rsidR="007F7695" w:rsidRPr="00BD4189" w:rsidRDefault="00C74F41" w:rsidP="007F7695">
            <w:pPr>
              <w:pStyle w:val="GrayBody"/>
              <w:numPr>
                <w:ilvl w:val="0"/>
                <w:numId w:val="24"/>
              </w:numPr>
              <w:rPr>
                <w:rFonts w:ascii="맑은 고딕" w:eastAsia="맑은 고딕" w:hAnsi="맑은 고딕"/>
                <w:szCs w:val="18"/>
                <w:lang w:eastAsia="ko-KR"/>
              </w:rPr>
            </w:pPr>
            <w:r w:rsidRPr="00C74F41">
              <w:rPr>
                <w:rFonts w:ascii="맑은 고딕" w:eastAsia="맑은 고딕" w:hAnsi="맑은 고딕" w:hint="eastAsia"/>
                <w:szCs w:val="18"/>
                <w:lang w:eastAsia="ko-KR"/>
              </w:rPr>
              <w:t>판매기업이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시스템에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전송</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업로드한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메시지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자료가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w:t>
            </w:r>
            <w:r w:rsidRPr="00C74F41">
              <w:rPr>
                <w:rFonts w:ascii="맑은 고딕" w:eastAsia="맑은 고딕" w:hAnsi="맑은 고딕"/>
                <w:szCs w:val="18"/>
                <w:lang w:eastAsia="ko-KR"/>
              </w:rPr>
              <w:t>3</w:t>
            </w:r>
            <w:r w:rsidRPr="00C74F41">
              <w:rPr>
                <w:rFonts w:ascii="맑은 고딕" w:eastAsia="맑은 고딕" w:hAnsi="맑은 고딕" w:hint="eastAsia"/>
                <w:szCs w:val="18"/>
                <w:lang w:eastAsia="ko-KR"/>
              </w:rPr>
              <w:t>자의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지</w:t>
            </w:r>
            <w:r w:rsidR="007B0A96">
              <w:rPr>
                <w:rFonts w:ascii="맑은 고딕" w:eastAsia="맑은 고딕" w:hAnsi="맑은 고딕" w:hint="eastAsia"/>
                <w:szCs w:val="18"/>
                <w:lang w:eastAsia="ko-KR"/>
              </w:rPr>
              <w:t>식</w:t>
            </w:r>
            <w:r w:rsidRPr="00C74F41">
              <w:rPr>
                <w:rFonts w:ascii="맑은 고딕" w:eastAsia="맑은 고딕" w:hAnsi="맑은 고딕" w:hint="eastAsia"/>
                <w:szCs w:val="18"/>
                <w:lang w:eastAsia="ko-KR"/>
              </w:rPr>
              <w:t>재산권을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침해하거나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부정이용한다는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클레임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면책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당사자의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중대한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과실이나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고의로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인한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손실은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제외한다</w:t>
            </w:r>
            <w:r w:rsidRPr="00C74F41">
              <w:rPr>
                <w:rFonts w:ascii="맑은 고딕" w:eastAsia="맑은 고딕" w:hAnsi="맑은 고딕"/>
                <w:szCs w:val="18"/>
                <w:lang w:eastAsia="ko-KR"/>
              </w:rPr>
              <w:t xml:space="preserve">. </w:t>
            </w:r>
          </w:p>
        </w:tc>
      </w:tr>
      <w:tr w:rsidR="00DC6A75" w:rsidRPr="00CB0E15" w14:paraId="405670DB" w14:textId="77777777" w:rsidTr="00120F85">
        <w:tc>
          <w:tcPr>
            <w:tcW w:w="5422" w:type="dxa"/>
            <w:tcBorders>
              <w:top w:val="single" w:sz="4" w:space="0" w:color="auto"/>
              <w:bottom w:val="single" w:sz="4" w:space="0" w:color="auto"/>
              <w:right w:val="single" w:sz="4" w:space="0" w:color="auto"/>
            </w:tcBorders>
          </w:tcPr>
          <w:p w14:paraId="38F35ED7" w14:textId="77777777" w:rsidR="00853F79" w:rsidRDefault="00853F79" w:rsidP="00853F79">
            <w:pPr>
              <w:pStyle w:val="GrayBody"/>
              <w:rPr>
                <w:rFonts w:ascii="Arial" w:hAnsi="Arial" w:cs="Arial"/>
                <w:b/>
                <w:szCs w:val="18"/>
                <w:lang w:eastAsia="ko-KR"/>
              </w:rPr>
            </w:pPr>
            <w:r>
              <w:rPr>
                <w:rFonts w:ascii="Arial" w:hAnsi="Arial" w:cs="Arial"/>
                <w:b/>
                <w:szCs w:val="18"/>
                <w:lang w:eastAsia="ko-KR"/>
              </w:rPr>
              <w:t xml:space="preserve">5.6 </w:t>
            </w:r>
            <w:r w:rsidRPr="00853F79">
              <w:rPr>
                <w:rFonts w:ascii="Arial" w:hAnsi="Arial" w:cs="Arial"/>
                <w:b/>
                <w:szCs w:val="18"/>
                <w:lang w:eastAsia="ko-KR"/>
              </w:rPr>
              <w:t>Assignment.</w:t>
            </w:r>
          </w:p>
          <w:p w14:paraId="6B8A3D0A" w14:textId="77777777" w:rsidR="008E73E5" w:rsidRPr="00853F79" w:rsidRDefault="00853F79" w:rsidP="00853F79">
            <w:pPr>
              <w:pStyle w:val="GrayBody"/>
              <w:rPr>
                <w:rFonts w:ascii="Arial" w:hAnsi="Arial" w:cs="Arial"/>
                <w:szCs w:val="18"/>
                <w:lang w:eastAsia="ko-KR"/>
              </w:rPr>
            </w:pPr>
            <w:r w:rsidRPr="00853F79">
              <w:rPr>
                <w:rFonts w:ascii="Arial" w:hAnsi="Arial" w:cs="Arial"/>
                <w:szCs w:val="18"/>
                <w:lang w:eastAsia="ko-KR"/>
              </w:rPr>
              <w:t>This Agreement shall bind and inure to the benefit of the respective successors, permitted assigns and transferees of each of the Parties; provided, however, that the Supplier may not assign or transfer any of its rights or obligations hereunder without Citibank's prior written consent, given in its sole discretion. Citibank shall have the right without the consent of or notice to the Supplier to sell, transfer, assign, or grant participations in the Receivables purchased by Citibank and all or any part of, or any interest in, Citibank's obligations, rights and benefits hereunder.</w:t>
            </w:r>
          </w:p>
        </w:tc>
        <w:tc>
          <w:tcPr>
            <w:tcW w:w="5378" w:type="dxa"/>
            <w:tcBorders>
              <w:top w:val="single" w:sz="4" w:space="0" w:color="auto"/>
              <w:left w:val="single" w:sz="4" w:space="0" w:color="auto"/>
              <w:bottom w:val="single" w:sz="4" w:space="0" w:color="auto"/>
            </w:tcBorders>
          </w:tcPr>
          <w:p w14:paraId="315487CB" w14:textId="77777777" w:rsidR="00C74F41" w:rsidRDefault="00C74F41" w:rsidP="00C74F41">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5.6 </w:t>
            </w:r>
            <w:r w:rsidRPr="00C74F41">
              <w:rPr>
                <w:rFonts w:ascii="맑은 고딕" w:eastAsia="맑은 고딕" w:hAnsi="맑은 고딕" w:hint="eastAsia"/>
                <w:b/>
                <w:szCs w:val="18"/>
                <w:lang w:eastAsia="ko-KR"/>
              </w:rPr>
              <w:t>양도</w:t>
            </w:r>
          </w:p>
          <w:p w14:paraId="12EA449A" w14:textId="3208547A" w:rsidR="007F7695" w:rsidRPr="00BD4189" w:rsidRDefault="00C74F41" w:rsidP="00BC251D">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약정은</w:t>
            </w:r>
            <w:r w:rsidRPr="00C74F41">
              <w:rPr>
                <w:rFonts w:ascii="맑은 고딕" w:eastAsia="맑은 고딕" w:hAnsi="맑은 고딕"/>
                <w:szCs w:val="18"/>
                <w:lang w:eastAsia="ko-KR"/>
              </w:rPr>
              <w:t xml:space="preserve"> </w:t>
            </w:r>
            <w:r w:rsidR="006609A6">
              <w:rPr>
                <w:rFonts w:ascii="맑은 고딕" w:eastAsia="맑은 고딕" w:hAnsi="맑은 고딕" w:hint="eastAsia"/>
                <w:szCs w:val="18"/>
                <w:lang w:eastAsia="ko-KR"/>
              </w:rPr>
              <w:t>승계인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당사자의</w:t>
            </w:r>
            <w:r w:rsidRPr="00C74F41">
              <w:rPr>
                <w:rFonts w:ascii="맑은 고딕" w:eastAsia="맑은 고딕" w:hAnsi="맑은 고딕"/>
                <w:szCs w:val="18"/>
                <w:lang w:eastAsia="ko-KR"/>
              </w:rPr>
              <w:t xml:space="preserve"> </w:t>
            </w:r>
            <w:r w:rsidR="00473C03">
              <w:rPr>
                <w:rFonts w:ascii="맑은 고딕" w:eastAsia="맑은 고딕" w:hAnsi="맑은 고딕" w:hint="eastAsia"/>
                <w:szCs w:val="18"/>
                <w:lang w:eastAsia="ko-KR"/>
              </w:rPr>
              <w:t>승</w:t>
            </w:r>
            <w:r w:rsidR="00932B37">
              <w:rPr>
                <w:rFonts w:ascii="맑은 고딕" w:eastAsia="맑은 고딕" w:hAnsi="맑은 고딕" w:hint="eastAsia"/>
                <w:szCs w:val="18"/>
                <w:lang w:eastAsia="ko-KR"/>
              </w:rPr>
              <w:t>인</w:t>
            </w:r>
            <w:r w:rsidRPr="00C74F41">
              <w:rPr>
                <w:rFonts w:ascii="맑은 고딕" w:eastAsia="맑은 고딕" w:hAnsi="맑은 고딕" w:hint="eastAsia"/>
                <w:szCs w:val="18"/>
                <w:lang w:eastAsia="ko-KR"/>
              </w:rPr>
              <w:t>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양수인을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구속하며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효력을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가진다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사전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동의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없이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따른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권리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양도할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없다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동의나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없이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의거한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권리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이익의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일부에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양도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참여를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허</w:t>
            </w:r>
            <w:r w:rsidR="00932B37">
              <w:rPr>
                <w:rFonts w:ascii="맑은 고딕" w:eastAsia="맑은 고딕" w:hAnsi="맑은 고딕" w:hint="eastAsia"/>
                <w:szCs w:val="18"/>
                <w:lang w:eastAsia="ko-KR"/>
              </w:rPr>
              <w:t>가</w:t>
            </w:r>
            <w:r w:rsidRPr="00C74F41">
              <w:rPr>
                <w:rFonts w:ascii="맑은 고딕" w:eastAsia="맑은 고딕" w:hAnsi="맑은 고딕" w:hint="eastAsia"/>
                <w:szCs w:val="18"/>
                <w:lang w:eastAsia="ko-KR"/>
              </w:rPr>
              <w:t>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권리를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가진다</w:t>
            </w:r>
            <w:r w:rsidRPr="00C74F41">
              <w:rPr>
                <w:rFonts w:ascii="맑은 고딕" w:eastAsia="맑은 고딕" w:hAnsi="맑은 고딕"/>
                <w:szCs w:val="18"/>
                <w:lang w:eastAsia="ko-KR"/>
              </w:rPr>
              <w:t>.</w:t>
            </w:r>
          </w:p>
        </w:tc>
      </w:tr>
      <w:tr w:rsidR="00853F79" w:rsidRPr="00CB0E15" w14:paraId="5F24AE2E" w14:textId="77777777" w:rsidTr="00120F85">
        <w:tc>
          <w:tcPr>
            <w:tcW w:w="5422" w:type="dxa"/>
            <w:tcBorders>
              <w:top w:val="single" w:sz="4" w:space="0" w:color="auto"/>
              <w:bottom w:val="single" w:sz="4" w:space="0" w:color="auto"/>
              <w:right w:val="single" w:sz="4" w:space="0" w:color="auto"/>
            </w:tcBorders>
          </w:tcPr>
          <w:p w14:paraId="4F346224" w14:textId="77777777" w:rsidR="00853F79" w:rsidRDefault="00853F79" w:rsidP="00853F79">
            <w:pPr>
              <w:pStyle w:val="GrayBody"/>
              <w:rPr>
                <w:rFonts w:ascii="Arial" w:hAnsi="Arial" w:cs="Arial"/>
                <w:b/>
                <w:szCs w:val="18"/>
                <w:lang w:eastAsia="ko-KR"/>
              </w:rPr>
            </w:pPr>
            <w:r>
              <w:rPr>
                <w:rFonts w:ascii="Arial" w:hAnsi="Arial" w:cs="Arial"/>
                <w:b/>
                <w:szCs w:val="18"/>
                <w:lang w:eastAsia="ko-KR"/>
              </w:rPr>
              <w:t xml:space="preserve">5.7 </w:t>
            </w:r>
            <w:r w:rsidRPr="00853F79">
              <w:rPr>
                <w:rFonts w:ascii="Arial" w:hAnsi="Arial" w:cs="Arial"/>
                <w:b/>
                <w:szCs w:val="18"/>
                <w:lang w:eastAsia="ko-KR"/>
              </w:rPr>
              <w:t xml:space="preserve">Termination.  </w:t>
            </w:r>
          </w:p>
          <w:p w14:paraId="27A5DE17" w14:textId="27B69DA0" w:rsidR="00853F79" w:rsidRPr="00853F79" w:rsidRDefault="00853F79" w:rsidP="00853F79">
            <w:pPr>
              <w:pStyle w:val="GrayBody"/>
              <w:rPr>
                <w:rFonts w:ascii="Arial" w:hAnsi="Arial" w:cs="Arial"/>
                <w:szCs w:val="18"/>
                <w:lang w:eastAsia="ko-KR"/>
              </w:rPr>
            </w:pPr>
            <w:r w:rsidRPr="00853F79">
              <w:rPr>
                <w:rFonts w:ascii="Arial" w:hAnsi="Arial" w:cs="Arial"/>
                <w:szCs w:val="18"/>
                <w:lang w:eastAsia="ko-KR"/>
              </w:rPr>
              <w:t xml:space="preserve">Either Party may terminate this Agreement for any reason upon </w:t>
            </w:r>
            <w:r w:rsidRPr="002D368C">
              <w:rPr>
                <w:rFonts w:ascii="Arial" w:hAnsi="Arial" w:cs="Arial"/>
                <w:b/>
                <w:szCs w:val="18"/>
                <w:lang w:eastAsia="ko-KR"/>
              </w:rPr>
              <w:t>thirty Business Days</w:t>
            </w:r>
            <w:r w:rsidRPr="00853F79">
              <w:rPr>
                <w:rFonts w:ascii="Arial" w:hAnsi="Arial" w:cs="Arial"/>
                <w:szCs w:val="18"/>
                <w:lang w:eastAsia="ko-KR"/>
              </w:rPr>
              <w:t xml:space="preserve"> prior written notice to the other Party.  Either Party may terminate this Agreement upon </w:t>
            </w:r>
            <w:r w:rsidRPr="002D368C">
              <w:rPr>
                <w:rFonts w:ascii="Arial" w:hAnsi="Arial" w:cs="Arial"/>
                <w:b/>
                <w:szCs w:val="18"/>
                <w:lang w:eastAsia="ko-KR"/>
              </w:rPr>
              <w:t xml:space="preserve">five Business Days </w:t>
            </w:r>
            <w:r w:rsidRPr="00853F79">
              <w:rPr>
                <w:rFonts w:ascii="Arial" w:hAnsi="Arial" w:cs="Arial"/>
                <w:szCs w:val="18"/>
                <w:lang w:eastAsia="ko-KR"/>
              </w:rPr>
              <w:t>prior written notice if the other Party is in breach of, or fails to perform any of its material obligations under, this Agreement</w:t>
            </w:r>
            <w:r w:rsidR="00431D9A" w:rsidRPr="00B138EF">
              <w:rPr>
                <w:rFonts w:ascii="Arial" w:hAnsi="Arial" w:cs="Arial"/>
                <w:szCs w:val="18"/>
                <w:lang w:eastAsia="ko-KR"/>
              </w:rPr>
              <w:t xml:space="preserve">; </w:t>
            </w:r>
            <w:r w:rsidR="00431D9A" w:rsidRPr="001F1384">
              <w:rPr>
                <w:rFonts w:ascii="Arial" w:hAnsi="Arial" w:cs="Arial"/>
                <w:szCs w:val="18"/>
                <w:lang w:eastAsia="ko-KR"/>
              </w:rPr>
              <w:t>provided that with respect to any breach of clauses 4.2(c) or (d) or clause 4.3(h), Citibank may terminate this Agreement with immediate effect.</w:t>
            </w:r>
            <w:r w:rsidRPr="00A9592B">
              <w:rPr>
                <w:rFonts w:ascii="Arial" w:hAnsi="Arial" w:cs="Arial"/>
                <w:szCs w:val="18"/>
                <w:lang w:eastAsia="ko-KR"/>
              </w:rPr>
              <w:t xml:space="preserve"> Upon notice of termination, the Supplier shall no longer issue</w:t>
            </w:r>
            <w:r w:rsidRPr="00853F79">
              <w:rPr>
                <w:rFonts w:ascii="Arial" w:hAnsi="Arial" w:cs="Arial"/>
                <w:szCs w:val="18"/>
                <w:lang w:eastAsia="ko-KR"/>
              </w:rPr>
              <w:t xml:space="preserve"> Discount Offers to Citibank and Citibank will no longer accept Discount Offers from the Supplier. Upon such termination Citibank will disable any Logins relating to the Supplier and its Authorized Users.  </w:t>
            </w:r>
          </w:p>
        </w:tc>
        <w:tc>
          <w:tcPr>
            <w:tcW w:w="5378" w:type="dxa"/>
            <w:tcBorders>
              <w:top w:val="single" w:sz="4" w:space="0" w:color="auto"/>
              <w:left w:val="single" w:sz="4" w:space="0" w:color="auto"/>
              <w:bottom w:val="single" w:sz="4" w:space="0" w:color="auto"/>
            </w:tcBorders>
          </w:tcPr>
          <w:p w14:paraId="2145D81F" w14:textId="77777777" w:rsidR="00C74F41" w:rsidRDefault="00C74F41" w:rsidP="00C74F41">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5.7 </w:t>
            </w:r>
            <w:r w:rsidRPr="00C74F41">
              <w:rPr>
                <w:rFonts w:ascii="맑은 고딕" w:eastAsia="맑은 고딕" w:hAnsi="맑은 고딕" w:hint="eastAsia"/>
                <w:b/>
                <w:szCs w:val="18"/>
                <w:lang w:eastAsia="ko-KR"/>
              </w:rPr>
              <w:t>종료</w:t>
            </w:r>
          </w:p>
          <w:p w14:paraId="0F80E6D8" w14:textId="19E83085" w:rsidR="00A56B7B" w:rsidRPr="00BD4189" w:rsidRDefault="00C74F41" w:rsidP="00B76264">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의거하여</w:t>
            </w:r>
            <w:r w:rsidRPr="00C74F41">
              <w:rPr>
                <w:rFonts w:ascii="맑은 고딕" w:eastAsia="맑은 고딕" w:hAnsi="맑은 고딕"/>
                <w:szCs w:val="18"/>
                <w:lang w:eastAsia="ko-KR"/>
              </w:rPr>
              <w:t xml:space="preserve"> </w:t>
            </w:r>
            <w:r w:rsidR="008121E6">
              <w:rPr>
                <w:rFonts w:ascii="맑은 고딕" w:eastAsia="맑은 고딕" w:hAnsi="맑은 고딕" w:hint="eastAsia"/>
                <w:szCs w:val="18"/>
                <w:lang w:eastAsia="ko-KR"/>
              </w:rPr>
              <w:t xml:space="preserve">양 </w:t>
            </w:r>
            <w:r w:rsidRPr="00C74F41">
              <w:rPr>
                <w:rFonts w:ascii="맑은 고딕" w:eastAsia="맑은 고딕" w:hAnsi="맑은 고딕" w:hint="eastAsia"/>
                <w:szCs w:val="18"/>
                <w:lang w:eastAsia="ko-KR"/>
              </w:rPr>
              <w:t>당사자는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상대방에게</w:t>
            </w:r>
            <w:r w:rsidRPr="00C74F41">
              <w:rPr>
                <w:rFonts w:ascii="맑은 고딕" w:eastAsia="맑은 고딕" w:hAnsi="맑은 고딕"/>
                <w:szCs w:val="18"/>
                <w:lang w:eastAsia="ko-KR"/>
              </w:rPr>
              <w:t xml:space="preserve"> </w:t>
            </w:r>
            <w:r w:rsidRPr="001F1384">
              <w:rPr>
                <w:rFonts w:ascii="맑은 고딕" w:eastAsia="맑은 고딕" w:hAnsi="맑은 고딕"/>
                <w:b/>
                <w:szCs w:val="18"/>
                <w:lang w:eastAsia="ko-KR"/>
              </w:rPr>
              <w:t>30</w:t>
            </w:r>
            <w:r w:rsidR="00096156">
              <w:rPr>
                <w:rFonts w:ascii="맑은 고딕" w:eastAsia="맑은 고딕" w:hAnsi="맑은 고딕" w:hint="eastAsia"/>
                <w:b/>
                <w:szCs w:val="18"/>
                <w:lang w:eastAsia="ko-KR"/>
              </w:rPr>
              <w:t>영업</w:t>
            </w:r>
            <w:r w:rsidRPr="001F1384">
              <w:rPr>
                <w:rFonts w:ascii="맑은 고딕" w:eastAsia="맑은 고딕" w:hAnsi="맑은 고딕" w:hint="eastAsia"/>
                <w:b/>
                <w:szCs w:val="18"/>
                <w:lang w:eastAsia="ko-KR"/>
              </w:rPr>
              <w:t>일</w:t>
            </w:r>
            <w:r w:rsidRPr="00C74F41">
              <w:rPr>
                <w:rFonts w:ascii="맑은 고딕" w:eastAsia="맑은 고딕" w:hAnsi="맑은 고딕"/>
                <w:szCs w:val="18"/>
                <w:lang w:eastAsia="ko-KR"/>
              </w:rPr>
              <w:t xml:space="preserve"> </w:t>
            </w:r>
            <w:r w:rsidR="00096156">
              <w:rPr>
                <w:rFonts w:ascii="맑은 고딕" w:eastAsia="맑은 고딕" w:hAnsi="맑은 고딕" w:hint="eastAsia"/>
                <w:szCs w:val="18"/>
                <w:lang w:eastAsia="ko-KR"/>
              </w:rPr>
              <w:t xml:space="preserve">전에 </w:t>
            </w:r>
            <w:r w:rsidRPr="00C74F41">
              <w:rPr>
                <w:rFonts w:ascii="맑은 고딕" w:eastAsia="맑은 고딕" w:hAnsi="맑은 고딕" w:hint="eastAsia"/>
                <w:szCs w:val="18"/>
                <w:lang w:eastAsia="ko-KR"/>
              </w:rPr>
              <w:t>사전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경우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어떠한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이유로든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종료할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있다</w:t>
            </w:r>
            <w:r w:rsidRPr="00C74F41">
              <w:rPr>
                <w:rFonts w:ascii="맑은 고딕" w:eastAsia="맑은 고딕" w:hAnsi="맑은 고딕"/>
                <w:szCs w:val="18"/>
                <w:lang w:eastAsia="ko-KR"/>
              </w:rPr>
              <w:t xml:space="preserve">. </w:t>
            </w:r>
            <w:r w:rsidR="008121E6">
              <w:rPr>
                <w:rFonts w:ascii="맑은 고딕" w:eastAsia="맑은 고딕" w:hAnsi="맑은 고딕" w:hint="eastAsia"/>
                <w:szCs w:val="18"/>
                <w:lang w:eastAsia="ko-KR"/>
              </w:rPr>
              <w:t xml:space="preserve">양 </w:t>
            </w:r>
            <w:r w:rsidRPr="00C74F41">
              <w:rPr>
                <w:rFonts w:ascii="맑은 고딕" w:eastAsia="맑은 고딕" w:hAnsi="맑은 고딕" w:hint="eastAsia"/>
                <w:szCs w:val="18"/>
                <w:lang w:eastAsia="ko-KR"/>
              </w:rPr>
              <w:t>당사자는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상대방이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상의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위반하거나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중대한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불이행하는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경우</w:t>
            </w:r>
            <w:r w:rsidRPr="00C74F41">
              <w:rPr>
                <w:rFonts w:ascii="맑은 고딕" w:eastAsia="맑은 고딕" w:hAnsi="맑은 고딕"/>
                <w:szCs w:val="18"/>
                <w:lang w:eastAsia="ko-KR"/>
              </w:rPr>
              <w:t xml:space="preserve">, </w:t>
            </w:r>
            <w:r w:rsidRPr="001F1384">
              <w:rPr>
                <w:rFonts w:ascii="맑은 고딕" w:eastAsia="맑은 고딕" w:hAnsi="맑은 고딕"/>
                <w:b/>
                <w:szCs w:val="18"/>
                <w:lang w:eastAsia="ko-KR"/>
              </w:rPr>
              <w:t>5</w:t>
            </w:r>
            <w:r w:rsidR="00096156">
              <w:rPr>
                <w:rFonts w:ascii="맑은 고딕" w:eastAsia="맑은 고딕" w:hAnsi="맑은 고딕" w:hint="eastAsia"/>
                <w:b/>
                <w:szCs w:val="18"/>
                <w:lang w:eastAsia="ko-KR"/>
              </w:rPr>
              <w:t>영업</w:t>
            </w:r>
            <w:r w:rsidRPr="001F1384">
              <w:rPr>
                <w:rFonts w:ascii="맑은 고딕" w:eastAsia="맑은 고딕" w:hAnsi="맑은 고딕" w:hint="eastAsia"/>
                <w:b/>
                <w:szCs w:val="18"/>
                <w:lang w:eastAsia="ko-KR"/>
              </w:rPr>
              <w:t>일</w:t>
            </w:r>
            <w:r w:rsidRPr="00C74F41">
              <w:rPr>
                <w:rFonts w:ascii="맑은 고딕" w:eastAsia="맑은 고딕" w:hAnsi="맑은 고딕"/>
                <w:szCs w:val="18"/>
                <w:lang w:eastAsia="ko-KR"/>
              </w:rPr>
              <w:t xml:space="preserve"> </w:t>
            </w:r>
            <w:r w:rsidR="00096156">
              <w:rPr>
                <w:rFonts w:ascii="맑은 고딕" w:eastAsia="맑은 고딕" w:hAnsi="맑은 고딕" w:hint="eastAsia"/>
                <w:szCs w:val="18"/>
                <w:lang w:eastAsia="ko-KR"/>
              </w:rPr>
              <w:t xml:space="preserve">전에 </w:t>
            </w:r>
            <w:r w:rsidRPr="00C74F41">
              <w:rPr>
                <w:rFonts w:ascii="맑은 고딕" w:eastAsia="맑은 고딕" w:hAnsi="맑은 고딕" w:hint="eastAsia"/>
                <w:szCs w:val="18"/>
                <w:lang w:eastAsia="ko-KR"/>
              </w:rPr>
              <w:t>사전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종료할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있다</w:t>
            </w:r>
            <w:r w:rsidRPr="00C74F41">
              <w:rPr>
                <w:rFonts w:ascii="맑은 고딕" w:eastAsia="맑은 고딕" w:hAnsi="맑은 고딕"/>
                <w:szCs w:val="18"/>
                <w:lang w:eastAsia="ko-KR"/>
              </w:rPr>
              <w:t xml:space="preserve">. </w:t>
            </w:r>
            <w:r w:rsidR="00D527AD">
              <w:rPr>
                <w:rFonts w:ascii="맑은 고딕" w:eastAsia="맑은 고딕" w:hAnsi="맑은 고딕" w:hint="eastAsia"/>
                <w:szCs w:val="18"/>
                <w:lang w:eastAsia="ko-KR"/>
              </w:rPr>
              <w:t>만약,</w:t>
            </w:r>
            <w:r w:rsidR="00D527AD">
              <w:rPr>
                <w:rFonts w:ascii="맑은 고딕" w:eastAsia="맑은 고딕" w:hAnsi="맑은 고딕"/>
                <w:szCs w:val="18"/>
                <w:lang w:eastAsia="ko-KR"/>
              </w:rPr>
              <w:t xml:space="preserve"> </w:t>
            </w:r>
            <w:r w:rsidR="00D527AD">
              <w:rPr>
                <w:rFonts w:ascii="맑은 고딕" w:eastAsia="맑은 고딕" w:hAnsi="맑은 고딕" w:hint="eastAsia"/>
                <w:szCs w:val="18"/>
                <w:lang w:eastAsia="ko-KR"/>
              </w:rPr>
              <w:t>약정</w:t>
            </w:r>
            <w:r w:rsidR="00A9450C">
              <w:rPr>
                <w:rFonts w:ascii="맑은 고딕" w:eastAsia="맑은 고딕" w:hAnsi="맑은 고딕" w:hint="eastAsia"/>
                <w:szCs w:val="18"/>
                <w:lang w:eastAsia="ko-KR"/>
              </w:rPr>
              <w:t xml:space="preserve"> 제</w:t>
            </w:r>
            <w:r w:rsidR="00D527AD">
              <w:rPr>
                <w:rFonts w:ascii="맑은 고딕" w:eastAsia="맑은 고딕" w:hAnsi="맑은 고딕" w:hint="eastAsia"/>
                <w:szCs w:val="18"/>
                <w:lang w:eastAsia="ko-KR"/>
              </w:rPr>
              <w:t>4</w:t>
            </w:r>
            <w:r w:rsidR="00A9450C">
              <w:rPr>
                <w:rFonts w:ascii="맑은 고딕" w:eastAsia="맑은 고딕" w:hAnsi="맑은 고딕"/>
                <w:szCs w:val="18"/>
                <w:lang w:eastAsia="ko-KR"/>
              </w:rPr>
              <w:t>.2</w:t>
            </w:r>
            <w:r w:rsidR="00D527AD">
              <w:rPr>
                <w:rFonts w:ascii="맑은 고딕" w:eastAsia="맑은 고딕" w:hAnsi="맑은 고딕" w:hint="eastAsia"/>
                <w:szCs w:val="18"/>
                <w:lang w:eastAsia="ko-KR"/>
              </w:rPr>
              <w:t>조(c</w:t>
            </w:r>
            <w:r w:rsidR="00D527AD">
              <w:rPr>
                <w:rFonts w:ascii="맑은 고딕" w:eastAsia="맑은 고딕" w:hAnsi="맑은 고딕"/>
                <w:szCs w:val="18"/>
                <w:lang w:eastAsia="ko-KR"/>
              </w:rPr>
              <w:t>)</w:t>
            </w:r>
            <w:r w:rsidR="00D527AD">
              <w:rPr>
                <w:rFonts w:ascii="맑은 고딕" w:eastAsia="맑은 고딕" w:hAnsi="맑은 고딕" w:hint="eastAsia"/>
                <w:szCs w:val="18"/>
                <w:lang w:eastAsia="ko-KR"/>
              </w:rPr>
              <w:t xml:space="preserve">, </w:t>
            </w:r>
            <w:r w:rsidR="00D527AD">
              <w:rPr>
                <w:rFonts w:ascii="맑은 고딕" w:eastAsia="맑은 고딕" w:hAnsi="맑은 고딕"/>
                <w:szCs w:val="18"/>
                <w:lang w:eastAsia="ko-KR"/>
              </w:rPr>
              <w:t>(</w:t>
            </w:r>
            <w:r w:rsidR="00D527AD">
              <w:rPr>
                <w:rFonts w:ascii="맑은 고딕" w:eastAsia="맑은 고딕" w:hAnsi="맑은 고딕" w:hint="eastAsia"/>
                <w:szCs w:val="18"/>
                <w:lang w:eastAsia="ko-KR"/>
              </w:rPr>
              <w:t>d</w:t>
            </w:r>
            <w:r w:rsidR="00D527AD">
              <w:rPr>
                <w:rFonts w:ascii="맑은 고딕" w:eastAsia="맑은 고딕" w:hAnsi="맑은 고딕"/>
                <w:szCs w:val="18"/>
                <w:lang w:eastAsia="ko-KR"/>
              </w:rPr>
              <w:t>)</w:t>
            </w:r>
            <w:r w:rsidR="00D527AD">
              <w:rPr>
                <w:rFonts w:ascii="맑은 고딕" w:eastAsia="맑은 고딕" w:hAnsi="맑은 고딕" w:hint="eastAsia"/>
                <w:szCs w:val="18"/>
                <w:lang w:eastAsia="ko-KR"/>
              </w:rPr>
              <w:t>항 또는 약정</w:t>
            </w:r>
            <w:r w:rsidR="00A9450C">
              <w:rPr>
                <w:rFonts w:ascii="맑은 고딕" w:eastAsia="맑은 고딕" w:hAnsi="맑은 고딕" w:hint="eastAsia"/>
                <w:szCs w:val="18"/>
                <w:lang w:eastAsia="ko-KR"/>
              </w:rPr>
              <w:t xml:space="preserve"> 제</w:t>
            </w:r>
            <w:r w:rsidR="00D527AD">
              <w:rPr>
                <w:rFonts w:ascii="맑은 고딕" w:eastAsia="맑은 고딕" w:hAnsi="맑은 고딕" w:hint="eastAsia"/>
                <w:szCs w:val="18"/>
                <w:lang w:eastAsia="ko-KR"/>
              </w:rPr>
              <w:t>4</w:t>
            </w:r>
            <w:r w:rsidR="00A9450C">
              <w:rPr>
                <w:rFonts w:ascii="맑은 고딕" w:eastAsia="맑은 고딕" w:hAnsi="맑은 고딕"/>
                <w:szCs w:val="18"/>
                <w:lang w:eastAsia="ko-KR"/>
              </w:rPr>
              <w:t>.3</w:t>
            </w:r>
            <w:r w:rsidR="00D527AD">
              <w:rPr>
                <w:rFonts w:ascii="맑은 고딕" w:eastAsia="맑은 고딕" w:hAnsi="맑은 고딕" w:hint="eastAsia"/>
                <w:szCs w:val="18"/>
                <w:lang w:eastAsia="ko-KR"/>
              </w:rPr>
              <w:t>조(</w:t>
            </w:r>
            <w:r w:rsidR="00D527AD">
              <w:rPr>
                <w:rFonts w:ascii="맑은 고딕" w:eastAsia="맑은 고딕" w:hAnsi="맑은 고딕"/>
                <w:szCs w:val="18"/>
                <w:lang w:eastAsia="ko-KR"/>
              </w:rPr>
              <w:t>h)</w:t>
            </w:r>
            <w:r w:rsidR="00D527AD">
              <w:rPr>
                <w:rFonts w:ascii="맑은 고딕" w:eastAsia="맑은 고딕" w:hAnsi="맑은 고딕" w:hint="eastAsia"/>
                <w:szCs w:val="18"/>
                <w:lang w:eastAsia="ko-KR"/>
              </w:rPr>
              <w:t xml:space="preserve">항 </w:t>
            </w:r>
            <w:r w:rsidR="00D527AD">
              <w:rPr>
                <w:rFonts w:ascii="맑은 고딕" w:eastAsia="맑은 고딕" w:hAnsi="맑은 고딕"/>
                <w:szCs w:val="18"/>
                <w:lang w:eastAsia="ko-KR"/>
              </w:rPr>
              <w:t>상의</w:t>
            </w:r>
            <w:r w:rsidR="00D527AD">
              <w:rPr>
                <w:rFonts w:ascii="맑은 고딕" w:eastAsia="맑은 고딕" w:hAnsi="맑은 고딕" w:hint="eastAsia"/>
                <w:szCs w:val="18"/>
                <w:lang w:eastAsia="ko-KR"/>
              </w:rPr>
              <w:t xml:space="preserve"> 의</w:t>
            </w:r>
            <w:r w:rsidR="00D527AD">
              <w:rPr>
                <w:rFonts w:ascii="맑은 고딕" w:eastAsia="맑은 고딕" w:hAnsi="맑은 고딕"/>
                <w:szCs w:val="18"/>
                <w:lang w:eastAsia="ko-KR"/>
              </w:rPr>
              <w:t>무를</w:t>
            </w:r>
            <w:r w:rsidR="00D527AD">
              <w:rPr>
                <w:rFonts w:ascii="맑은 고딕" w:eastAsia="맑은 고딕" w:hAnsi="맑은 고딕" w:hint="eastAsia"/>
                <w:szCs w:val="18"/>
                <w:lang w:eastAsia="ko-KR"/>
              </w:rPr>
              <w:t xml:space="preserve"> 위</w:t>
            </w:r>
            <w:r w:rsidR="00E56182">
              <w:rPr>
                <w:rFonts w:ascii="맑은 고딕" w:eastAsia="맑은 고딕" w:hAnsi="맑은 고딕" w:hint="eastAsia"/>
                <w:szCs w:val="18"/>
                <w:lang w:eastAsia="ko-KR"/>
              </w:rPr>
              <w:t>반하게</w:t>
            </w:r>
            <w:r w:rsidR="00780213">
              <w:rPr>
                <w:rFonts w:ascii="맑은 고딕" w:eastAsia="맑은 고딕" w:hAnsi="맑은 고딕" w:hint="eastAsia"/>
                <w:szCs w:val="18"/>
                <w:lang w:eastAsia="ko-KR"/>
              </w:rPr>
              <w:t xml:space="preserve"> </w:t>
            </w:r>
            <w:r w:rsidR="00E56182">
              <w:rPr>
                <w:rFonts w:ascii="맑은 고딕" w:eastAsia="맑은 고딕" w:hAnsi="맑은 고딕" w:hint="eastAsia"/>
                <w:szCs w:val="18"/>
                <w:lang w:eastAsia="ko-KR"/>
              </w:rPr>
              <w:t xml:space="preserve">되면, 씨티은행은 본 약정을 즉각적으로 종료할 수 있다.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종료가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통지되면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할인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요청을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하지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않으며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판매기업으로부터</w:t>
            </w:r>
            <w:r w:rsidR="00780213">
              <w:rPr>
                <w:rFonts w:ascii="맑은 고딕" w:eastAsia="맑은 고딕" w:hAnsi="맑은 고딕" w:hint="eastAsia"/>
                <w:szCs w:val="18"/>
                <w:lang w:eastAsia="ko-KR"/>
              </w:rPr>
              <w:t>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할인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요청을</w:t>
            </w:r>
            <w:r w:rsidRPr="00C74F41">
              <w:rPr>
                <w:rFonts w:ascii="맑은 고딕" w:eastAsia="맑은 고딕" w:hAnsi="맑은 고딕"/>
                <w:szCs w:val="18"/>
                <w:lang w:eastAsia="ko-KR"/>
              </w:rPr>
              <w:t xml:space="preserve"> </w:t>
            </w:r>
            <w:r w:rsidR="00416617">
              <w:rPr>
                <w:rFonts w:ascii="맑은 고딕" w:eastAsia="맑은 고딕" w:hAnsi="맑은 고딕" w:hint="eastAsia"/>
                <w:szCs w:val="18"/>
                <w:lang w:eastAsia="ko-KR"/>
              </w:rPr>
              <w:t>승인</w:t>
            </w:r>
            <w:r w:rsidRPr="00C74F41">
              <w:rPr>
                <w:rFonts w:ascii="맑은 고딕" w:eastAsia="맑은 고딕" w:hAnsi="맑은 고딕" w:hint="eastAsia"/>
                <w:szCs w:val="18"/>
                <w:lang w:eastAsia="ko-KR"/>
              </w:rPr>
              <w:t>하지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않는다</w:t>
            </w:r>
            <w:r w:rsidRPr="00C74F41">
              <w:rPr>
                <w:rFonts w:ascii="맑은 고딕" w:eastAsia="맑은 고딕" w:hAnsi="맑은 고딕"/>
                <w:szCs w:val="18"/>
                <w:lang w:eastAsia="ko-KR"/>
              </w:rPr>
              <w:t>.</w:t>
            </w:r>
            <w:r w:rsidR="00D527AD">
              <w:rPr>
                <w:rFonts w:ascii="맑은 고딕" w:eastAsia="맑은 고딕" w:hAnsi="맑은 고딕" w:hint="eastAsia"/>
                <w:szCs w:val="18"/>
                <w:lang w:eastAsia="ko-KR"/>
              </w:rPr>
              <w:t xml:space="preserve"> </w:t>
            </w:r>
            <w:r w:rsidRPr="00C74F41">
              <w:rPr>
                <w:rFonts w:ascii="맑은 고딕" w:eastAsia="맑은 고딕" w:hAnsi="맑은 고딕" w:hint="eastAsia"/>
                <w:szCs w:val="18"/>
                <w:lang w:eastAsia="ko-KR"/>
              </w:rPr>
              <w:t>약정의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종료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lastRenderedPageBreak/>
              <w:t>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승인된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사용자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로그인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비활성화한다</w:t>
            </w:r>
            <w:r w:rsidRPr="00C74F41">
              <w:rPr>
                <w:rFonts w:ascii="맑은 고딕" w:eastAsia="맑은 고딕" w:hAnsi="맑은 고딕"/>
                <w:szCs w:val="18"/>
                <w:lang w:eastAsia="ko-KR"/>
              </w:rPr>
              <w:t>.</w:t>
            </w:r>
          </w:p>
        </w:tc>
      </w:tr>
      <w:tr w:rsidR="00853F79" w:rsidRPr="00CB0E15" w14:paraId="3C212816" w14:textId="77777777" w:rsidTr="00120F85">
        <w:tc>
          <w:tcPr>
            <w:tcW w:w="5422" w:type="dxa"/>
            <w:tcBorders>
              <w:top w:val="single" w:sz="4" w:space="0" w:color="auto"/>
              <w:bottom w:val="single" w:sz="4" w:space="0" w:color="auto"/>
              <w:right w:val="single" w:sz="4" w:space="0" w:color="auto"/>
            </w:tcBorders>
          </w:tcPr>
          <w:p w14:paraId="1D3B0004" w14:textId="77777777" w:rsidR="00853F79" w:rsidRDefault="00853F79" w:rsidP="00853F79">
            <w:pPr>
              <w:pStyle w:val="GrayBody"/>
              <w:rPr>
                <w:rFonts w:ascii="Arial" w:hAnsi="Arial" w:cs="Arial"/>
                <w:b/>
                <w:szCs w:val="18"/>
                <w:lang w:eastAsia="ko-KR"/>
              </w:rPr>
            </w:pPr>
            <w:r>
              <w:rPr>
                <w:rFonts w:ascii="Arial" w:hAnsi="Arial" w:cs="Arial"/>
                <w:b/>
                <w:szCs w:val="18"/>
                <w:lang w:eastAsia="ko-KR"/>
              </w:rPr>
              <w:lastRenderedPageBreak/>
              <w:t xml:space="preserve">5.8 </w:t>
            </w:r>
            <w:r w:rsidRPr="00853F79">
              <w:rPr>
                <w:rFonts w:ascii="Arial" w:hAnsi="Arial" w:cs="Arial"/>
                <w:b/>
                <w:szCs w:val="18"/>
                <w:lang w:eastAsia="ko-KR"/>
              </w:rPr>
              <w:t>Survival.</w:t>
            </w:r>
          </w:p>
          <w:p w14:paraId="7B7C631B" w14:textId="467471CA" w:rsidR="00853F79" w:rsidRPr="00853F79" w:rsidRDefault="00853F79" w:rsidP="00853F79">
            <w:pPr>
              <w:pStyle w:val="GrayBody"/>
              <w:rPr>
                <w:rFonts w:ascii="Arial" w:hAnsi="Arial" w:cs="Arial"/>
                <w:szCs w:val="18"/>
                <w:lang w:eastAsia="ko-KR"/>
              </w:rPr>
            </w:pPr>
            <w:r w:rsidRPr="00853F79">
              <w:rPr>
                <w:rFonts w:ascii="Arial" w:hAnsi="Arial" w:cs="Arial"/>
                <w:szCs w:val="18"/>
                <w:lang w:eastAsia="ko-KR"/>
              </w:rPr>
              <w:t>All covenants made herein shall continue in full force and effect so long as any purchased Receivable remains outstanding. All confidentiality, security and indemnity obligations and all limitation of liability provisions contained in this Agreement shall survive and remain in full force and effect notwithstanding termination of this Agreement.</w:t>
            </w:r>
          </w:p>
        </w:tc>
        <w:tc>
          <w:tcPr>
            <w:tcW w:w="5378" w:type="dxa"/>
            <w:tcBorders>
              <w:top w:val="single" w:sz="4" w:space="0" w:color="auto"/>
              <w:left w:val="single" w:sz="4" w:space="0" w:color="auto"/>
              <w:bottom w:val="single" w:sz="4" w:space="0" w:color="auto"/>
            </w:tcBorders>
          </w:tcPr>
          <w:p w14:paraId="6DF2F1DA" w14:textId="77777777" w:rsidR="00C74F41" w:rsidRDefault="00C74F41" w:rsidP="008E73E5">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5.8 </w:t>
            </w:r>
            <w:r w:rsidRPr="00C74F41">
              <w:rPr>
                <w:rFonts w:ascii="맑은 고딕" w:eastAsia="맑은 고딕" w:hAnsi="맑은 고딕" w:hint="eastAsia"/>
                <w:b/>
                <w:szCs w:val="18"/>
                <w:lang w:eastAsia="ko-KR"/>
              </w:rPr>
              <w:t>존속</w:t>
            </w:r>
          </w:p>
          <w:p w14:paraId="1C351988" w14:textId="140A4014" w:rsidR="00853F79" w:rsidRPr="00C74F41" w:rsidRDefault="00C74F41" w:rsidP="00780213">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00780213">
              <w:rPr>
                <w:rFonts w:ascii="맑은 고딕" w:eastAsia="맑은 고딕" w:hAnsi="맑은 고딕" w:hint="eastAsia"/>
                <w:szCs w:val="18"/>
                <w:lang w:eastAsia="ko-KR"/>
              </w:rPr>
              <w:t xml:space="preserve"> 따른 모든 </w:t>
            </w:r>
            <w:r w:rsidRPr="00C74F41">
              <w:rPr>
                <w:rFonts w:ascii="맑은 고딕" w:eastAsia="맑은 고딕" w:hAnsi="맑은 고딕" w:hint="eastAsia"/>
                <w:szCs w:val="18"/>
                <w:lang w:eastAsia="ko-KR"/>
              </w:rPr>
              <w:t>약정</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사항들은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매입된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매출채권</w:t>
            </w:r>
            <w:r w:rsidR="00780213">
              <w:rPr>
                <w:rFonts w:ascii="맑은 고딕" w:eastAsia="맑은 고딕" w:hAnsi="맑은 고딕" w:hint="eastAsia"/>
                <w:szCs w:val="18"/>
                <w:lang w:eastAsia="ko-KR"/>
              </w:rPr>
              <w:t>이 미상환 상태인 한 계속하여 완전한 효력을 가진다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명시된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유지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보안</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면책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책임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조항은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종료에도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불구하고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존속하며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유효하다</w:t>
            </w:r>
            <w:r w:rsidRPr="00C74F41">
              <w:rPr>
                <w:rFonts w:ascii="맑은 고딕" w:eastAsia="맑은 고딕" w:hAnsi="맑은 고딕"/>
                <w:szCs w:val="18"/>
                <w:lang w:eastAsia="ko-KR"/>
              </w:rPr>
              <w:t>.</w:t>
            </w:r>
          </w:p>
        </w:tc>
      </w:tr>
      <w:tr w:rsidR="00853F79" w:rsidRPr="00CB0E15" w14:paraId="746EFC76" w14:textId="77777777" w:rsidTr="00120F85">
        <w:tc>
          <w:tcPr>
            <w:tcW w:w="5422" w:type="dxa"/>
            <w:tcBorders>
              <w:top w:val="single" w:sz="4" w:space="0" w:color="auto"/>
              <w:bottom w:val="single" w:sz="4" w:space="0" w:color="auto"/>
              <w:right w:val="single" w:sz="4" w:space="0" w:color="auto"/>
            </w:tcBorders>
          </w:tcPr>
          <w:p w14:paraId="5F0B97E0" w14:textId="77777777" w:rsidR="00853F79" w:rsidRDefault="00853F79" w:rsidP="00853F79">
            <w:pPr>
              <w:pStyle w:val="GrayBody"/>
              <w:rPr>
                <w:rFonts w:ascii="Arial" w:hAnsi="Arial" w:cs="Arial"/>
                <w:b/>
                <w:szCs w:val="18"/>
                <w:lang w:eastAsia="ko-KR"/>
              </w:rPr>
            </w:pPr>
            <w:r>
              <w:rPr>
                <w:rFonts w:ascii="Arial" w:hAnsi="Arial" w:cs="Arial"/>
                <w:b/>
                <w:szCs w:val="18"/>
                <w:lang w:eastAsia="ko-KR"/>
              </w:rPr>
              <w:t xml:space="preserve">5.9 </w:t>
            </w:r>
            <w:r w:rsidRPr="00853F79">
              <w:rPr>
                <w:rFonts w:ascii="Arial" w:hAnsi="Arial" w:cs="Arial"/>
                <w:b/>
                <w:szCs w:val="18"/>
                <w:lang w:eastAsia="ko-KR"/>
              </w:rPr>
              <w:t xml:space="preserve">Notices.  </w:t>
            </w:r>
          </w:p>
          <w:p w14:paraId="5ACE5BF1" w14:textId="0E578A70" w:rsidR="00853F79" w:rsidRDefault="00853F79" w:rsidP="00853F79">
            <w:pPr>
              <w:pStyle w:val="GrayBody"/>
              <w:rPr>
                <w:rFonts w:ascii="Arial" w:hAnsi="Arial" w:cs="Arial"/>
                <w:szCs w:val="18"/>
                <w:lang w:eastAsia="ko-KR"/>
              </w:rPr>
            </w:pPr>
            <w:r w:rsidRPr="00853F79">
              <w:rPr>
                <w:rFonts w:ascii="Arial" w:hAnsi="Arial" w:cs="Arial"/>
                <w:szCs w:val="18"/>
                <w:lang w:eastAsia="ko-KR"/>
              </w:rPr>
              <w:t>Except as otherwise expressly contemplated herein, all notices pursuant to this Agreement shall be in writing, duly signed by the Party giving such notice, and shall be delivered, emailed, faxed or mailed to the address set forth under the relevant Party's signature line hereto</w:t>
            </w:r>
            <w:r w:rsidR="00431D9A" w:rsidRPr="00B138EF">
              <w:rPr>
                <w:rFonts w:ascii="Arial" w:hAnsi="Arial" w:cs="Arial"/>
                <w:szCs w:val="18"/>
                <w:lang w:eastAsia="ko-KR"/>
              </w:rPr>
              <w:t>;</w:t>
            </w:r>
            <w:r w:rsidR="00431D9A" w:rsidRPr="00433370">
              <w:rPr>
                <w:rFonts w:ascii="Arial" w:hAnsi="Arial" w:cs="Arial"/>
                <w:szCs w:val="18"/>
                <w:lang w:eastAsia="ko-KR"/>
              </w:rPr>
              <w:t xml:space="preserve"> </w:t>
            </w:r>
            <w:r w:rsidR="00431D9A" w:rsidRPr="001F1384">
              <w:rPr>
                <w:rFonts w:ascii="Arial" w:hAnsi="Arial" w:cs="Arial"/>
                <w:szCs w:val="18"/>
                <w:lang w:eastAsia="ko-KR"/>
              </w:rPr>
              <w:t xml:space="preserve">provided that notices to Supplier may be sent to any person listed on the supplier setup forms (as such information may be amended or otherwise modified). </w:t>
            </w:r>
            <w:r w:rsidRPr="00433370">
              <w:rPr>
                <w:rFonts w:ascii="Arial" w:hAnsi="Arial" w:cs="Arial"/>
                <w:szCs w:val="18"/>
                <w:lang w:eastAsia="ko-KR"/>
              </w:rPr>
              <w:t>All notices</w:t>
            </w:r>
            <w:r w:rsidRPr="00853F79">
              <w:rPr>
                <w:rFonts w:ascii="Arial" w:hAnsi="Arial" w:cs="Arial"/>
                <w:szCs w:val="18"/>
                <w:lang w:eastAsia="ko-KR"/>
              </w:rPr>
              <w:t xml:space="preserve"> or other communications shall be deemed to have been received: </w:t>
            </w:r>
          </w:p>
          <w:p w14:paraId="39AA1826" w14:textId="77777777" w:rsidR="00853F79" w:rsidRDefault="00853F79" w:rsidP="00853F79">
            <w:pPr>
              <w:pStyle w:val="GrayBody"/>
              <w:rPr>
                <w:rFonts w:ascii="Arial" w:hAnsi="Arial" w:cs="Arial"/>
                <w:szCs w:val="18"/>
                <w:lang w:eastAsia="ko-KR"/>
              </w:rPr>
            </w:pPr>
            <w:r w:rsidRPr="00853F79">
              <w:rPr>
                <w:rFonts w:ascii="Arial" w:hAnsi="Arial" w:cs="Arial"/>
                <w:szCs w:val="18"/>
                <w:lang w:eastAsia="ko-KR"/>
              </w:rPr>
              <w:t xml:space="preserve">(a) if sent by fax with a confirmed receipt of transmission from the receiving fax machine, on the day on which it was transmitted; </w:t>
            </w:r>
          </w:p>
          <w:p w14:paraId="4D6D3D59" w14:textId="77777777" w:rsidR="00853F79" w:rsidRDefault="00853F79" w:rsidP="00853F79">
            <w:pPr>
              <w:pStyle w:val="GrayBody"/>
              <w:rPr>
                <w:rFonts w:ascii="Arial" w:hAnsi="Arial" w:cs="Arial"/>
                <w:szCs w:val="18"/>
                <w:lang w:eastAsia="ko-KR"/>
              </w:rPr>
            </w:pPr>
            <w:r w:rsidRPr="00853F79">
              <w:rPr>
                <w:rFonts w:ascii="Arial" w:hAnsi="Arial" w:cs="Arial"/>
                <w:szCs w:val="18"/>
                <w:lang w:eastAsia="ko-KR"/>
              </w:rPr>
              <w:t xml:space="preserve">(b) in the case of a notice given by hand, on the day of actual delivery; </w:t>
            </w:r>
          </w:p>
          <w:p w14:paraId="72D76D79" w14:textId="77777777" w:rsidR="00853F79" w:rsidRDefault="00853F79" w:rsidP="00853F79">
            <w:pPr>
              <w:pStyle w:val="GrayBody"/>
              <w:rPr>
                <w:rFonts w:ascii="Arial" w:hAnsi="Arial" w:cs="Arial"/>
                <w:szCs w:val="18"/>
                <w:lang w:eastAsia="ko-KR"/>
              </w:rPr>
            </w:pPr>
            <w:r w:rsidRPr="00853F79">
              <w:rPr>
                <w:rFonts w:ascii="Arial" w:hAnsi="Arial" w:cs="Arial"/>
                <w:szCs w:val="18"/>
                <w:lang w:eastAsia="ko-KR"/>
              </w:rPr>
              <w:t xml:space="preserve">(c) if sent by mail, 5 Business Days after being deposited in the mail with first class prepaid postage; or </w:t>
            </w:r>
          </w:p>
          <w:p w14:paraId="4D8FBB9C" w14:textId="77777777" w:rsidR="00853F79" w:rsidRDefault="00853F79" w:rsidP="00853F79">
            <w:pPr>
              <w:pStyle w:val="GrayBody"/>
              <w:rPr>
                <w:rFonts w:ascii="Arial" w:hAnsi="Arial" w:cs="Arial"/>
                <w:b/>
                <w:szCs w:val="18"/>
                <w:lang w:eastAsia="ko-KR"/>
              </w:rPr>
            </w:pPr>
            <w:r w:rsidRPr="00853F79">
              <w:rPr>
                <w:rFonts w:ascii="Arial" w:hAnsi="Arial" w:cs="Arial"/>
                <w:szCs w:val="18"/>
                <w:lang w:eastAsia="ko-KR"/>
              </w:rPr>
              <w:t xml:space="preserve">(d) </w:t>
            </w:r>
            <w:proofErr w:type="gramStart"/>
            <w:r w:rsidRPr="00853F79">
              <w:rPr>
                <w:rFonts w:ascii="Arial" w:hAnsi="Arial" w:cs="Arial"/>
                <w:szCs w:val="18"/>
                <w:lang w:eastAsia="ko-KR"/>
              </w:rPr>
              <w:t>if</w:t>
            </w:r>
            <w:proofErr w:type="gramEnd"/>
            <w:r w:rsidRPr="00853F79">
              <w:rPr>
                <w:rFonts w:ascii="Arial" w:hAnsi="Arial" w:cs="Arial"/>
                <w:szCs w:val="18"/>
                <w:lang w:eastAsia="ko-KR"/>
              </w:rPr>
              <w:t xml:space="preserve"> sent by e-mail, on the date of sending; provided that a notice given in accordance with the above but received on a day which is not a Business Day or after normal business hours in the place of receipt shall be deemed to have been received on the next Business Day.</w:t>
            </w:r>
          </w:p>
        </w:tc>
        <w:tc>
          <w:tcPr>
            <w:tcW w:w="5378" w:type="dxa"/>
            <w:tcBorders>
              <w:top w:val="single" w:sz="4" w:space="0" w:color="auto"/>
              <w:left w:val="single" w:sz="4" w:space="0" w:color="auto"/>
              <w:bottom w:val="single" w:sz="4" w:space="0" w:color="auto"/>
            </w:tcBorders>
          </w:tcPr>
          <w:p w14:paraId="1E1D24DE" w14:textId="77777777" w:rsidR="00C74F41" w:rsidRDefault="003D69DA" w:rsidP="008E73E5">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5.9 </w:t>
            </w:r>
            <w:r w:rsidR="00C74F41" w:rsidRPr="00C74F41">
              <w:rPr>
                <w:rFonts w:ascii="맑은 고딕" w:eastAsia="맑은 고딕" w:hAnsi="맑은 고딕" w:hint="eastAsia"/>
                <w:b/>
                <w:szCs w:val="18"/>
                <w:lang w:eastAsia="ko-KR"/>
              </w:rPr>
              <w:t>통지</w:t>
            </w:r>
            <w:r w:rsidR="00C74F41" w:rsidRPr="00C74F41">
              <w:rPr>
                <w:rFonts w:ascii="맑은 고딕" w:eastAsia="맑은 고딕" w:hAnsi="맑은 고딕"/>
                <w:b/>
                <w:szCs w:val="18"/>
                <w:lang w:eastAsia="ko-KR"/>
              </w:rPr>
              <w:t xml:space="preserve"> </w:t>
            </w:r>
          </w:p>
          <w:p w14:paraId="5F1C2047" w14:textId="649B18D5" w:rsidR="00C74F41" w:rsidRDefault="00C74F41" w:rsidP="008E73E5">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달리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명시되지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w:t>
            </w:r>
            <w:r w:rsidR="006034B9">
              <w:rPr>
                <w:rFonts w:ascii="맑은 고딕" w:eastAsia="맑은 고딕" w:hAnsi="맑은 고딕" w:hint="eastAsia"/>
                <w:szCs w:val="18"/>
                <w:lang w:eastAsia="ko-KR"/>
              </w:rPr>
              <w:t>는 한</w:t>
            </w:r>
            <w:r w:rsidRPr="00C74F41">
              <w:rPr>
                <w:rFonts w:ascii="맑은 고딕" w:eastAsia="맑은 고딕" w:hAnsi="맑은 고딕"/>
                <w:szCs w:val="18"/>
                <w:lang w:eastAsia="ko-KR"/>
              </w:rPr>
              <w:t xml:space="preserve">, </w:t>
            </w:r>
            <w:r w:rsidR="006034B9">
              <w:rPr>
                <w:rFonts w:ascii="맑은 고딕" w:eastAsia="맑은 고딕" w:hAnsi="맑은 고딕" w:hint="eastAsia"/>
                <w:szCs w:val="18"/>
                <w:lang w:eastAsia="ko-KR"/>
              </w:rPr>
              <w:t xml:space="preserve">본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의거한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서면으로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이루어지</w:t>
            </w:r>
            <w:r w:rsidR="006034B9">
              <w:rPr>
                <w:rFonts w:ascii="맑은 고딕" w:eastAsia="맑은 고딕" w:hAnsi="맑은 고딕" w:hint="eastAsia"/>
                <w:szCs w:val="18"/>
                <w:lang w:eastAsia="ko-KR"/>
              </w:rPr>
              <w:t>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통지하는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당사자</w:t>
            </w:r>
            <w:r w:rsidR="006034B9">
              <w:rPr>
                <w:rFonts w:ascii="맑은 고딕" w:eastAsia="맑은 고딕" w:hAnsi="맑은 고딕" w:hint="eastAsia"/>
                <w:szCs w:val="18"/>
                <w:lang w:eastAsia="ko-KR"/>
              </w:rPr>
              <w:t>에 의해 적법하게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서명</w:t>
            </w:r>
            <w:r w:rsidR="006034B9">
              <w:rPr>
                <w:rFonts w:ascii="맑은 고딕" w:eastAsia="맑은 고딕" w:hAnsi="맑은 고딕" w:hint="eastAsia"/>
                <w:szCs w:val="18"/>
                <w:lang w:eastAsia="ko-KR"/>
              </w:rPr>
              <w:t>되어야</w:t>
            </w:r>
            <w:r w:rsidR="009D5C96">
              <w:rPr>
                <w:rFonts w:ascii="맑은 고딕" w:eastAsia="맑은 고딕" w:hAnsi="맑은 고딕" w:hint="eastAsia"/>
                <w:szCs w:val="18"/>
                <w:lang w:eastAsia="ko-KR"/>
              </w:rPr>
              <w:t xml:space="preserve"> </w:t>
            </w:r>
            <w:r w:rsidR="006034B9">
              <w:rPr>
                <w:rFonts w:ascii="맑은 고딕" w:eastAsia="맑은 고딕" w:hAnsi="맑은 고딕" w:hint="eastAsia"/>
                <w:szCs w:val="18"/>
                <w:lang w:eastAsia="ko-KR"/>
              </w:rPr>
              <w:t>하며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당사자의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서명</w:t>
            </w:r>
            <w:r w:rsidR="006034B9">
              <w:rPr>
                <w:rFonts w:ascii="맑은 고딕" w:eastAsia="맑은 고딕" w:hAnsi="맑은 고딕" w:hint="eastAsia"/>
                <w:szCs w:val="18"/>
                <w:lang w:eastAsia="ko-KR"/>
              </w:rPr>
              <w:t>란</w:t>
            </w:r>
            <w:r w:rsidRPr="00C74F41">
              <w:rPr>
                <w:rFonts w:ascii="맑은 고딕" w:eastAsia="맑은 고딕" w:hAnsi="맑은 고딕"/>
                <w:szCs w:val="18"/>
                <w:lang w:eastAsia="ko-KR"/>
              </w:rPr>
              <w:t xml:space="preserve"> </w:t>
            </w:r>
            <w:r w:rsidR="006034B9">
              <w:rPr>
                <w:rFonts w:ascii="맑은 고딕" w:eastAsia="맑은 고딕" w:hAnsi="맑은 고딕" w:hint="eastAsia"/>
                <w:szCs w:val="18"/>
                <w:lang w:eastAsia="ko-KR"/>
              </w:rPr>
              <w:t>아래</w:t>
            </w:r>
            <w:r w:rsidRPr="00C74F41">
              <w:rPr>
                <w:rFonts w:ascii="맑은 고딕" w:eastAsia="맑은 고딕" w:hAnsi="맑은 고딕" w:hint="eastAsia"/>
                <w:szCs w:val="18"/>
                <w:lang w:eastAsia="ko-KR"/>
              </w:rPr>
              <w:t>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기재된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주소로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이메일로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전송</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팩스로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전송</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우편으로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발송한다</w:t>
            </w:r>
            <w:r w:rsidRPr="00C74F41">
              <w:rPr>
                <w:rFonts w:ascii="맑은 고딕" w:eastAsia="맑은 고딕" w:hAnsi="맑은 고딕"/>
                <w:szCs w:val="18"/>
                <w:lang w:eastAsia="ko-KR"/>
              </w:rPr>
              <w:t xml:space="preserve">. </w:t>
            </w:r>
            <w:r w:rsidR="00433370">
              <w:rPr>
                <w:rFonts w:ascii="맑은 고딕" w:eastAsia="맑은 고딕" w:hAnsi="맑은 고딕" w:hint="eastAsia"/>
                <w:szCs w:val="18"/>
                <w:lang w:eastAsia="ko-KR"/>
              </w:rPr>
              <w:t>판매</w:t>
            </w:r>
            <w:r w:rsidR="003A6DB0">
              <w:rPr>
                <w:rFonts w:ascii="맑은 고딕" w:eastAsia="맑은 고딕" w:hAnsi="맑은 고딕" w:hint="eastAsia"/>
                <w:szCs w:val="18"/>
                <w:lang w:eastAsia="ko-KR"/>
              </w:rPr>
              <w:t>기업</w:t>
            </w:r>
            <w:r w:rsidR="00433370">
              <w:rPr>
                <w:rFonts w:ascii="맑은 고딕" w:eastAsia="맑은 고딕" w:hAnsi="맑은 고딕" w:hint="eastAsia"/>
                <w:szCs w:val="18"/>
                <w:lang w:eastAsia="ko-KR"/>
              </w:rPr>
              <w:t>에 대한 통지는</w:t>
            </w:r>
            <w:r w:rsidR="003A6DB0">
              <w:rPr>
                <w:rFonts w:ascii="맑은 고딕" w:eastAsia="맑은 고딕" w:hAnsi="맑은 고딕" w:hint="eastAsia"/>
                <w:szCs w:val="18"/>
                <w:lang w:eastAsia="ko-KR"/>
              </w:rPr>
              <w:t xml:space="preserve"> </w:t>
            </w:r>
            <w:r w:rsidR="00433370">
              <w:rPr>
                <w:rFonts w:ascii="맑은 고딕" w:eastAsia="맑은 고딕" w:hAnsi="맑은 고딕" w:hint="eastAsia"/>
                <w:szCs w:val="18"/>
                <w:lang w:eastAsia="ko-KR"/>
              </w:rPr>
              <w:t>판매</w:t>
            </w:r>
            <w:r w:rsidR="003A6DB0">
              <w:rPr>
                <w:rFonts w:ascii="맑은 고딕" w:eastAsia="맑은 고딕" w:hAnsi="맑은 고딕" w:hint="eastAsia"/>
                <w:szCs w:val="18"/>
                <w:lang w:eastAsia="ko-KR"/>
              </w:rPr>
              <w:t>기업</w:t>
            </w:r>
            <w:r w:rsidR="00433370">
              <w:rPr>
                <w:rFonts w:ascii="맑은 고딕" w:eastAsia="맑은 고딕" w:hAnsi="맑은 고딕" w:hint="eastAsia"/>
                <w:szCs w:val="18"/>
                <w:lang w:eastAsia="ko-KR"/>
              </w:rPr>
              <w:t xml:space="preserve"> 설정양식에 기재된 모든 </w:t>
            </w:r>
            <w:r w:rsidR="00417EEF">
              <w:rPr>
                <w:rFonts w:ascii="맑은 고딕" w:eastAsia="맑은 고딕" w:hAnsi="맑은 고딕" w:hint="eastAsia"/>
                <w:szCs w:val="18"/>
                <w:lang w:eastAsia="ko-KR"/>
              </w:rPr>
              <w:t>자</w:t>
            </w:r>
            <w:r w:rsidR="00433370">
              <w:rPr>
                <w:rFonts w:ascii="맑은 고딕" w:eastAsia="맑은 고딕" w:hAnsi="맑은 고딕" w:hint="eastAsia"/>
                <w:szCs w:val="18"/>
                <w:lang w:eastAsia="ko-KR"/>
              </w:rPr>
              <w:t>에게 전송 될 수 있다 (해당 정보는 수정 및 변경될 수 있다)</w:t>
            </w:r>
            <w:r w:rsidR="00433370">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w:t>
            </w:r>
            <w:r w:rsidRPr="00C74F41">
              <w:rPr>
                <w:rFonts w:ascii="맑은 고딕" w:eastAsia="맑은 고딕" w:hAnsi="맑은 고딕"/>
                <w:szCs w:val="18"/>
                <w:lang w:eastAsia="ko-KR"/>
              </w:rPr>
              <w:t xml:space="preserve"> </w:t>
            </w:r>
            <w:r w:rsidR="006034B9">
              <w:rPr>
                <w:rFonts w:ascii="맑은 고딕" w:eastAsia="맑은 고딕" w:hAnsi="맑은 고딕" w:hint="eastAsia"/>
                <w:szCs w:val="18"/>
                <w:lang w:eastAsia="ko-KR"/>
              </w:rPr>
              <w:t>또는</w:t>
            </w:r>
            <w:r w:rsidR="008E7E2E">
              <w:rPr>
                <w:rFonts w:ascii="맑은 고딕" w:eastAsia="맑은 고딕" w:hAnsi="맑은 고딕" w:hint="eastAsia"/>
                <w:szCs w:val="18"/>
                <w:lang w:eastAsia="ko-KR"/>
              </w:rPr>
              <w:t xml:space="preserve"> </w:t>
            </w:r>
            <w:r w:rsidRPr="00C74F41">
              <w:rPr>
                <w:rFonts w:ascii="맑은 고딕" w:eastAsia="맑은 고딕" w:hAnsi="맑은 고딕" w:hint="eastAsia"/>
                <w:szCs w:val="18"/>
                <w:lang w:eastAsia="ko-KR"/>
              </w:rPr>
              <w:t>의사소통은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다음의</w:t>
            </w:r>
            <w:r w:rsidRPr="00C74F41">
              <w:rPr>
                <w:rFonts w:ascii="맑은 고딕" w:eastAsia="맑은 고딕" w:hAnsi="맑은 고딕"/>
                <w:szCs w:val="18"/>
                <w:lang w:eastAsia="ko-KR"/>
              </w:rPr>
              <w:t xml:space="preserve"> </w:t>
            </w:r>
            <w:r w:rsidR="006034B9">
              <w:rPr>
                <w:rFonts w:ascii="맑은 고딕" w:eastAsia="맑은 고딕" w:hAnsi="맑은 고딕" w:hint="eastAsia"/>
                <w:szCs w:val="18"/>
                <w:lang w:eastAsia="ko-KR"/>
              </w:rPr>
              <w:t>날짜</w:t>
            </w:r>
            <w:r w:rsidRPr="00C74F41">
              <w:rPr>
                <w:rFonts w:ascii="맑은 고딕" w:eastAsia="맑은 고딕" w:hAnsi="맑은 고딕" w:hint="eastAsia"/>
                <w:szCs w:val="18"/>
                <w:lang w:eastAsia="ko-KR"/>
              </w:rPr>
              <w:t>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것으로</w:t>
            </w:r>
            <w:r w:rsidRPr="00C74F41">
              <w:rPr>
                <w:rFonts w:ascii="맑은 고딕" w:eastAsia="맑은 고딕" w:hAnsi="맑은 고딕"/>
                <w:szCs w:val="18"/>
                <w:lang w:eastAsia="ko-KR"/>
              </w:rPr>
              <w:t xml:space="preserve"> </w:t>
            </w:r>
            <w:r w:rsidR="008121E6">
              <w:rPr>
                <w:rFonts w:ascii="맑은 고딕" w:eastAsia="맑은 고딕" w:hAnsi="맑은 고딕" w:hint="eastAsia"/>
                <w:szCs w:val="18"/>
                <w:lang w:eastAsia="ko-KR"/>
              </w:rPr>
              <w:t>합의</w:t>
            </w:r>
            <w:r w:rsidRPr="00C74F41">
              <w:rPr>
                <w:rFonts w:ascii="맑은 고딕" w:eastAsia="맑은 고딕" w:hAnsi="맑은 고딕" w:hint="eastAsia"/>
                <w:szCs w:val="18"/>
                <w:lang w:eastAsia="ko-KR"/>
              </w:rPr>
              <w:t>한다</w:t>
            </w:r>
            <w:r w:rsidRPr="00C74F41">
              <w:rPr>
                <w:rFonts w:ascii="맑은 고딕" w:eastAsia="맑은 고딕" w:hAnsi="맑은 고딕"/>
                <w:szCs w:val="18"/>
                <w:lang w:eastAsia="ko-KR"/>
              </w:rPr>
              <w:t xml:space="preserve">. </w:t>
            </w:r>
          </w:p>
          <w:p w14:paraId="550F3682" w14:textId="714C4660" w:rsidR="00C74F41" w:rsidRDefault="00C74F41" w:rsidP="008E73E5">
            <w:pPr>
              <w:pStyle w:val="GrayBody"/>
              <w:rPr>
                <w:rFonts w:ascii="맑은 고딕" w:eastAsia="맑은 고딕" w:hAnsi="맑은 고딕"/>
                <w:szCs w:val="18"/>
                <w:lang w:eastAsia="ko-KR"/>
              </w:rPr>
            </w:pPr>
            <w:r w:rsidRPr="00C74F41">
              <w:rPr>
                <w:rFonts w:ascii="맑은 고딕" w:eastAsia="맑은 고딕" w:hAnsi="맑은 고딕"/>
                <w:szCs w:val="18"/>
                <w:lang w:eastAsia="ko-KR"/>
              </w:rPr>
              <w:t xml:space="preserve">(a) </w:t>
            </w:r>
            <w:r w:rsidRPr="00C74F41">
              <w:rPr>
                <w:rFonts w:ascii="맑은 고딕" w:eastAsia="맑은 고딕" w:hAnsi="맑은 고딕" w:hint="eastAsia"/>
                <w:szCs w:val="18"/>
                <w:lang w:eastAsia="ko-KR"/>
              </w:rPr>
              <w:t>팩스로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전송</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시</w:t>
            </w:r>
            <w:r w:rsidRPr="00C74F41">
              <w:rPr>
                <w:rFonts w:ascii="맑은 고딕" w:eastAsia="맑은 고딕" w:hAnsi="맑은 고딕"/>
                <w:szCs w:val="18"/>
                <w:lang w:eastAsia="ko-KR"/>
              </w:rPr>
              <w:t xml:space="preserve">, </w:t>
            </w:r>
            <w:r w:rsidR="006034B9">
              <w:rPr>
                <w:rFonts w:ascii="맑은 고딕" w:eastAsia="맑은 고딕" w:hAnsi="맑은 고딕" w:hint="eastAsia"/>
                <w:szCs w:val="18"/>
                <w:lang w:eastAsia="ko-KR"/>
              </w:rPr>
              <w:t>수령하는 측의 팩스기에서 전송 수령이</w:t>
            </w:r>
            <w:r w:rsidR="005D73E4">
              <w:rPr>
                <w:rFonts w:ascii="맑은 고딕" w:eastAsia="맑은 고딕" w:hAnsi="맑은 고딕" w:hint="eastAsia"/>
                <w:szCs w:val="18"/>
                <w:lang w:eastAsia="ko-KR"/>
              </w:rPr>
              <w:t xml:space="preserve"> </w:t>
            </w:r>
            <w:r w:rsidR="006034B9">
              <w:rPr>
                <w:rFonts w:ascii="맑은 고딕" w:eastAsia="맑은 고딕" w:hAnsi="맑은 고딕" w:hint="eastAsia"/>
                <w:szCs w:val="18"/>
                <w:lang w:eastAsia="ko-KR"/>
              </w:rPr>
              <w:t>확인</w:t>
            </w:r>
            <w:r w:rsidR="002D368C">
              <w:rPr>
                <w:rFonts w:ascii="맑은 고딕" w:eastAsia="맑은 고딕" w:hAnsi="맑은 고딕" w:hint="eastAsia"/>
                <w:szCs w:val="18"/>
                <w:lang w:eastAsia="ko-KR"/>
              </w:rPr>
              <w:t xml:space="preserve"> </w:t>
            </w:r>
            <w:r w:rsidR="006034B9">
              <w:rPr>
                <w:rFonts w:ascii="맑은 고딕" w:eastAsia="맑은 고딕" w:hAnsi="맑은 고딕" w:hint="eastAsia"/>
                <w:szCs w:val="18"/>
                <w:lang w:eastAsia="ko-KR"/>
              </w:rPr>
              <w:t>되는 경우,</w:t>
            </w:r>
            <w:r w:rsidR="006034B9">
              <w:rPr>
                <w:rFonts w:ascii="맑은 고딕" w:eastAsia="맑은 고딕" w:hAnsi="맑은 고딕"/>
                <w:szCs w:val="18"/>
                <w:lang w:eastAsia="ko-KR"/>
              </w:rPr>
              <w:t xml:space="preserve"> </w:t>
            </w:r>
            <w:r w:rsidR="006034B9">
              <w:rPr>
                <w:rFonts w:ascii="맑은 고딕" w:eastAsia="맑은 고딕" w:hAnsi="맑은 고딕" w:hint="eastAsia"/>
                <w:szCs w:val="18"/>
                <w:lang w:eastAsia="ko-KR"/>
              </w:rPr>
              <w:t>전송 수령 내역에 기재된 전송 날짜</w:t>
            </w:r>
            <w:r w:rsidRPr="00C74F41">
              <w:rPr>
                <w:rFonts w:ascii="맑은 고딕" w:eastAsia="맑은 고딕" w:hAnsi="맑은 고딕"/>
                <w:szCs w:val="18"/>
                <w:lang w:eastAsia="ko-KR"/>
              </w:rPr>
              <w:t xml:space="preserve"> </w:t>
            </w:r>
          </w:p>
          <w:p w14:paraId="43AAF696" w14:textId="77777777" w:rsidR="00C74F41" w:rsidRDefault="00C74F41" w:rsidP="008E73E5">
            <w:pPr>
              <w:pStyle w:val="GrayBody"/>
              <w:rPr>
                <w:rFonts w:ascii="맑은 고딕" w:eastAsia="맑은 고딕" w:hAnsi="맑은 고딕"/>
                <w:szCs w:val="18"/>
                <w:lang w:eastAsia="ko-KR"/>
              </w:rPr>
            </w:pPr>
            <w:r w:rsidRPr="00C74F41">
              <w:rPr>
                <w:rFonts w:ascii="맑은 고딕" w:eastAsia="맑은 고딕" w:hAnsi="맑은 고딕"/>
                <w:szCs w:val="18"/>
                <w:lang w:eastAsia="ko-KR"/>
              </w:rPr>
              <w:t xml:space="preserve">(b) </w:t>
            </w:r>
            <w:r w:rsidRPr="00C74F41">
              <w:rPr>
                <w:rFonts w:ascii="맑은 고딕" w:eastAsia="맑은 고딕" w:hAnsi="맑은 고딕" w:hint="eastAsia"/>
                <w:szCs w:val="18"/>
                <w:lang w:eastAsia="ko-KR"/>
              </w:rPr>
              <w:t>직접</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전달한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통지문의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경우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전달된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당일</w:t>
            </w:r>
            <w:r w:rsidRPr="00C74F41">
              <w:rPr>
                <w:rFonts w:ascii="맑은 고딕" w:eastAsia="맑은 고딕" w:hAnsi="맑은 고딕"/>
                <w:szCs w:val="18"/>
                <w:lang w:eastAsia="ko-KR"/>
              </w:rPr>
              <w:t xml:space="preserve"> </w:t>
            </w:r>
          </w:p>
          <w:p w14:paraId="10C2BEC6" w14:textId="7ED6D85D" w:rsidR="00C74F41" w:rsidRDefault="00C74F41" w:rsidP="008E73E5">
            <w:pPr>
              <w:pStyle w:val="GrayBody"/>
              <w:rPr>
                <w:rFonts w:ascii="맑은 고딕" w:eastAsia="맑은 고딕" w:hAnsi="맑은 고딕"/>
                <w:szCs w:val="18"/>
                <w:lang w:eastAsia="ko-KR"/>
              </w:rPr>
            </w:pPr>
            <w:r w:rsidRPr="00C74F41">
              <w:rPr>
                <w:rFonts w:ascii="맑은 고딕" w:eastAsia="맑은 고딕" w:hAnsi="맑은 고딕"/>
                <w:szCs w:val="18"/>
                <w:lang w:eastAsia="ko-KR"/>
              </w:rPr>
              <w:t xml:space="preserve">(c) </w:t>
            </w:r>
            <w:r w:rsidRPr="00C74F41">
              <w:rPr>
                <w:rFonts w:ascii="맑은 고딕" w:eastAsia="맑은 고딕" w:hAnsi="맑은 고딕" w:hint="eastAsia"/>
                <w:szCs w:val="18"/>
                <w:lang w:eastAsia="ko-KR"/>
              </w:rPr>
              <w:t>우편으로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발송</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우선취급</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요금선납</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우편</w:t>
            </w:r>
            <w:r w:rsidRPr="00C74F41">
              <w:rPr>
                <w:rFonts w:ascii="맑은 고딕" w:eastAsia="맑은 고딕" w:hAnsi="맑은 고딕"/>
                <w:szCs w:val="18"/>
                <w:lang w:eastAsia="ko-KR"/>
              </w:rPr>
              <w:t>(first class prepaid postage)</w:t>
            </w:r>
            <w:r w:rsidRPr="00C74F41">
              <w:rPr>
                <w:rFonts w:ascii="맑은 고딕" w:eastAsia="맑은 고딕" w:hAnsi="맑은 고딕" w:hint="eastAsia"/>
                <w:szCs w:val="18"/>
                <w:lang w:eastAsia="ko-KR"/>
              </w:rPr>
              <w:t>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발송한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후</w:t>
            </w:r>
            <w:r w:rsidRPr="00C74F41">
              <w:rPr>
                <w:rFonts w:ascii="맑은 고딕" w:eastAsia="맑은 고딕" w:hAnsi="맑은 고딕"/>
                <w:szCs w:val="18"/>
                <w:lang w:eastAsia="ko-KR"/>
              </w:rPr>
              <w:t xml:space="preserve"> 5 </w:t>
            </w:r>
            <w:r w:rsidRPr="00C74F41">
              <w:rPr>
                <w:rFonts w:ascii="맑은 고딕" w:eastAsia="맑은 고딕" w:hAnsi="맑은 고딕" w:hint="eastAsia"/>
                <w:szCs w:val="18"/>
                <w:lang w:eastAsia="ko-KR"/>
              </w:rPr>
              <w:t>영업일</w:t>
            </w:r>
            <w:r w:rsidR="006034B9">
              <w:rPr>
                <w:rFonts w:ascii="맑은 고딕" w:eastAsia="맑은 고딕" w:hAnsi="맑은 고딕" w:hint="eastAsia"/>
                <w:szCs w:val="18"/>
                <w:lang w:eastAsia="ko-KR"/>
              </w:rPr>
              <w:t xml:space="preserve"> 경과한 날짜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p>
          <w:p w14:paraId="1A1D6316" w14:textId="4D34245E" w:rsidR="007F7695" w:rsidRPr="00BD4189" w:rsidRDefault="00C74F41" w:rsidP="008E73E5">
            <w:pPr>
              <w:pStyle w:val="GrayBody"/>
              <w:rPr>
                <w:rFonts w:ascii="맑은 고딕" w:eastAsia="맑은 고딕" w:hAnsi="맑은 고딕"/>
                <w:szCs w:val="18"/>
                <w:lang w:eastAsia="ko-KR"/>
              </w:rPr>
            </w:pPr>
            <w:r w:rsidRPr="00C74F41">
              <w:rPr>
                <w:rFonts w:ascii="맑은 고딕" w:eastAsia="맑은 고딕" w:hAnsi="맑은 고딕"/>
                <w:szCs w:val="18"/>
                <w:lang w:eastAsia="ko-KR"/>
              </w:rPr>
              <w:t xml:space="preserve">(d) </w:t>
            </w:r>
            <w:r w:rsidRPr="00C74F41">
              <w:rPr>
                <w:rFonts w:ascii="맑은 고딕" w:eastAsia="맑은 고딕" w:hAnsi="맑은 고딕" w:hint="eastAsia"/>
                <w:szCs w:val="18"/>
                <w:lang w:eastAsia="ko-KR"/>
              </w:rPr>
              <w:t>이메일로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전송</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전송</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일자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장소에서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영업일이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아니거나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정상적인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영업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시간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위와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같은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방법으로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통지문은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다음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영업일에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것으로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간주한다</w:t>
            </w:r>
            <w:r w:rsidRPr="00C74F41">
              <w:rPr>
                <w:rFonts w:ascii="맑은 고딕" w:eastAsia="맑은 고딕" w:hAnsi="맑은 고딕"/>
                <w:szCs w:val="18"/>
                <w:lang w:eastAsia="ko-KR"/>
              </w:rPr>
              <w:t>.</w:t>
            </w:r>
          </w:p>
        </w:tc>
      </w:tr>
      <w:tr w:rsidR="00853F79" w:rsidRPr="00CB0E15" w14:paraId="6300550F" w14:textId="77777777" w:rsidTr="00120F85">
        <w:tc>
          <w:tcPr>
            <w:tcW w:w="5422" w:type="dxa"/>
            <w:tcBorders>
              <w:top w:val="single" w:sz="4" w:space="0" w:color="auto"/>
              <w:bottom w:val="single" w:sz="4" w:space="0" w:color="auto"/>
              <w:right w:val="single" w:sz="4" w:space="0" w:color="auto"/>
            </w:tcBorders>
          </w:tcPr>
          <w:p w14:paraId="60D820EB" w14:textId="77777777" w:rsidR="00853F79" w:rsidRDefault="00853F79" w:rsidP="00853F79">
            <w:pPr>
              <w:pStyle w:val="GrayBody"/>
              <w:rPr>
                <w:rFonts w:ascii="Arial" w:hAnsi="Arial" w:cs="Arial"/>
                <w:b/>
                <w:szCs w:val="18"/>
                <w:lang w:eastAsia="ko-KR"/>
              </w:rPr>
            </w:pPr>
            <w:r w:rsidRPr="00853F79">
              <w:rPr>
                <w:rFonts w:ascii="Arial" w:hAnsi="Arial" w:cs="Arial"/>
                <w:b/>
                <w:szCs w:val="18"/>
                <w:lang w:eastAsia="ko-KR"/>
              </w:rPr>
              <w:t>5.10</w:t>
            </w:r>
            <w:r w:rsidRPr="00853F79">
              <w:rPr>
                <w:rFonts w:ascii="Arial" w:hAnsi="Arial" w:cs="Arial"/>
                <w:b/>
                <w:szCs w:val="18"/>
                <w:lang w:eastAsia="ko-KR"/>
              </w:rPr>
              <w:tab/>
              <w:t xml:space="preserve">  Entire Agreement; No Third Party Beneficiaries; Amendments; Additional Citibank Entities.</w:t>
            </w:r>
          </w:p>
          <w:p w14:paraId="5E73C07E" w14:textId="77777777" w:rsidR="00853F79" w:rsidRDefault="00853F79" w:rsidP="00853F79">
            <w:pPr>
              <w:pStyle w:val="GrayBody"/>
              <w:rPr>
                <w:rFonts w:ascii="Arial" w:hAnsi="Arial" w:cs="Arial"/>
                <w:szCs w:val="18"/>
                <w:lang w:eastAsia="ko-KR"/>
              </w:rPr>
            </w:pPr>
            <w:r w:rsidRPr="00853F79">
              <w:rPr>
                <w:rFonts w:ascii="Arial" w:hAnsi="Arial" w:cs="Arial"/>
                <w:szCs w:val="18"/>
                <w:lang w:eastAsia="ko-KR"/>
              </w:rPr>
              <w:t xml:space="preserve">(a) This Agreement embodies the entire agreement between the Supplier and Citibank relating to the subject matter hereof, and supersedes all prior agreements relating to this subject matter. </w:t>
            </w:r>
          </w:p>
          <w:p w14:paraId="19AC9BE9" w14:textId="4FCB2496" w:rsidR="00853F79" w:rsidRPr="001F1384" w:rsidRDefault="00853F79" w:rsidP="00402A7A">
            <w:pPr>
              <w:pStyle w:val="GrayBody"/>
              <w:rPr>
                <w:rFonts w:ascii="Arial" w:hAnsi="Arial" w:cs="Arial"/>
                <w:szCs w:val="18"/>
                <w:highlight w:val="yellow"/>
                <w:lang w:eastAsia="ko-KR"/>
              </w:rPr>
            </w:pPr>
            <w:r w:rsidRPr="00853F79">
              <w:rPr>
                <w:rFonts w:ascii="Arial" w:hAnsi="Arial" w:cs="Arial"/>
                <w:szCs w:val="18"/>
                <w:lang w:eastAsia="ko-KR"/>
              </w:rPr>
              <w:t>(b) This Agreement shall not be construed to confer any right, benefit, remedy or claim upon any Person other than the Supplier and Citibank and their respective successors and permitted assigns. This Agreement may be amended by the Parties at any time. All amendments and waivers to this Agreement must be in writing and signed by or on behalf of each of the Parties.</w:t>
            </w:r>
            <w:r w:rsidR="00A03C6A" w:rsidRPr="001F1384">
              <w:rPr>
                <w:rFonts w:ascii="Arial" w:hAnsi="Arial" w:cs="Arial"/>
                <w:szCs w:val="18"/>
                <w:lang w:eastAsia="ko-KR"/>
              </w:rPr>
              <w:t xml:space="preserve"> The Parties agree that any Citibank branch, subsidiary or affiliate may become a party to this Agreement (and assume the rights and obligations of “Citibank”) as if it were an original party hereto subject to Citibank notifying the Supplier with a confirmation </w:t>
            </w:r>
            <w:r w:rsidR="00A03C6A" w:rsidRPr="001F1384">
              <w:rPr>
                <w:rFonts w:ascii="Arial" w:hAnsi="Arial" w:cs="Arial"/>
                <w:szCs w:val="18"/>
                <w:lang w:eastAsia="ko-KR"/>
              </w:rPr>
              <w:lastRenderedPageBreak/>
              <w:t>signed by (or on behalf of) such entity along with the delivery of any applicable Pricing Schedules.</w:t>
            </w:r>
          </w:p>
        </w:tc>
        <w:tc>
          <w:tcPr>
            <w:tcW w:w="5378" w:type="dxa"/>
            <w:tcBorders>
              <w:top w:val="single" w:sz="4" w:space="0" w:color="auto"/>
              <w:left w:val="single" w:sz="4" w:space="0" w:color="auto"/>
              <w:bottom w:val="single" w:sz="4" w:space="0" w:color="auto"/>
            </w:tcBorders>
          </w:tcPr>
          <w:p w14:paraId="0DE5EFF9" w14:textId="3F4779A4" w:rsidR="003D69DA" w:rsidRDefault="003D69DA" w:rsidP="003D69DA">
            <w:pPr>
              <w:pStyle w:val="GrayBody"/>
              <w:rPr>
                <w:rFonts w:ascii="맑은 고딕" w:eastAsia="맑은 고딕" w:hAnsi="맑은 고딕"/>
                <w:b/>
                <w:szCs w:val="18"/>
                <w:lang w:eastAsia="ko-KR"/>
              </w:rPr>
            </w:pPr>
            <w:r>
              <w:rPr>
                <w:rFonts w:ascii="맑은 고딕" w:eastAsia="맑은 고딕" w:hAnsi="맑은 고딕"/>
                <w:b/>
                <w:szCs w:val="18"/>
                <w:lang w:eastAsia="ko-KR"/>
              </w:rPr>
              <w:lastRenderedPageBreak/>
              <w:t xml:space="preserve">5.10 </w:t>
            </w:r>
            <w:r w:rsidR="00932B37">
              <w:rPr>
                <w:rFonts w:ascii="맑은 고딕" w:eastAsia="맑은 고딕" w:hAnsi="맑은 고딕" w:hint="eastAsia"/>
                <w:b/>
                <w:szCs w:val="18"/>
                <w:lang w:eastAsia="ko-KR"/>
              </w:rPr>
              <w:t>포괄적</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합의</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제</w:t>
            </w:r>
            <w:r w:rsidRPr="003D69DA">
              <w:rPr>
                <w:rFonts w:ascii="맑은 고딕" w:eastAsia="맑은 고딕" w:hAnsi="맑은 고딕"/>
                <w:b/>
                <w:szCs w:val="18"/>
                <w:lang w:eastAsia="ko-KR"/>
              </w:rPr>
              <w:t>3</w:t>
            </w:r>
            <w:r w:rsidRPr="003D69DA">
              <w:rPr>
                <w:rFonts w:ascii="맑은 고딕" w:eastAsia="맑은 고딕" w:hAnsi="맑은 고딕" w:hint="eastAsia"/>
                <w:b/>
                <w:szCs w:val="18"/>
                <w:lang w:eastAsia="ko-KR"/>
              </w:rPr>
              <w:t>자</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수령인</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금지</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변경</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추가적인</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씨티은행</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법인</w:t>
            </w:r>
          </w:p>
          <w:p w14:paraId="0FCABE6E" w14:textId="68490386" w:rsidR="00A373C0" w:rsidRDefault="003D69DA" w:rsidP="003D69DA">
            <w:pPr>
              <w:pStyle w:val="GrayBody"/>
              <w:rPr>
                <w:rFonts w:ascii="맑은 고딕" w:eastAsia="맑은 고딕" w:hAnsi="맑은 고딕"/>
                <w:szCs w:val="18"/>
                <w:lang w:eastAsia="ko-KR"/>
              </w:rPr>
            </w:pPr>
            <w:r w:rsidRPr="003D69DA">
              <w:rPr>
                <w:rFonts w:ascii="맑은 고딕" w:eastAsia="맑은 고딕" w:hAnsi="맑은 고딕"/>
                <w:szCs w:val="18"/>
                <w:lang w:eastAsia="ko-KR"/>
              </w:rPr>
              <w:t xml:space="preserve">(a)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약정서는</w:t>
            </w:r>
            <w:r w:rsidRPr="003D69DA">
              <w:rPr>
                <w:rFonts w:ascii="맑은 고딕" w:eastAsia="맑은 고딕" w:hAnsi="맑은 고딕"/>
                <w:szCs w:val="18"/>
                <w:lang w:eastAsia="ko-KR"/>
              </w:rPr>
              <w:t xml:space="preserve"> </w:t>
            </w:r>
            <w:r w:rsidR="00932B37">
              <w:rPr>
                <w:rFonts w:ascii="맑은 고딕" w:eastAsia="맑은 고딕" w:hAnsi="맑은 고딕" w:hint="eastAsia"/>
                <w:szCs w:val="18"/>
                <w:lang w:eastAsia="ko-KR"/>
              </w:rPr>
              <w:t xml:space="preserve">각 </w:t>
            </w:r>
            <w:r w:rsidRPr="003D69DA">
              <w:rPr>
                <w:rFonts w:ascii="맑은 고딕" w:eastAsia="맑은 고딕" w:hAnsi="맑은 고딕" w:hint="eastAsia"/>
                <w:szCs w:val="18"/>
                <w:lang w:eastAsia="ko-KR"/>
              </w:rPr>
              <w:t>약정</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주제에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판매기업과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씨티은행</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간의</w:t>
            </w:r>
            <w:r w:rsidRPr="003D69DA">
              <w:rPr>
                <w:rFonts w:ascii="맑은 고딕" w:eastAsia="맑은 고딕" w:hAnsi="맑은 고딕"/>
                <w:szCs w:val="18"/>
                <w:lang w:eastAsia="ko-KR"/>
              </w:rPr>
              <w:t xml:space="preserve"> </w:t>
            </w:r>
            <w:r w:rsidR="00932B37">
              <w:rPr>
                <w:rFonts w:ascii="맑은 고딕" w:eastAsia="맑은 고딕" w:hAnsi="맑은 고딕" w:hint="eastAsia"/>
                <w:szCs w:val="18"/>
                <w:lang w:eastAsia="ko-KR"/>
              </w:rPr>
              <w:t>포괄적</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합의를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구성하며</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관련된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모든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이전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합의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내용</w:t>
            </w:r>
            <w:r w:rsidR="002F7A72">
              <w:rPr>
                <w:rFonts w:ascii="맑은 고딕" w:eastAsia="맑은 고딕" w:hAnsi="맑은 고딕" w:hint="eastAsia"/>
                <w:szCs w:val="18"/>
                <w:lang w:eastAsia="ko-KR"/>
              </w:rPr>
              <w:t>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우선한다</w:t>
            </w:r>
            <w:r w:rsidRPr="003D69DA">
              <w:rPr>
                <w:rFonts w:ascii="맑은 고딕" w:eastAsia="맑은 고딕" w:hAnsi="맑은 고딕"/>
                <w:szCs w:val="18"/>
                <w:lang w:eastAsia="ko-KR"/>
              </w:rPr>
              <w:t xml:space="preserve">. </w:t>
            </w:r>
          </w:p>
          <w:p w14:paraId="4933CB05" w14:textId="42EA7217" w:rsidR="00853F79" w:rsidRPr="003D69DA" w:rsidRDefault="003D69DA" w:rsidP="00417EEF">
            <w:pPr>
              <w:pStyle w:val="GrayBody"/>
              <w:rPr>
                <w:rFonts w:ascii="맑은 고딕" w:eastAsia="맑은 고딕" w:hAnsi="맑은 고딕"/>
                <w:szCs w:val="18"/>
                <w:lang w:eastAsia="ko-KR"/>
              </w:rPr>
            </w:pPr>
            <w:r w:rsidRPr="003D69DA">
              <w:rPr>
                <w:rFonts w:ascii="맑은 고딕" w:eastAsia="맑은 고딕" w:hAnsi="맑은 고딕"/>
                <w:szCs w:val="18"/>
                <w:lang w:eastAsia="ko-KR"/>
              </w:rPr>
              <w:t xml:space="preserve">(b)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판매기업</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씨티은행</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및</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그</w:t>
            </w:r>
            <w:r w:rsidRPr="003D69DA">
              <w:rPr>
                <w:rFonts w:ascii="맑은 고딕" w:eastAsia="맑은 고딕" w:hAnsi="맑은 고딕"/>
                <w:szCs w:val="18"/>
                <w:lang w:eastAsia="ko-KR"/>
              </w:rPr>
              <w:t xml:space="preserve"> </w:t>
            </w:r>
            <w:r w:rsidR="00DE4C08">
              <w:rPr>
                <w:rFonts w:ascii="맑은 고딕" w:eastAsia="맑은 고딕" w:hAnsi="맑은 고딕" w:hint="eastAsia"/>
                <w:szCs w:val="18"/>
                <w:lang w:eastAsia="ko-KR"/>
              </w:rPr>
              <w:t>승계인과</w:t>
            </w:r>
            <w:r w:rsidRPr="003D69DA">
              <w:rPr>
                <w:rFonts w:ascii="맑은 고딕" w:eastAsia="맑은 고딕" w:hAnsi="맑은 고딕"/>
                <w:szCs w:val="18"/>
                <w:lang w:eastAsia="ko-KR"/>
              </w:rPr>
              <w:t xml:space="preserve"> </w:t>
            </w:r>
            <w:r w:rsidR="002F7A72">
              <w:rPr>
                <w:rFonts w:ascii="맑은 고딕" w:eastAsia="맑은 고딕" w:hAnsi="맑은 고딕" w:hint="eastAsia"/>
                <w:szCs w:val="18"/>
                <w:lang w:eastAsia="ko-KR"/>
              </w:rPr>
              <w:t>승인</w:t>
            </w:r>
            <w:r w:rsidRPr="003D69DA">
              <w:rPr>
                <w:rFonts w:ascii="맑은 고딕" w:eastAsia="맑은 고딕" w:hAnsi="맑은 고딕" w:hint="eastAsia"/>
                <w:szCs w:val="18"/>
                <w:lang w:eastAsia="ko-KR"/>
              </w:rPr>
              <w:t>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양도인을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제외한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다른</w:t>
            </w:r>
            <w:r w:rsidRPr="003D69DA">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제3자</w:t>
            </w:r>
            <w:r w:rsidRPr="003D69DA">
              <w:rPr>
                <w:rFonts w:ascii="맑은 고딕" w:eastAsia="맑은 고딕" w:hAnsi="맑은 고딕" w:hint="eastAsia"/>
                <w:szCs w:val="18"/>
                <w:lang w:eastAsia="ko-KR"/>
              </w:rPr>
              <w:t>에게</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어떠한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권리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이익</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구제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혹은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청구도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부여하도록</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해석될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없다</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당사자들은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언제든</w:t>
            </w:r>
            <w:r w:rsidR="002F7A72">
              <w:rPr>
                <w:rFonts w:ascii="맑은 고딕" w:eastAsia="맑은 고딕" w:hAnsi="맑은 고딕" w:hint="eastAsia"/>
                <w:szCs w:val="18"/>
                <w:lang w:eastAsia="ko-KR"/>
              </w:rPr>
              <w:t>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약정서를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변경할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있다</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약정서에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모든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변경</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및</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포기는</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각</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당사자에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의해</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혹은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당사자를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w:t>
            </w:r>
            <w:r w:rsidR="002F7A72">
              <w:rPr>
                <w:rFonts w:ascii="맑은 고딕" w:eastAsia="맑은 고딕" w:hAnsi="맑은 고딕" w:hint="eastAsia"/>
                <w:szCs w:val="18"/>
                <w:lang w:eastAsia="ko-KR"/>
              </w:rPr>
              <w:t>리</w:t>
            </w:r>
            <w:r w:rsidRPr="003D69DA">
              <w:rPr>
                <w:rFonts w:ascii="맑은 고딕" w:eastAsia="맑은 고딕" w:hAnsi="맑은 고딕" w:hint="eastAsia"/>
                <w:szCs w:val="18"/>
                <w:lang w:eastAsia="ko-KR"/>
              </w:rPr>
              <w:t>하여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서명되고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서면으로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작성되어야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한다</w:t>
            </w:r>
            <w:r w:rsidRPr="003D69DA">
              <w:rPr>
                <w:rFonts w:ascii="맑은 고딕" w:eastAsia="맑은 고딕" w:hAnsi="맑은 고딕"/>
                <w:szCs w:val="18"/>
                <w:lang w:eastAsia="ko-KR"/>
              </w:rPr>
              <w:t>.</w:t>
            </w:r>
            <w:r w:rsidR="005E215A">
              <w:rPr>
                <w:rFonts w:ascii="맑은 고딕" w:eastAsia="맑은 고딕" w:hAnsi="맑은 고딕"/>
                <w:szCs w:val="18"/>
                <w:lang w:eastAsia="ko-KR"/>
              </w:rPr>
              <w:t xml:space="preserve"> </w:t>
            </w:r>
            <w:r w:rsidR="005E215A">
              <w:rPr>
                <w:rFonts w:ascii="맑은 고딕" w:eastAsia="맑은 고딕" w:hAnsi="맑은 고딕" w:hint="eastAsia"/>
                <w:szCs w:val="18"/>
                <w:lang w:eastAsia="ko-KR"/>
              </w:rPr>
              <w:t>당사자들은 씨티은행 지점,</w:t>
            </w:r>
            <w:r w:rsidR="005E215A">
              <w:rPr>
                <w:rFonts w:ascii="맑은 고딕" w:eastAsia="맑은 고딕" w:hAnsi="맑은 고딕"/>
                <w:szCs w:val="18"/>
                <w:lang w:eastAsia="ko-KR"/>
              </w:rPr>
              <w:t xml:space="preserve"> </w:t>
            </w:r>
            <w:r w:rsidR="005E215A">
              <w:rPr>
                <w:rFonts w:ascii="맑은 고딕" w:eastAsia="맑은 고딕" w:hAnsi="맑은 고딕" w:hint="eastAsia"/>
                <w:szCs w:val="18"/>
                <w:lang w:eastAsia="ko-KR"/>
              </w:rPr>
              <w:t xml:space="preserve">자회사 또는 </w:t>
            </w:r>
            <w:r w:rsidR="005E215A">
              <w:rPr>
                <w:rFonts w:ascii="맑은 고딕" w:eastAsia="맑은 고딕" w:hAnsi="맑은 고딕" w:hint="eastAsia"/>
                <w:szCs w:val="18"/>
                <w:lang w:eastAsia="ko-KR"/>
              </w:rPr>
              <w:lastRenderedPageBreak/>
              <w:t>계열</w:t>
            </w:r>
            <w:r w:rsidR="00E031DE">
              <w:rPr>
                <w:rFonts w:ascii="맑은 고딕" w:eastAsia="맑은 고딕" w:hAnsi="맑은 고딕" w:hint="eastAsia"/>
                <w:szCs w:val="18"/>
                <w:lang w:eastAsia="ko-KR"/>
              </w:rPr>
              <w:t>사</w:t>
            </w:r>
            <w:r w:rsidR="005E215A">
              <w:rPr>
                <w:rFonts w:ascii="맑은 고딕" w:eastAsia="맑은 고딕" w:hAnsi="맑은 고딕" w:hint="eastAsia"/>
                <w:szCs w:val="18"/>
                <w:lang w:eastAsia="ko-KR"/>
              </w:rPr>
              <w:t xml:space="preserve">가 </w:t>
            </w:r>
            <w:r w:rsidR="00714F8C">
              <w:rPr>
                <w:rFonts w:ascii="맑은 고딕" w:eastAsia="맑은 고딕" w:hAnsi="맑은 고딕" w:hint="eastAsia"/>
                <w:szCs w:val="18"/>
                <w:lang w:eastAsia="ko-KR"/>
              </w:rPr>
              <w:t>본</w:t>
            </w:r>
            <w:r w:rsidR="005E215A">
              <w:rPr>
                <w:rFonts w:ascii="맑은 고딕" w:eastAsia="맑은 고딕" w:hAnsi="맑은 고딕" w:hint="eastAsia"/>
                <w:szCs w:val="18"/>
                <w:lang w:eastAsia="ko-KR"/>
              </w:rPr>
              <w:t xml:space="preserve"> 약정의 당사자가 될</w:t>
            </w:r>
            <w:r w:rsidR="00E031DE">
              <w:rPr>
                <w:rFonts w:ascii="맑은 고딕" w:eastAsia="맑은 고딕" w:hAnsi="맑은 고딕" w:hint="eastAsia"/>
                <w:szCs w:val="18"/>
                <w:lang w:eastAsia="ko-KR"/>
              </w:rPr>
              <w:t xml:space="preserve"> 수 있다는 것에 동의하며 </w:t>
            </w:r>
            <w:r w:rsidR="005E215A">
              <w:rPr>
                <w:rFonts w:ascii="맑은 고딕" w:eastAsia="맑은 고딕" w:hAnsi="맑은 고딕" w:hint="eastAsia"/>
                <w:szCs w:val="18"/>
                <w:lang w:eastAsia="ko-KR"/>
              </w:rPr>
              <w:t>(</w:t>
            </w:r>
            <w:r w:rsidR="005E215A">
              <w:rPr>
                <w:rFonts w:ascii="맑은 고딕" w:eastAsia="맑은 고딕" w:hAnsi="맑은 고딕"/>
                <w:szCs w:val="18"/>
                <w:lang w:eastAsia="ko-KR"/>
              </w:rPr>
              <w:t>“</w:t>
            </w:r>
            <w:r w:rsidR="005E215A">
              <w:rPr>
                <w:rFonts w:ascii="맑은 고딕" w:eastAsia="맑은 고딕" w:hAnsi="맑은 고딕" w:hint="eastAsia"/>
                <w:szCs w:val="18"/>
                <w:lang w:eastAsia="ko-KR"/>
              </w:rPr>
              <w:t>씨티은행</w:t>
            </w:r>
            <w:r w:rsidR="005E215A">
              <w:rPr>
                <w:rFonts w:ascii="맑은 고딕" w:eastAsia="맑은 고딕" w:hAnsi="맑은 고딕"/>
                <w:szCs w:val="18"/>
                <w:lang w:eastAsia="ko-KR"/>
              </w:rPr>
              <w:t>”</w:t>
            </w:r>
            <w:r w:rsidR="005E215A">
              <w:rPr>
                <w:rFonts w:ascii="맑은 고딕" w:eastAsia="맑은 고딕" w:hAnsi="맑은 고딕" w:hint="eastAsia"/>
                <w:szCs w:val="18"/>
                <w:lang w:eastAsia="ko-KR"/>
              </w:rPr>
              <w:t>의 권리와 의무를 인수)</w:t>
            </w:r>
            <w:r w:rsidR="005E215A">
              <w:rPr>
                <w:rFonts w:ascii="맑은 고딕" w:eastAsia="맑은 고딕" w:hAnsi="맑은 고딕"/>
                <w:szCs w:val="18"/>
                <w:lang w:eastAsia="ko-KR"/>
              </w:rPr>
              <w:t xml:space="preserve">, </w:t>
            </w:r>
            <w:r w:rsidR="005E215A">
              <w:rPr>
                <w:rFonts w:ascii="맑은 고딕" w:eastAsia="맑은 고딕" w:hAnsi="맑은 고딕" w:hint="eastAsia"/>
                <w:szCs w:val="18"/>
                <w:lang w:eastAsia="ko-KR"/>
              </w:rPr>
              <w:t xml:space="preserve">판매기업에게 </w:t>
            </w:r>
            <w:r w:rsidR="00E031DE">
              <w:rPr>
                <w:rFonts w:ascii="맑은 고딕" w:eastAsia="맑은 고딕" w:hAnsi="맑은 고딕" w:hint="eastAsia"/>
                <w:szCs w:val="18"/>
                <w:lang w:eastAsia="ko-KR"/>
              </w:rPr>
              <w:t>해당 기업이(또는 대</w:t>
            </w:r>
            <w:r w:rsidR="00714F8C">
              <w:rPr>
                <w:rFonts w:ascii="맑은 고딕" w:eastAsia="맑은 고딕" w:hAnsi="맑은 고딕" w:hint="eastAsia"/>
                <w:szCs w:val="18"/>
                <w:lang w:eastAsia="ko-KR"/>
              </w:rPr>
              <w:t>리</w:t>
            </w:r>
            <w:r w:rsidR="00E031DE">
              <w:rPr>
                <w:rFonts w:ascii="맑은 고딕" w:eastAsia="맑은 고딕" w:hAnsi="맑은 고딕" w:hint="eastAsia"/>
                <w:szCs w:val="18"/>
                <w:lang w:eastAsia="ko-KR"/>
              </w:rPr>
              <w:t>하여) 서명한 확인서와 수수료 약정서를 전달하여 통지한다.</w:t>
            </w:r>
          </w:p>
        </w:tc>
      </w:tr>
      <w:tr w:rsidR="00853F79" w:rsidRPr="00CB0E15" w14:paraId="3471956A" w14:textId="77777777" w:rsidTr="00120F85">
        <w:tc>
          <w:tcPr>
            <w:tcW w:w="5422" w:type="dxa"/>
            <w:tcBorders>
              <w:top w:val="single" w:sz="4" w:space="0" w:color="auto"/>
              <w:bottom w:val="single" w:sz="4" w:space="0" w:color="auto"/>
              <w:right w:val="single" w:sz="4" w:space="0" w:color="auto"/>
            </w:tcBorders>
          </w:tcPr>
          <w:p w14:paraId="7A741DBC" w14:textId="36225716" w:rsidR="00853F79" w:rsidRDefault="00853F79" w:rsidP="00853F79">
            <w:pPr>
              <w:pStyle w:val="GrayBody"/>
              <w:rPr>
                <w:rFonts w:ascii="Arial" w:hAnsi="Arial" w:cs="Arial"/>
                <w:b/>
                <w:szCs w:val="18"/>
                <w:lang w:eastAsia="ko-KR"/>
              </w:rPr>
            </w:pPr>
            <w:r>
              <w:rPr>
                <w:rFonts w:ascii="Arial" w:hAnsi="Arial" w:cs="Arial"/>
                <w:b/>
                <w:szCs w:val="18"/>
                <w:lang w:eastAsia="ko-KR"/>
              </w:rPr>
              <w:lastRenderedPageBreak/>
              <w:t>5.1</w:t>
            </w:r>
            <w:r w:rsidR="00A03C6A">
              <w:rPr>
                <w:rFonts w:ascii="Arial" w:hAnsi="Arial" w:cs="Arial"/>
                <w:b/>
                <w:szCs w:val="18"/>
                <w:lang w:eastAsia="ko-KR"/>
              </w:rPr>
              <w:t>1</w:t>
            </w:r>
            <w:r>
              <w:rPr>
                <w:rFonts w:ascii="Arial" w:hAnsi="Arial" w:cs="Arial"/>
                <w:b/>
                <w:szCs w:val="18"/>
                <w:lang w:eastAsia="ko-KR"/>
              </w:rPr>
              <w:t xml:space="preserve"> </w:t>
            </w:r>
            <w:r w:rsidRPr="00853F79">
              <w:rPr>
                <w:rFonts w:ascii="Arial" w:hAnsi="Arial" w:cs="Arial"/>
                <w:b/>
                <w:szCs w:val="18"/>
                <w:lang w:eastAsia="ko-KR"/>
              </w:rPr>
              <w:t xml:space="preserve">Execution. </w:t>
            </w:r>
          </w:p>
          <w:p w14:paraId="53A5AB4F" w14:textId="065B752F" w:rsidR="00853F79" w:rsidRPr="001F1384" w:rsidRDefault="00BF64EC" w:rsidP="00853F79">
            <w:pPr>
              <w:pStyle w:val="GrayBody"/>
              <w:rPr>
                <w:rFonts w:ascii="Arial" w:hAnsi="Arial" w:cs="Arial"/>
                <w:szCs w:val="18"/>
                <w:lang w:eastAsia="ko-KR"/>
              </w:rPr>
            </w:pPr>
            <w:r w:rsidRPr="001F1384">
              <w:rPr>
                <w:rFonts w:ascii="Arial" w:hAnsi="Arial" w:cs="Arial"/>
                <w:szCs w:val="18"/>
                <w:lang w:eastAsia="ko-KR"/>
              </w:rPr>
              <w:t>Each of the Parties hereto hereby acknowledge and agree that this Agreement or any amendments or other documents delivered in connection herewith may be physically signed or executed electronically by means of an Electronic Signature in any number of counterparts, which taken together shall constitute a single copy of this Agreement. Any signature delivered by facsimile, by email in “pdf” or similar format, or by Electronic Signature shall be deemed an original signature hereto and any execution by Electronic Signature shall create a binding contract enforceable against such Party as if this Agreeme</w:t>
            </w:r>
            <w:r w:rsidR="005B63FC" w:rsidRPr="00B138EF">
              <w:rPr>
                <w:rFonts w:ascii="Arial" w:hAnsi="Arial" w:cs="Arial"/>
                <w:szCs w:val="18"/>
                <w:lang w:eastAsia="ko-KR"/>
              </w:rPr>
              <w:t xml:space="preserve">nt had been manually executed. </w:t>
            </w:r>
            <w:r w:rsidRPr="001F1384">
              <w:rPr>
                <w:rFonts w:ascii="Arial" w:hAnsi="Arial" w:cs="Arial"/>
                <w:szCs w:val="18"/>
                <w:lang w:eastAsia="ko-KR"/>
              </w:rPr>
              <w:t>Neither Party will challenge the binding and enforceable nature of this Agreement on the basis of its electronic execution.</w:t>
            </w:r>
          </w:p>
        </w:tc>
        <w:tc>
          <w:tcPr>
            <w:tcW w:w="5378" w:type="dxa"/>
            <w:tcBorders>
              <w:top w:val="single" w:sz="4" w:space="0" w:color="auto"/>
              <w:left w:val="single" w:sz="4" w:space="0" w:color="auto"/>
              <w:bottom w:val="single" w:sz="4" w:space="0" w:color="auto"/>
            </w:tcBorders>
          </w:tcPr>
          <w:p w14:paraId="15A9D2D7" w14:textId="7DAB3FFF" w:rsidR="003D69DA" w:rsidRDefault="003D69DA" w:rsidP="003D69DA">
            <w:pPr>
              <w:pStyle w:val="GrayBody"/>
              <w:rPr>
                <w:rFonts w:ascii="맑은 고딕" w:eastAsia="맑은 고딕" w:hAnsi="맑은 고딕"/>
                <w:b/>
                <w:szCs w:val="18"/>
                <w:lang w:eastAsia="ko-KR"/>
              </w:rPr>
            </w:pPr>
            <w:r>
              <w:rPr>
                <w:rFonts w:ascii="맑은 고딕" w:eastAsia="맑은 고딕" w:hAnsi="맑은 고딕"/>
                <w:b/>
                <w:szCs w:val="18"/>
                <w:lang w:eastAsia="ko-KR"/>
              </w:rPr>
              <w:t>5.1</w:t>
            </w:r>
            <w:r w:rsidR="00A03C6A">
              <w:rPr>
                <w:rFonts w:ascii="맑은 고딕" w:eastAsia="맑은 고딕" w:hAnsi="맑은 고딕"/>
                <w:b/>
                <w:szCs w:val="18"/>
                <w:lang w:eastAsia="ko-KR"/>
              </w:rPr>
              <w:t>1</w:t>
            </w:r>
            <w:r>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체결</w:t>
            </w:r>
          </w:p>
          <w:p w14:paraId="2F0A2D1E" w14:textId="3DE0B2FE" w:rsidR="007750CF" w:rsidRPr="003D69DA" w:rsidRDefault="003D69DA" w:rsidP="00B138EF">
            <w:pPr>
              <w:pStyle w:val="GrayBody"/>
              <w:rPr>
                <w:rFonts w:ascii="맑은 고딕" w:eastAsia="맑은 고딕" w:hAnsi="맑은 고딕"/>
                <w:szCs w:val="18"/>
                <w:lang w:eastAsia="ko-KR"/>
              </w:rPr>
            </w:pPr>
            <w:r w:rsidRPr="003D69DA">
              <w:rPr>
                <w:rFonts w:ascii="맑은 고딕" w:eastAsia="맑은 고딕" w:hAnsi="맑은 고딕" w:hint="eastAsia"/>
                <w:szCs w:val="18"/>
                <w:lang w:eastAsia="ko-KR"/>
              </w:rPr>
              <w:t>본</w:t>
            </w:r>
            <w:r w:rsidR="005B63FC">
              <w:rPr>
                <w:rFonts w:ascii="맑은 고딕" w:eastAsia="맑은 고딕" w:hAnsi="맑은 고딕" w:hint="eastAsia"/>
                <w:szCs w:val="18"/>
                <w:lang w:eastAsia="ko-KR"/>
              </w:rPr>
              <w:t xml:space="preserve"> 약정의 </w:t>
            </w:r>
            <w:r w:rsidR="00D919B7">
              <w:rPr>
                <w:rFonts w:ascii="맑은 고딕" w:eastAsia="맑은 고딕" w:hAnsi="맑은 고딕" w:hint="eastAsia"/>
                <w:szCs w:val="18"/>
                <w:lang w:eastAsia="ko-KR"/>
              </w:rPr>
              <w:t xml:space="preserve">각 </w:t>
            </w:r>
            <w:r w:rsidR="005B63FC">
              <w:rPr>
                <w:rFonts w:ascii="맑은 고딕" w:eastAsia="맑은 고딕" w:hAnsi="맑은 고딕" w:hint="eastAsia"/>
                <w:szCs w:val="18"/>
                <w:lang w:eastAsia="ko-KR"/>
              </w:rPr>
              <w:t>당사자는 본 약정</w:t>
            </w:r>
            <w:r w:rsidR="00D919B7">
              <w:rPr>
                <w:rFonts w:ascii="맑은 고딕" w:eastAsia="맑은 고딕" w:hAnsi="맑은 고딕" w:hint="eastAsia"/>
                <w:szCs w:val="18"/>
                <w:lang w:eastAsia="ko-KR"/>
              </w:rPr>
              <w:t>,</w:t>
            </w:r>
            <w:r w:rsidR="005B63FC">
              <w:rPr>
                <w:rFonts w:ascii="맑은 고딕" w:eastAsia="맑은 고딕" w:hAnsi="맑은 고딕" w:hint="eastAsia"/>
                <w:szCs w:val="18"/>
                <w:lang w:eastAsia="ko-KR"/>
              </w:rPr>
              <w:t xml:space="preserve"> 관련된 모든 수정사항</w:t>
            </w:r>
            <w:r w:rsidR="00D919B7">
              <w:rPr>
                <w:rFonts w:ascii="맑은 고딕" w:eastAsia="맑은 고딕" w:hAnsi="맑은 고딕" w:hint="eastAsia"/>
                <w:szCs w:val="18"/>
                <w:lang w:eastAsia="ko-KR"/>
              </w:rPr>
              <w:t xml:space="preserve"> 및</w:t>
            </w:r>
            <w:r w:rsidR="005B63FC">
              <w:rPr>
                <w:rFonts w:ascii="맑은 고딕" w:eastAsia="맑은 고딕" w:hAnsi="맑은 고딕" w:hint="eastAsia"/>
                <w:szCs w:val="18"/>
                <w:lang w:eastAsia="ko-KR"/>
              </w:rPr>
              <w:t xml:space="preserve"> 기타 문서가 수기</w:t>
            </w:r>
            <w:r w:rsidR="00D919B7">
              <w:rPr>
                <w:rFonts w:ascii="맑은 고딕" w:eastAsia="맑은 고딕" w:hAnsi="맑은 고딕" w:hint="eastAsia"/>
                <w:szCs w:val="18"/>
                <w:lang w:eastAsia="ko-KR"/>
              </w:rPr>
              <w:t>로</w:t>
            </w:r>
            <w:r w:rsidR="005B63FC">
              <w:rPr>
                <w:rFonts w:ascii="맑은 고딕" w:eastAsia="맑은 고딕" w:hAnsi="맑은 고딕" w:hint="eastAsia"/>
                <w:szCs w:val="18"/>
                <w:lang w:eastAsia="ko-KR"/>
              </w:rPr>
              <w:t xml:space="preserve"> 또는 </w:t>
            </w:r>
            <w:r w:rsidR="00D919B7">
              <w:rPr>
                <w:rFonts w:ascii="맑은 고딕" w:eastAsia="맑은 고딕" w:hAnsi="맑은 고딕" w:hint="eastAsia"/>
                <w:szCs w:val="18"/>
                <w:lang w:eastAsia="ko-KR"/>
              </w:rPr>
              <w:t xml:space="preserve">여러 사본의 </w:t>
            </w:r>
            <w:r w:rsidR="005B63FC">
              <w:rPr>
                <w:rFonts w:ascii="맑은 고딕" w:eastAsia="맑은 고딕" w:hAnsi="맑은 고딕" w:hint="eastAsia"/>
                <w:szCs w:val="18"/>
                <w:lang w:eastAsia="ko-KR"/>
              </w:rPr>
              <w:t xml:space="preserve">전자 서명을 통해 </w:t>
            </w:r>
            <w:r w:rsidR="00D919B7">
              <w:rPr>
                <w:rFonts w:ascii="맑은 고딕" w:eastAsia="맑은 고딕" w:hAnsi="맑은 고딕" w:hint="eastAsia"/>
                <w:szCs w:val="18"/>
                <w:lang w:eastAsia="ko-KR"/>
              </w:rPr>
              <w:t>체결 되어 전달 될 수 있다는 것에 동의하며,</w:t>
            </w:r>
            <w:r w:rsidR="00D919B7">
              <w:rPr>
                <w:rFonts w:ascii="맑은 고딕" w:eastAsia="맑은 고딕" w:hAnsi="맑은 고딕"/>
                <w:szCs w:val="18"/>
                <w:lang w:eastAsia="ko-KR"/>
              </w:rPr>
              <w:t xml:space="preserve"> </w:t>
            </w:r>
            <w:r w:rsidR="005B63FC">
              <w:rPr>
                <w:rFonts w:ascii="맑은 고딕" w:eastAsia="맑은 고딕" w:hAnsi="맑은 고딕" w:hint="eastAsia"/>
                <w:szCs w:val="18"/>
                <w:lang w:eastAsia="ko-KR"/>
              </w:rPr>
              <w:t xml:space="preserve">이 문서들은 </w:t>
            </w:r>
            <w:r w:rsidR="00D919B7">
              <w:rPr>
                <w:rFonts w:ascii="맑은 고딕" w:eastAsia="맑은 고딕" w:hAnsi="맑은 고딕" w:hint="eastAsia"/>
                <w:szCs w:val="18"/>
                <w:lang w:eastAsia="ko-KR"/>
              </w:rPr>
              <w:t xml:space="preserve">모두 </w:t>
            </w:r>
            <w:r w:rsidR="005B63FC">
              <w:rPr>
                <w:rFonts w:ascii="맑은 고딕" w:eastAsia="맑은 고딕" w:hAnsi="맑은 고딕" w:hint="eastAsia"/>
                <w:szCs w:val="18"/>
                <w:lang w:eastAsia="ko-KR"/>
              </w:rPr>
              <w:t xml:space="preserve">함께 본 약정의 단일 사본을 구성한다. </w:t>
            </w:r>
            <w:r w:rsidRPr="003D69DA">
              <w:rPr>
                <w:rFonts w:ascii="맑은 고딕" w:eastAsia="맑은 고딕" w:hAnsi="맑은 고딕" w:hint="eastAsia"/>
                <w:szCs w:val="18"/>
                <w:lang w:eastAsia="ko-KR"/>
              </w:rPr>
              <w:t>팩스나</w:t>
            </w:r>
            <w:r w:rsidRPr="003D69DA">
              <w:rPr>
                <w:rFonts w:ascii="맑은 고딕" w:eastAsia="맑은 고딕" w:hAnsi="맑은 고딕"/>
                <w:szCs w:val="18"/>
                <w:lang w:eastAsia="ko-KR"/>
              </w:rPr>
              <w:t xml:space="preserve"> “pdf” </w:t>
            </w:r>
            <w:r w:rsidRPr="003D69DA">
              <w:rPr>
                <w:rFonts w:ascii="맑은 고딕" w:eastAsia="맑은 고딕" w:hAnsi="맑은 고딕" w:hint="eastAsia"/>
                <w:szCs w:val="18"/>
                <w:lang w:eastAsia="ko-KR"/>
              </w:rPr>
              <w:t>형식으로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이메일을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통해</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전달되는</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모든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서명</w:t>
            </w:r>
            <w:r w:rsidR="007750CF">
              <w:rPr>
                <w:rFonts w:ascii="맑은 고딕" w:eastAsia="맑은 고딕" w:hAnsi="맑은 고딕" w:hint="eastAsia"/>
                <w:szCs w:val="18"/>
                <w:lang w:eastAsia="ko-KR"/>
              </w:rPr>
              <w:t xml:space="preserve"> 및 전자서명</w:t>
            </w:r>
            <w:r w:rsidRPr="003D69DA">
              <w:rPr>
                <w:rFonts w:ascii="맑은 고딕" w:eastAsia="맑은 고딕" w:hAnsi="맑은 고딕" w:hint="eastAsia"/>
                <w:szCs w:val="18"/>
                <w:lang w:eastAsia="ko-KR"/>
              </w:rPr>
              <w:t>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원본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서명으로</w:t>
            </w:r>
            <w:r w:rsidRPr="003D69DA">
              <w:rPr>
                <w:rFonts w:ascii="맑은 고딕" w:eastAsia="맑은 고딕" w:hAnsi="맑은 고딕"/>
                <w:szCs w:val="18"/>
                <w:lang w:eastAsia="ko-KR"/>
              </w:rPr>
              <w:t xml:space="preserve"> </w:t>
            </w:r>
            <w:r w:rsidR="008121E6">
              <w:rPr>
                <w:rFonts w:ascii="맑은 고딕" w:eastAsia="맑은 고딕" w:hAnsi="맑은 고딕" w:hint="eastAsia"/>
                <w:szCs w:val="18"/>
                <w:lang w:eastAsia="ko-KR"/>
              </w:rPr>
              <w:t>취급하</w:t>
            </w:r>
            <w:r w:rsidR="00534C62">
              <w:rPr>
                <w:rFonts w:ascii="맑은 고딕" w:eastAsia="맑은 고딕" w:hAnsi="맑은 고딕" w:hint="eastAsia"/>
                <w:szCs w:val="18"/>
                <w:lang w:eastAsia="ko-KR"/>
              </w:rPr>
              <w:t>며, 전자서명을 통한 체결은 수기로 체결된 약정과 같은 법정 구속력을 갖는다.</w:t>
            </w:r>
            <w:r w:rsidR="00534C62">
              <w:rPr>
                <w:rFonts w:ascii="맑은 고딕" w:eastAsia="맑은 고딕" w:hAnsi="맑은 고딕"/>
                <w:szCs w:val="18"/>
                <w:lang w:eastAsia="ko-KR"/>
              </w:rPr>
              <w:t xml:space="preserve"> </w:t>
            </w:r>
            <w:r w:rsidR="007750CF">
              <w:rPr>
                <w:rFonts w:ascii="맑은 고딕" w:eastAsia="맑은 고딕" w:hAnsi="맑은 고딕" w:hint="eastAsia"/>
                <w:szCs w:val="18"/>
                <w:lang w:eastAsia="ko-KR"/>
              </w:rPr>
              <w:t xml:space="preserve">모든 당사자들은 전자서명으로 체결된 약정에 대한 </w:t>
            </w:r>
            <w:r w:rsidR="008121E6">
              <w:rPr>
                <w:rFonts w:ascii="맑은 고딕" w:eastAsia="맑은 고딕" w:hAnsi="맑은 고딕"/>
                <w:szCs w:val="18"/>
                <w:lang w:eastAsia="ko-KR"/>
              </w:rPr>
              <w:t>“</w:t>
            </w:r>
            <w:r w:rsidR="008121E6">
              <w:rPr>
                <w:rFonts w:ascii="맑은 고딕" w:eastAsia="맑은 고딕" w:hAnsi="맑은 고딕" w:hint="eastAsia"/>
                <w:szCs w:val="18"/>
                <w:lang w:eastAsia="ko-KR"/>
              </w:rPr>
              <w:t>전자서명</w:t>
            </w:r>
            <w:r w:rsidR="008121E6">
              <w:rPr>
                <w:rFonts w:ascii="맑은 고딕" w:eastAsia="맑은 고딕" w:hAnsi="맑은 고딕"/>
                <w:szCs w:val="18"/>
                <w:lang w:eastAsia="ko-KR"/>
              </w:rPr>
              <w:t>”</w:t>
            </w:r>
            <w:r w:rsidR="008121E6">
              <w:rPr>
                <w:rFonts w:ascii="맑은 고딕" w:eastAsia="맑은 고딕" w:hAnsi="맑은 고딕" w:hint="eastAsia"/>
                <w:szCs w:val="18"/>
                <w:lang w:eastAsia="ko-KR"/>
              </w:rPr>
              <w:t xml:space="preserve">이라는 이유만으로 </w:t>
            </w:r>
            <w:r w:rsidR="007750CF">
              <w:rPr>
                <w:rFonts w:ascii="맑은 고딕" w:eastAsia="맑은 고딕" w:hAnsi="맑은 고딕" w:hint="eastAsia"/>
                <w:szCs w:val="18"/>
                <w:lang w:eastAsia="ko-KR"/>
              </w:rPr>
              <w:t xml:space="preserve">법정 구속력 및 집행력에 대한 이의를 제기하지 않는다. </w:t>
            </w:r>
          </w:p>
        </w:tc>
      </w:tr>
      <w:tr w:rsidR="00853F79" w:rsidRPr="00CB0E15" w14:paraId="3F65AB4C" w14:textId="77777777" w:rsidTr="00120F85">
        <w:tc>
          <w:tcPr>
            <w:tcW w:w="5422" w:type="dxa"/>
            <w:tcBorders>
              <w:top w:val="single" w:sz="4" w:space="0" w:color="auto"/>
              <w:bottom w:val="single" w:sz="4" w:space="0" w:color="auto"/>
              <w:right w:val="single" w:sz="4" w:space="0" w:color="auto"/>
            </w:tcBorders>
          </w:tcPr>
          <w:p w14:paraId="047DE239" w14:textId="1C92B416" w:rsidR="00853F79" w:rsidRDefault="00853F79" w:rsidP="00853F79">
            <w:pPr>
              <w:pStyle w:val="GrayBody"/>
              <w:rPr>
                <w:rFonts w:ascii="Arial" w:hAnsi="Arial" w:cs="Arial"/>
                <w:b/>
                <w:szCs w:val="18"/>
                <w:lang w:eastAsia="ko-KR"/>
              </w:rPr>
            </w:pPr>
            <w:r>
              <w:rPr>
                <w:rFonts w:ascii="Arial" w:hAnsi="Arial" w:cs="Arial"/>
                <w:b/>
                <w:szCs w:val="18"/>
                <w:lang w:eastAsia="ko-KR"/>
              </w:rPr>
              <w:t>5.1</w:t>
            </w:r>
            <w:r w:rsidR="00A03C6A">
              <w:rPr>
                <w:rFonts w:ascii="Arial" w:hAnsi="Arial" w:cs="Arial"/>
                <w:b/>
                <w:szCs w:val="18"/>
                <w:lang w:eastAsia="ko-KR"/>
              </w:rPr>
              <w:t>2</w:t>
            </w:r>
            <w:r>
              <w:rPr>
                <w:rFonts w:ascii="Arial" w:hAnsi="Arial" w:cs="Arial"/>
                <w:b/>
                <w:szCs w:val="18"/>
                <w:lang w:eastAsia="ko-KR"/>
              </w:rPr>
              <w:t xml:space="preserve"> Governing Law and Jurisdiction.</w:t>
            </w:r>
          </w:p>
          <w:p w14:paraId="1E45827A" w14:textId="77777777" w:rsidR="00BB0A00" w:rsidRDefault="00BB0A00" w:rsidP="003D69DA">
            <w:pPr>
              <w:pStyle w:val="GrayBody"/>
              <w:rPr>
                <w:rFonts w:ascii="Arial" w:hAnsi="Arial" w:cs="Arial"/>
                <w:szCs w:val="18"/>
                <w:lang w:eastAsia="ko-KR"/>
              </w:rPr>
            </w:pPr>
            <w:r w:rsidRPr="00BB0A00">
              <w:rPr>
                <w:rFonts w:ascii="Arial" w:hAnsi="Arial" w:cs="Arial"/>
                <w:szCs w:val="18"/>
                <w:lang w:eastAsia="ko-KR"/>
              </w:rPr>
              <w:t xml:space="preserve">This Agreement and any non-contractual obligations arising out of or in connection with it shall be governed by and construed in accordance with [Korea] law. The courts of [Korea] (the “Jurisdiction”) shall have have non-exclusive jurisdiction to hear and determine or settle any suits, (litigation or other proceedings or disputes in connection with this Agreement) or any non-contractual obligation which may arise out of or in connection with this Agreement. Each Party waives: </w:t>
            </w:r>
          </w:p>
          <w:p w14:paraId="2B59EFA6" w14:textId="474ADE78" w:rsidR="003D69DA" w:rsidRDefault="003D69DA" w:rsidP="003D69DA">
            <w:pPr>
              <w:pStyle w:val="GrayBody"/>
              <w:rPr>
                <w:rFonts w:ascii="Arial" w:hAnsi="Arial" w:cs="Arial"/>
                <w:szCs w:val="18"/>
                <w:lang w:eastAsia="ko-KR"/>
              </w:rPr>
            </w:pPr>
            <w:r w:rsidRPr="003D69DA">
              <w:rPr>
                <w:rFonts w:ascii="Arial" w:hAnsi="Arial" w:cs="Arial"/>
                <w:szCs w:val="18"/>
                <w:lang w:eastAsia="ko-KR"/>
              </w:rPr>
              <w:t>(a</w:t>
            </w:r>
            <w:r>
              <w:rPr>
                <w:rFonts w:ascii="Arial" w:hAnsi="Arial" w:cs="Arial"/>
                <w:szCs w:val="18"/>
                <w:lang w:eastAsia="ko-KR"/>
              </w:rPr>
              <w:t xml:space="preserve">) </w:t>
            </w:r>
            <w:r w:rsidR="00853F79" w:rsidRPr="00853F79">
              <w:rPr>
                <w:rFonts w:ascii="Arial" w:hAnsi="Arial" w:cs="Arial"/>
                <w:szCs w:val="18"/>
                <w:lang w:eastAsia="ko-KR"/>
              </w:rPr>
              <w:t xml:space="preserve">any right to immunity from jurisdiction to which it may be entitled (including, to the extent applicable, immunity from pre-judgment attachment and post-judgment attachment and execution) and </w:t>
            </w:r>
          </w:p>
          <w:p w14:paraId="344B73AB" w14:textId="5E7C24CE" w:rsidR="00853F79" w:rsidRDefault="003D69DA" w:rsidP="003D69DA">
            <w:pPr>
              <w:pStyle w:val="GrayBody"/>
              <w:rPr>
                <w:rFonts w:ascii="Arial" w:hAnsi="Arial" w:cs="Arial"/>
                <w:szCs w:val="18"/>
                <w:lang w:eastAsia="ko-KR"/>
              </w:rPr>
            </w:pPr>
            <w:r>
              <w:rPr>
                <w:rFonts w:ascii="Arial" w:hAnsi="Arial" w:cs="Arial"/>
                <w:szCs w:val="18"/>
                <w:lang w:eastAsia="ko-KR"/>
              </w:rPr>
              <w:t xml:space="preserve">(b) </w:t>
            </w:r>
            <w:proofErr w:type="gramStart"/>
            <w:r w:rsidR="00853F79" w:rsidRPr="00853F79">
              <w:rPr>
                <w:rFonts w:ascii="Arial" w:hAnsi="Arial" w:cs="Arial"/>
                <w:szCs w:val="18"/>
                <w:lang w:eastAsia="ko-KR"/>
              </w:rPr>
              <w:t>any</w:t>
            </w:r>
            <w:proofErr w:type="gramEnd"/>
            <w:r w:rsidR="00794829">
              <w:rPr>
                <w:rFonts w:ascii="Arial" w:hAnsi="Arial" w:cs="Arial"/>
                <w:szCs w:val="18"/>
                <w:lang w:eastAsia="ko-KR"/>
              </w:rPr>
              <w:t xml:space="preserve"> </w:t>
            </w:r>
            <w:r w:rsidR="00853F79" w:rsidRPr="00853F79">
              <w:rPr>
                <w:rFonts w:ascii="Arial" w:hAnsi="Arial" w:cs="Arial"/>
                <w:szCs w:val="18"/>
                <w:lang w:eastAsia="ko-KR"/>
              </w:rPr>
              <w:t xml:space="preserve">objection to venue or any claim of inconvenience in connection with a proceeding brought in such a court. </w:t>
            </w:r>
          </w:p>
          <w:p w14:paraId="43DCFFFD" w14:textId="236061E5" w:rsidR="00CB6D20" w:rsidRPr="001F1384" w:rsidRDefault="00CB6D20" w:rsidP="003D69DA">
            <w:pPr>
              <w:pStyle w:val="GrayBody"/>
              <w:rPr>
                <w:rFonts w:ascii="Arial" w:eastAsiaTheme="minorEastAsia" w:hAnsi="Arial" w:cs="Arial"/>
                <w:szCs w:val="18"/>
                <w:lang w:eastAsia="ko-KR"/>
              </w:rPr>
            </w:pPr>
            <w:r w:rsidRPr="001F1384">
              <w:rPr>
                <w:rFonts w:ascii="Arial" w:hAnsi="Arial" w:cs="Arial"/>
                <w:szCs w:val="18"/>
                <w:lang w:eastAsia="ko-KR"/>
              </w:rPr>
              <w:t xml:space="preserve">Without prejudice to any other mode of service allowed under any relevant law, upon Citibank’s request the Supplier shall immediately (and in any event within five (5) Business Days), appoint an agent for service of process in(if applicable) the Jurisdiction (on terms acceptable to Citibank) in connection with this Agreement.  If the Supplier fails to appoint an agent upon Citibank’s request, Citibank is authorized to appoint such agent as it may choose in its sole discretion for this purpose.  Citibank shall notify the Supplier of any appointment it makes pursuant to this clause 5.12.  In the event that Citibank makes such appointment, </w:t>
            </w:r>
            <w:r w:rsidRPr="000D13BE">
              <w:rPr>
                <w:rFonts w:ascii="Arial" w:hAnsi="Arial" w:cs="Arial"/>
                <w:szCs w:val="18"/>
                <w:lang w:eastAsia="ko-KR"/>
              </w:rPr>
              <w:t>the Supplier may replace such process agent appointed by Citibank with prior written notice to Citibank; provided that any service of process that occurs before such notice of replacement shall be effective when served to the process agent appointed by Citibank.</w:t>
            </w:r>
            <w:r w:rsidRPr="009704D5">
              <w:rPr>
                <w:rFonts w:ascii="Arial" w:hAnsi="Arial" w:cs="Arial"/>
                <w:szCs w:val="18"/>
                <w:lang w:eastAsia="ko-KR"/>
              </w:rPr>
              <w:t xml:space="preserve">  </w:t>
            </w:r>
          </w:p>
          <w:p w14:paraId="0A822700" w14:textId="3676E11B" w:rsidR="00853F79" w:rsidRPr="002A75D0" w:rsidRDefault="00853F79" w:rsidP="00853F79">
            <w:pPr>
              <w:pStyle w:val="GrayBody"/>
              <w:rPr>
                <w:rFonts w:ascii="Arial" w:hAnsi="Arial" w:cs="Arial"/>
                <w:szCs w:val="18"/>
                <w:lang w:eastAsia="ko-KR"/>
              </w:rPr>
            </w:pPr>
            <w:r w:rsidRPr="00853F79">
              <w:rPr>
                <w:rFonts w:ascii="Arial" w:hAnsi="Arial" w:cs="Arial"/>
                <w:szCs w:val="18"/>
                <w:lang w:eastAsia="ko-KR"/>
              </w:rPr>
              <w:t xml:space="preserve">The Supplier agrees that nothing in this Agreement shall affect Citibank's right to serve process in any other manner permitted by law (including pursuant to the rules for foreign service of process </w:t>
            </w:r>
            <w:r w:rsidRPr="00853F79">
              <w:rPr>
                <w:rFonts w:ascii="Arial" w:hAnsi="Arial" w:cs="Arial"/>
                <w:szCs w:val="18"/>
                <w:lang w:eastAsia="ko-KR"/>
              </w:rPr>
              <w:lastRenderedPageBreak/>
              <w:t>authorized by the Hague Convention) or to commence legal proceedings or otherwise proceed against the Supplier in any other jurisdiction, and that failure by a process agent to notify the Supplier of the process will not invalidate the proceedings concerned</w:t>
            </w:r>
            <w:r w:rsidR="002A75D0">
              <w:rPr>
                <w:rFonts w:ascii="Arial" w:eastAsiaTheme="minorEastAsia" w:hAnsi="Arial" w:cs="Arial" w:hint="eastAsia"/>
                <w:szCs w:val="18"/>
                <w:lang w:eastAsia="ko-KR"/>
              </w:rPr>
              <w:t xml:space="preserve">. </w:t>
            </w:r>
            <w:r w:rsidR="00CB6D20" w:rsidRPr="001F1384">
              <w:rPr>
                <w:rFonts w:ascii="Arial" w:hAnsi="Arial" w:cs="Arial"/>
                <w:szCs w:val="18"/>
                <w:lang w:eastAsia="ko-KR"/>
              </w:rPr>
              <w:t>The Supplier agrees that final judgment against it in any action or proceeding shall be enforceable in any other jurisdiction by suit on the judgment, a certified copy of which shall be conclusive evidence of the judgment</w:t>
            </w:r>
            <w:r w:rsidRPr="00B138EF">
              <w:rPr>
                <w:rFonts w:ascii="Arial" w:hAnsi="Arial" w:cs="Arial"/>
                <w:szCs w:val="18"/>
                <w:lang w:eastAsia="ko-KR"/>
              </w:rPr>
              <w:t>.</w:t>
            </w:r>
          </w:p>
        </w:tc>
        <w:tc>
          <w:tcPr>
            <w:tcW w:w="5378" w:type="dxa"/>
            <w:tcBorders>
              <w:top w:val="single" w:sz="4" w:space="0" w:color="auto"/>
              <w:left w:val="single" w:sz="4" w:space="0" w:color="auto"/>
              <w:bottom w:val="single" w:sz="4" w:space="0" w:color="auto"/>
            </w:tcBorders>
          </w:tcPr>
          <w:p w14:paraId="3E1EE06D" w14:textId="529860B6" w:rsidR="003D69DA" w:rsidRPr="001F1384" w:rsidRDefault="003D69DA" w:rsidP="003D69DA">
            <w:pPr>
              <w:pStyle w:val="GrayBody"/>
              <w:rPr>
                <w:rFonts w:ascii="맑은 고딕" w:eastAsia="맑은 고딕" w:hAnsi="맑은 고딕"/>
                <w:b/>
                <w:szCs w:val="18"/>
                <w:lang w:eastAsia="ko-KR"/>
              </w:rPr>
            </w:pPr>
            <w:r w:rsidRPr="001F1384">
              <w:rPr>
                <w:rFonts w:ascii="맑은 고딕" w:eastAsia="맑은 고딕" w:hAnsi="맑은 고딕"/>
                <w:b/>
                <w:szCs w:val="18"/>
                <w:lang w:eastAsia="ko-KR"/>
              </w:rPr>
              <w:lastRenderedPageBreak/>
              <w:t>5.1</w:t>
            </w:r>
            <w:r w:rsidR="00A03C6A">
              <w:rPr>
                <w:rFonts w:ascii="맑은 고딕" w:eastAsia="맑은 고딕" w:hAnsi="맑은 고딕"/>
                <w:b/>
                <w:szCs w:val="18"/>
                <w:lang w:eastAsia="ko-KR"/>
              </w:rPr>
              <w:t>2</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준거법</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및</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사법</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관할</w:t>
            </w:r>
            <w:r w:rsidRPr="001F1384">
              <w:rPr>
                <w:rFonts w:ascii="맑은 고딕" w:eastAsia="맑은 고딕" w:hAnsi="맑은 고딕"/>
                <w:b/>
                <w:szCs w:val="18"/>
                <w:lang w:eastAsia="ko-KR"/>
              </w:rPr>
              <w:t xml:space="preserve"> </w:t>
            </w:r>
          </w:p>
          <w:p w14:paraId="4338E11F" w14:textId="69470D40" w:rsidR="00C51F69" w:rsidRDefault="003D69DA" w:rsidP="003D69DA">
            <w:pPr>
              <w:pStyle w:val="GrayBody"/>
              <w:rPr>
                <w:rFonts w:ascii="맑은 고딕" w:eastAsia="맑은 고딕" w:hAnsi="맑은 고딕"/>
                <w:szCs w:val="18"/>
                <w:lang w:eastAsia="ko-KR"/>
              </w:rPr>
            </w:pPr>
            <w:r w:rsidRPr="005E7C3E">
              <w:rPr>
                <w:rFonts w:ascii="맑은 고딕" w:eastAsia="맑은 고딕" w:hAnsi="맑은 고딕" w:hint="eastAsia"/>
                <w:szCs w:val="18"/>
                <w:lang w:eastAsia="ko-KR"/>
              </w:rPr>
              <w:t>본</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약정과</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본</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약정으로</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인</w:t>
            </w:r>
            <w:r w:rsidR="007F7695" w:rsidRPr="005E7C3E">
              <w:rPr>
                <w:rFonts w:ascii="맑은 고딕" w:eastAsia="맑은 고딕" w:hAnsi="맑은 고딕" w:hint="eastAsia"/>
                <w:szCs w:val="18"/>
                <w:lang w:eastAsia="ko-KR"/>
              </w:rPr>
              <w:t>한</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또는</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본</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약정과</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관련된</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모든</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비계약적</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의무는</w:t>
            </w:r>
            <w:r w:rsidRPr="005E7C3E">
              <w:rPr>
                <w:rFonts w:ascii="맑은 고딕" w:eastAsia="맑은 고딕" w:hAnsi="맑은 고딕"/>
                <w:szCs w:val="18"/>
                <w:lang w:eastAsia="ko-KR"/>
              </w:rPr>
              <w:t xml:space="preserve"> [</w:t>
            </w:r>
            <w:r w:rsidR="00C51F69" w:rsidRPr="000C14CE">
              <w:rPr>
                <w:rFonts w:ascii="맑은 고딕" w:eastAsia="맑은 고딕" w:hAnsi="맑은 고딕" w:hint="eastAsia"/>
                <w:szCs w:val="18"/>
                <w:lang w:eastAsia="ko-KR"/>
              </w:rPr>
              <w:t>대한민국</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법에</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준거하며</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해석된다</w:t>
            </w:r>
            <w:r w:rsidRPr="005E7C3E">
              <w:rPr>
                <w:rFonts w:ascii="맑은 고딕" w:eastAsia="맑은 고딕" w:hAnsi="맑은 고딕"/>
                <w:szCs w:val="18"/>
                <w:lang w:eastAsia="ko-KR"/>
              </w:rPr>
              <w:t>. [</w:t>
            </w:r>
            <w:r w:rsidR="00C51F69" w:rsidRPr="000C14CE">
              <w:rPr>
                <w:rFonts w:ascii="맑은 고딕" w:eastAsia="맑은 고딕" w:hAnsi="맑은 고딕" w:hint="eastAsia"/>
                <w:szCs w:val="18"/>
                <w:lang w:eastAsia="ko-KR"/>
              </w:rPr>
              <w:t>대한민국</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법원</w:t>
            </w:r>
            <w:r w:rsidR="00C51F69" w:rsidRPr="005E7C3E">
              <w:rPr>
                <w:rFonts w:ascii="맑은 고딕" w:eastAsia="맑은 고딕" w:hAnsi="맑은 고딕" w:hint="eastAsia"/>
                <w:szCs w:val="18"/>
                <w:lang w:eastAsia="ko-KR"/>
              </w:rPr>
              <w:t>은</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약정으로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인</w:t>
            </w:r>
            <w:r w:rsidR="007F7695">
              <w:rPr>
                <w:rFonts w:ascii="맑은 고딕" w:eastAsia="맑은 고딕" w:hAnsi="맑은 고딕" w:hint="eastAsia"/>
                <w:szCs w:val="18"/>
                <w:lang w:eastAsia="ko-KR"/>
              </w:rPr>
              <w:t>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또는</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관련된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어떠한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소송</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혹은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절차를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심리하고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판결</w:t>
            </w:r>
            <w:r w:rsidR="002438DC">
              <w:rPr>
                <w:rFonts w:ascii="맑은 고딕" w:eastAsia="맑은 고딕" w:hAnsi="맑은 고딕" w:hint="eastAsia"/>
                <w:szCs w:val="18"/>
                <w:lang w:eastAsia="ko-KR"/>
              </w:rPr>
              <w:t xml:space="preserve"> 및 해결</w:t>
            </w:r>
            <w:r w:rsidRPr="003D69DA">
              <w:rPr>
                <w:rFonts w:ascii="맑은 고딕" w:eastAsia="맑은 고딕" w:hAnsi="맑은 고딕" w:hint="eastAsia"/>
                <w:szCs w:val="18"/>
                <w:lang w:eastAsia="ko-KR"/>
              </w:rPr>
              <w:t>하며</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분쟁</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존재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유효성</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혹은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종료와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관련된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분쟁</w:t>
            </w:r>
            <w:r w:rsidR="002438DC">
              <w:rPr>
                <w:rFonts w:ascii="맑은 고딕" w:eastAsia="맑은 고딕" w:hAnsi="맑은 고딕"/>
                <w:szCs w:val="18"/>
                <w:lang w:eastAsia="ko-KR"/>
              </w:rPr>
              <w:t xml:space="preserve"> </w:t>
            </w:r>
            <w:r w:rsidR="002438DC">
              <w:rPr>
                <w:rFonts w:ascii="맑은 고딕" w:eastAsia="맑은 고딕" w:hAnsi="맑은 고딕" w:hint="eastAsia"/>
                <w:szCs w:val="18"/>
                <w:lang w:eastAsia="ko-KR"/>
              </w:rPr>
              <w:t>및 소송</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포함</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혹은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비계약적</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의무를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해결할</w:t>
            </w:r>
            <w:r w:rsidRPr="003D69DA">
              <w:rPr>
                <w:rFonts w:ascii="맑은 고딕" w:eastAsia="맑은 고딕" w:hAnsi="맑은 고딕"/>
                <w:szCs w:val="18"/>
                <w:lang w:eastAsia="ko-KR"/>
              </w:rPr>
              <w:t xml:space="preserve"> </w:t>
            </w:r>
            <w:r w:rsidR="002438DC">
              <w:rPr>
                <w:rFonts w:ascii="맑은 고딕" w:eastAsia="맑은 고딕" w:hAnsi="맑은 고딕" w:hint="eastAsia"/>
                <w:szCs w:val="18"/>
                <w:lang w:eastAsia="ko-KR"/>
              </w:rPr>
              <w:t>비</w:t>
            </w:r>
            <w:r w:rsidRPr="003D69DA">
              <w:rPr>
                <w:rFonts w:ascii="맑은 고딕" w:eastAsia="맑은 고딕" w:hAnsi="맑은 고딕" w:hint="eastAsia"/>
                <w:szCs w:val="18"/>
                <w:lang w:eastAsia="ko-KR"/>
              </w:rPr>
              <w:t>독점적인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관할권을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가진다</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각</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당사자는</w:t>
            </w:r>
            <w:r w:rsidRPr="003D69DA">
              <w:rPr>
                <w:rFonts w:ascii="맑은 고딕" w:eastAsia="맑은 고딕" w:hAnsi="맑은 고딕"/>
                <w:szCs w:val="18"/>
                <w:lang w:eastAsia="ko-KR"/>
              </w:rPr>
              <w:t xml:space="preserve"> </w:t>
            </w:r>
          </w:p>
          <w:p w14:paraId="41947CA1" w14:textId="52FF524E" w:rsidR="003D69DA" w:rsidRDefault="003D69DA" w:rsidP="003D69DA">
            <w:pPr>
              <w:pStyle w:val="GrayBody"/>
              <w:rPr>
                <w:rFonts w:ascii="맑은 고딕" w:eastAsia="맑은 고딕" w:hAnsi="맑은 고딕"/>
                <w:szCs w:val="18"/>
                <w:lang w:eastAsia="ko-KR"/>
              </w:rPr>
            </w:pPr>
            <w:r w:rsidRPr="003D69DA">
              <w:rPr>
                <w:rFonts w:ascii="맑은 고딕" w:eastAsia="맑은 고딕" w:hAnsi="맑은 고딕"/>
                <w:szCs w:val="18"/>
                <w:lang w:eastAsia="ko-KR"/>
              </w:rPr>
              <w:t>(</w:t>
            </w:r>
            <w:r w:rsidR="005B0B72">
              <w:rPr>
                <w:rFonts w:ascii="맑은 고딕" w:eastAsia="맑은 고딕" w:hAnsi="맑은 고딕"/>
                <w:szCs w:val="18"/>
                <w:lang w:eastAsia="ko-KR"/>
              </w:rPr>
              <w:t>a</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해당</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사법</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관할</w:t>
            </w:r>
            <w:r w:rsidR="00C51F69" w:rsidRPr="003D69DA">
              <w:rPr>
                <w:rFonts w:ascii="맑은 고딕" w:eastAsia="맑은 고딕" w:hAnsi="맑은 고딕"/>
                <w:szCs w:val="18"/>
                <w:lang w:eastAsia="ko-KR"/>
              </w:rPr>
              <w:t>(</w:t>
            </w:r>
            <w:r w:rsidR="00C51F69">
              <w:rPr>
                <w:rFonts w:ascii="맑은 고딕" w:eastAsia="맑은 고딕" w:hAnsi="맑은 고딕" w:hint="eastAsia"/>
                <w:szCs w:val="18"/>
                <w:lang w:eastAsia="ko-KR"/>
              </w:rPr>
              <w:t>보전처분 및 판결 후 집행을</w:t>
            </w:r>
            <w:r w:rsidR="00C51F69" w:rsidRPr="003D69DA">
              <w:rPr>
                <w:rFonts w:ascii="맑은 고딕" w:eastAsia="맑은 고딕" w:hAnsi="맑은 고딕"/>
                <w:szCs w:val="18"/>
                <w:lang w:eastAsia="ko-KR"/>
              </w:rPr>
              <w:t xml:space="preserve"> </w:t>
            </w:r>
            <w:r w:rsidR="00C51F69" w:rsidRPr="003D69DA">
              <w:rPr>
                <w:rFonts w:ascii="맑은 고딕" w:eastAsia="맑은 고딕" w:hAnsi="맑은 고딕" w:hint="eastAsia"/>
                <w:szCs w:val="18"/>
                <w:lang w:eastAsia="ko-KR"/>
              </w:rPr>
              <w:t>포함</w:t>
            </w:r>
            <w:r w:rsidR="00C51F69">
              <w:rPr>
                <w:rFonts w:ascii="맑은 고딕" w:eastAsia="맑은 고딕" w:hAnsi="맑은 고딕" w:hint="eastAsia"/>
                <w:szCs w:val="18"/>
                <w:lang w:eastAsia="ko-KR"/>
              </w:rPr>
              <w:t>하여</w:t>
            </w:r>
            <w:r w:rsidR="00C51F69" w:rsidRPr="003D69DA">
              <w:rPr>
                <w:rFonts w:ascii="맑은 고딕" w:eastAsia="맑은 고딕" w:hAnsi="맑은 고딕"/>
                <w:szCs w:val="18"/>
                <w:lang w:eastAsia="ko-KR"/>
              </w:rPr>
              <w:t xml:space="preserve">) </w:t>
            </w:r>
            <w:r w:rsidR="00C51F69">
              <w:rPr>
                <w:rFonts w:ascii="맑은 고딕" w:eastAsia="맑은 고딕" w:hAnsi="맑은 고딕" w:hint="eastAsia"/>
                <w:szCs w:val="18"/>
                <w:lang w:eastAsia="ko-KR"/>
              </w:rPr>
              <w:t>으</w:t>
            </w:r>
            <w:r w:rsidRPr="003D69DA">
              <w:rPr>
                <w:rFonts w:ascii="맑은 고딕" w:eastAsia="맑은 고딕" w:hAnsi="맑은 고딕" w:hint="eastAsia"/>
                <w:szCs w:val="18"/>
                <w:lang w:eastAsia="ko-KR"/>
              </w:rPr>
              <w:t>로부터의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면책</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권리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그리고</w:t>
            </w:r>
            <w:r w:rsidRPr="003D69DA">
              <w:rPr>
                <w:rFonts w:ascii="맑은 고딕" w:eastAsia="맑은 고딕" w:hAnsi="맑은 고딕"/>
                <w:szCs w:val="18"/>
                <w:lang w:eastAsia="ko-KR"/>
              </w:rPr>
              <w:t xml:space="preserve"> </w:t>
            </w:r>
          </w:p>
          <w:p w14:paraId="787E0DD1" w14:textId="7218D5E2" w:rsidR="003D69DA" w:rsidRDefault="003D69DA" w:rsidP="003D69DA">
            <w:pPr>
              <w:pStyle w:val="GrayBody"/>
              <w:rPr>
                <w:rFonts w:ascii="맑은 고딕" w:eastAsia="맑은 고딕" w:hAnsi="맑은 고딕"/>
                <w:szCs w:val="18"/>
                <w:lang w:eastAsia="ko-KR"/>
              </w:rPr>
            </w:pPr>
            <w:r w:rsidRPr="003D69DA">
              <w:rPr>
                <w:rFonts w:ascii="맑은 고딕" w:eastAsia="맑은 고딕" w:hAnsi="맑은 고딕"/>
                <w:szCs w:val="18"/>
                <w:lang w:eastAsia="ko-KR"/>
              </w:rPr>
              <w:t>(</w:t>
            </w:r>
            <w:r w:rsidR="005B0B72">
              <w:rPr>
                <w:rFonts w:ascii="맑은 고딕" w:eastAsia="맑은 고딕" w:hAnsi="맑은 고딕"/>
                <w:szCs w:val="18"/>
                <w:lang w:eastAsia="ko-KR"/>
              </w:rPr>
              <w:t>b</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법원에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회부된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소송절차와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관련하여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재판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소재지에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대한</w:t>
            </w:r>
            <w:r w:rsidRPr="003D69DA">
              <w:rPr>
                <w:rFonts w:ascii="맑은 고딕" w:eastAsia="맑은 고딕" w:hAnsi="맑은 고딕"/>
                <w:szCs w:val="18"/>
                <w:lang w:eastAsia="ko-KR"/>
              </w:rPr>
              <w:t xml:space="preserve"> </w:t>
            </w:r>
            <w:r w:rsidR="00C51F69">
              <w:rPr>
                <w:rFonts w:ascii="맑은 고딕" w:eastAsia="맑은 고딕" w:hAnsi="맑은 고딕" w:hint="eastAsia"/>
                <w:szCs w:val="18"/>
                <w:lang w:eastAsia="ko-KR"/>
              </w:rPr>
              <w:t>이의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혹은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부적절함의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주장을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포기한다</w:t>
            </w:r>
            <w:r w:rsidRPr="003D69DA">
              <w:rPr>
                <w:rFonts w:ascii="맑은 고딕" w:eastAsia="맑은 고딕" w:hAnsi="맑은 고딕"/>
                <w:szCs w:val="18"/>
                <w:lang w:eastAsia="ko-KR"/>
              </w:rPr>
              <w:t xml:space="preserve">. </w:t>
            </w:r>
          </w:p>
          <w:p w14:paraId="1FA3AFBF" w14:textId="21971F10" w:rsidR="005B0B72" w:rsidRDefault="005B0B72" w:rsidP="003D69DA">
            <w:pPr>
              <w:pStyle w:val="GrayBody"/>
              <w:rPr>
                <w:rFonts w:ascii="맑은 고딕" w:eastAsia="맑은 고딕" w:hAnsi="맑은 고딕"/>
                <w:szCs w:val="18"/>
                <w:lang w:eastAsia="ko-KR"/>
              </w:rPr>
            </w:pPr>
            <w:r w:rsidRPr="00B138EF">
              <w:rPr>
                <w:rFonts w:ascii="맑은 고딕" w:eastAsia="맑은 고딕" w:hAnsi="맑은 고딕" w:hint="eastAsia"/>
                <w:szCs w:val="18"/>
                <w:lang w:eastAsia="ko-KR"/>
              </w:rPr>
              <w:t>관련</w:t>
            </w:r>
            <w:r w:rsidRPr="003160C2">
              <w:rPr>
                <w:rFonts w:ascii="맑은 고딕" w:eastAsia="맑은 고딕" w:hAnsi="맑은 고딕"/>
                <w:szCs w:val="18"/>
                <w:lang w:eastAsia="ko-KR"/>
              </w:rPr>
              <w:t xml:space="preserve"> 법률에 따라 허용된 다른 서</w:t>
            </w:r>
            <w:r w:rsidR="00934080" w:rsidRPr="001F1384">
              <w:rPr>
                <w:rFonts w:ascii="맑은 고딕" w:eastAsia="맑은 고딕" w:hAnsi="맑은 고딕" w:hint="eastAsia"/>
                <w:szCs w:val="18"/>
                <w:lang w:eastAsia="ko-KR"/>
              </w:rPr>
              <w:t>비스</w:t>
            </w:r>
            <w:r w:rsidR="00934080" w:rsidRPr="001F1384">
              <w:rPr>
                <w:rFonts w:ascii="맑은 고딕" w:eastAsia="맑은 고딕" w:hAnsi="맑은 고딕"/>
                <w:szCs w:val="18"/>
                <w:lang w:eastAsia="ko-KR"/>
              </w:rPr>
              <w:t xml:space="preserve"> </w:t>
            </w:r>
            <w:r w:rsidR="00934080" w:rsidRPr="001F1384">
              <w:rPr>
                <w:rFonts w:ascii="맑은 고딕" w:eastAsia="맑은 고딕" w:hAnsi="맑은 고딕" w:hint="eastAsia"/>
                <w:szCs w:val="18"/>
                <w:lang w:eastAsia="ko-KR"/>
              </w:rPr>
              <w:t>방식을</w:t>
            </w:r>
            <w:r w:rsidRPr="00B138EF">
              <w:rPr>
                <w:rFonts w:ascii="맑은 고딕" w:eastAsia="맑은 고딕" w:hAnsi="맑은 고딕" w:hint="eastAsia"/>
                <w:szCs w:val="18"/>
                <w:lang w:eastAsia="ko-KR"/>
              </w:rPr>
              <w:t xml:space="preserve"> 침</w:t>
            </w:r>
            <w:r w:rsidRPr="003160C2">
              <w:rPr>
                <w:rFonts w:ascii="맑은 고딕" w:eastAsia="맑은 고딕" w:hAnsi="맑은 고딕" w:hint="eastAsia"/>
                <w:szCs w:val="18"/>
                <w:lang w:eastAsia="ko-KR"/>
              </w:rPr>
              <w:t>해하지</w:t>
            </w:r>
            <w:r w:rsidRPr="003160C2">
              <w:rPr>
                <w:rFonts w:ascii="맑은 고딕" w:eastAsia="맑은 고딕" w:hAnsi="맑은 고딕"/>
                <w:szCs w:val="18"/>
                <w:lang w:eastAsia="ko-KR"/>
              </w:rPr>
              <w:t xml:space="preserve"> 않고, </w:t>
            </w:r>
            <w:r w:rsidR="00CC184A">
              <w:rPr>
                <w:rFonts w:ascii="맑은 고딕" w:eastAsia="맑은 고딕" w:hAnsi="맑은 고딕" w:hint="eastAsia"/>
                <w:szCs w:val="18"/>
                <w:lang w:eastAsia="ko-KR"/>
              </w:rPr>
              <w:t>씨티은행이 요청하는 경우,</w:t>
            </w:r>
            <w:r w:rsidR="00CC184A">
              <w:rPr>
                <w:rFonts w:ascii="맑은 고딕" w:eastAsia="맑은 고딕" w:hAnsi="맑은 고딕"/>
                <w:szCs w:val="18"/>
                <w:lang w:eastAsia="ko-KR"/>
              </w:rPr>
              <w:t xml:space="preserve"> </w:t>
            </w:r>
            <w:r w:rsidRPr="003160C2">
              <w:rPr>
                <w:rFonts w:ascii="맑은 고딕" w:eastAsia="맑은 고딕" w:hAnsi="맑은 고딕" w:hint="eastAsia"/>
                <w:szCs w:val="18"/>
                <w:lang w:eastAsia="ko-KR"/>
              </w:rPr>
              <w:t>판매기업은</w:t>
            </w:r>
            <w:r>
              <w:rPr>
                <w:rFonts w:ascii="맑은 고딕" w:eastAsia="맑은 고딕" w:hAnsi="맑은 고딕" w:hint="eastAsia"/>
                <w:szCs w:val="18"/>
                <w:lang w:eastAsia="ko-KR"/>
              </w:rPr>
              <w:t xml:space="preserve"> 즉시 </w:t>
            </w:r>
            <w:r>
              <w:rPr>
                <w:rFonts w:ascii="맑은 고딕" w:eastAsia="맑은 고딕" w:hAnsi="맑은 고딕"/>
                <w:szCs w:val="18"/>
                <w:lang w:eastAsia="ko-KR"/>
              </w:rPr>
              <w:t>(</w:t>
            </w:r>
            <w:r w:rsidR="00CC184A">
              <w:rPr>
                <w:rFonts w:ascii="맑은 고딕" w:eastAsia="맑은 고딕" w:hAnsi="맑은 고딕" w:hint="eastAsia"/>
                <w:szCs w:val="18"/>
                <w:lang w:eastAsia="ko-KR"/>
              </w:rPr>
              <w:t>어떠한 경우에도</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5 영업일 이내에) 본 </w:t>
            </w:r>
            <w:r w:rsidR="00CC184A">
              <w:rPr>
                <w:rFonts w:ascii="맑은 고딕" w:eastAsia="맑은 고딕" w:hAnsi="맑은 고딕" w:hint="eastAsia"/>
                <w:szCs w:val="18"/>
                <w:lang w:eastAsia="ko-KR"/>
              </w:rPr>
              <w:t>약정</w:t>
            </w:r>
            <w:r>
              <w:rPr>
                <w:rFonts w:ascii="맑은 고딕" w:eastAsia="맑은 고딕" w:hAnsi="맑은 고딕" w:hint="eastAsia"/>
                <w:szCs w:val="18"/>
                <w:lang w:eastAsia="ko-KR"/>
              </w:rPr>
              <w:t>과 관련</w:t>
            </w:r>
            <w:r w:rsidR="00CC184A">
              <w:rPr>
                <w:rFonts w:ascii="맑은 고딕" w:eastAsia="맑은 고딕" w:hAnsi="맑은 고딕" w:hint="eastAsia"/>
                <w:szCs w:val="18"/>
                <w:lang w:eastAsia="ko-KR"/>
              </w:rPr>
              <w:t>하여</w:t>
            </w:r>
            <w:r w:rsidR="006C676C">
              <w:rPr>
                <w:rFonts w:ascii="맑은 고딕" w:eastAsia="맑은 고딕" w:hAnsi="맑은 고딕" w:hint="eastAsia"/>
                <w:szCs w:val="18"/>
                <w:lang w:eastAsia="ko-KR"/>
              </w:rPr>
              <w:t xml:space="preserve"> </w:t>
            </w:r>
            <w:r w:rsidR="00BD69BD">
              <w:rPr>
                <w:rFonts w:ascii="맑은 고딕" w:eastAsia="맑은 고딕" w:hAnsi="맑은 고딕" w:hint="eastAsia"/>
                <w:szCs w:val="18"/>
                <w:lang w:eastAsia="ko-KR"/>
              </w:rPr>
              <w:t>관할권에서</w:t>
            </w:r>
            <w:r w:rsidR="000D1148">
              <w:rPr>
                <w:rFonts w:ascii="맑은 고딕" w:eastAsia="맑은 고딕" w:hAnsi="맑은 고딕" w:hint="eastAsia"/>
                <w:szCs w:val="18"/>
                <w:lang w:eastAsia="ko-KR"/>
              </w:rPr>
              <w:t xml:space="preserve"> </w:t>
            </w:r>
            <w:r w:rsidR="00BD69BD">
              <w:rPr>
                <w:rFonts w:ascii="맑은 고딕" w:eastAsia="맑은 고딕" w:hAnsi="맑은 고딕" w:hint="eastAsia"/>
                <w:szCs w:val="18"/>
                <w:lang w:eastAsia="ko-KR"/>
              </w:rPr>
              <w:t>(씨티은행이 수용할 수 있는 조건으로)</w:t>
            </w:r>
            <w:r w:rsidR="00BD69BD">
              <w:rPr>
                <w:rFonts w:ascii="맑은 고딕" w:eastAsia="맑은 고딕" w:hAnsi="맑은 고딕"/>
                <w:szCs w:val="18"/>
                <w:lang w:eastAsia="ko-KR"/>
              </w:rPr>
              <w:t xml:space="preserve"> </w:t>
            </w:r>
            <w:r w:rsidR="00BD69BD">
              <w:rPr>
                <w:rFonts w:ascii="맑은 고딕" w:eastAsia="맑은 고딕" w:hAnsi="맑은 고딕" w:hint="eastAsia"/>
                <w:szCs w:val="18"/>
                <w:lang w:eastAsia="ko-KR"/>
              </w:rPr>
              <w:t>송달</w:t>
            </w:r>
            <w:r>
              <w:rPr>
                <w:rFonts w:ascii="맑은 고딕" w:eastAsia="맑은 고딕" w:hAnsi="맑은 고딕" w:hint="eastAsia"/>
                <w:szCs w:val="18"/>
                <w:lang w:eastAsia="ko-KR"/>
              </w:rPr>
              <w:t>대</w:t>
            </w:r>
            <w:r w:rsidR="003160C2">
              <w:rPr>
                <w:rFonts w:ascii="맑은 고딕" w:eastAsia="맑은 고딕" w:hAnsi="맑은 고딕" w:hint="eastAsia"/>
                <w:szCs w:val="18"/>
                <w:lang w:eastAsia="ko-KR"/>
              </w:rPr>
              <w:t>리인</w:t>
            </w:r>
            <w:r>
              <w:rPr>
                <w:rFonts w:ascii="맑은 고딕" w:eastAsia="맑은 고딕" w:hAnsi="맑은 고딕" w:hint="eastAsia"/>
                <w:szCs w:val="18"/>
                <w:lang w:eastAsia="ko-KR"/>
              </w:rPr>
              <w:t xml:space="preserve">을 </w:t>
            </w:r>
            <w:r w:rsidR="00BD69BD">
              <w:rPr>
                <w:rFonts w:ascii="맑은 고딕" w:eastAsia="맑은 고딕" w:hAnsi="맑은 고딕" w:hint="eastAsia"/>
                <w:szCs w:val="18"/>
                <w:lang w:eastAsia="ko-KR"/>
              </w:rPr>
              <w:t>선임</w:t>
            </w:r>
            <w:r>
              <w:rPr>
                <w:rFonts w:ascii="맑은 고딕" w:eastAsia="맑은 고딕" w:hAnsi="맑은 고딕" w:hint="eastAsia"/>
                <w:szCs w:val="18"/>
                <w:lang w:eastAsia="ko-KR"/>
              </w:rPr>
              <w:t xml:space="preserve">해야 한다. 판매업자가 </w:t>
            </w:r>
            <w:r w:rsidR="006F432A">
              <w:rPr>
                <w:rFonts w:ascii="맑은 고딕" w:eastAsia="맑은 고딕" w:hAnsi="맑은 고딕" w:hint="eastAsia"/>
                <w:szCs w:val="18"/>
                <w:lang w:eastAsia="ko-KR"/>
              </w:rPr>
              <w:t xml:space="preserve">씨티은행의 요청에 따른 </w:t>
            </w:r>
            <w:r>
              <w:rPr>
                <w:rFonts w:ascii="맑은 고딕" w:eastAsia="맑은 고딕" w:hAnsi="맑은 고딕" w:hint="eastAsia"/>
                <w:szCs w:val="18"/>
                <w:lang w:eastAsia="ko-KR"/>
              </w:rPr>
              <w:t xml:space="preserve">대리인을 </w:t>
            </w:r>
            <w:r w:rsidR="006F432A">
              <w:rPr>
                <w:rFonts w:ascii="맑은 고딕" w:eastAsia="맑은 고딕" w:hAnsi="맑은 고딕" w:hint="eastAsia"/>
                <w:szCs w:val="18"/>
                <w:lang w:eastAsia="ko-KR"/>
              </w:rPr>
              <w:t>선임</w:t>
            </w:r>
            <w:r>
              <w:rPr>
                <w:rFonts w:ascii="맑은 고딕" w:eastAsia="맑은 고딕" w:hAnsi="맑은 고딕" w:hint="eastAsia"/>
                <w:szCs w:val="18"/>
                <w:lang w:eastAsia="ko-KR"/>
              </w:rPr>
              <w:t xml:space="preserve">하지 </w:t>
            </w:r>
            <w:r w:rsidR="006F432A">
              <w:rPr>
                <w:rFonts w:ascii="맑은 고딕" w:eastAsia="맑은 고딕" w:hAnsi="맑은 고딕" w:hint="eastAsia"/>
                <w:szCs w:val="18"/>
                <w:lang w:eastAsia="ko-KR"/>
              </w:rPr>
              <w:t>않는</w:t>
            </w:r>
            <w:r>
              <w:rPr>
                <w:rFonts w:ascii="맑은 고딕" w:eastAsia="맑은 고딕" w:hAnsi="맑은 고딕" w:hint="eastAsia"/>
                <w:szCs w:val="18"/>
                <w:lang w:eastAsia="ko-KR"/>
              </w:rPr>
              <w:t xml:space="preserve"> 경우, 씨티은행은 </w:t>
            </w:r>
            <w:r w:rsidR="006F432A">
              <w:rPr>
                <w:rFonts w:ascii="맑은 고딕" w:eastAsia="맑은 고딕" w:hAnsi="맑은 고딕" w:hint="eastAsia"/>
                <w:szCs w:val="18"/>
                <w:lang w:eastAsia="ko-KR"/>
              </w:rPr>
              <w:t>이를 위하여 단독</w:t>
            </w:r>
            <w:r>
              <w:rPr>
                <w:rFonts w:ascii="맑은 고딕" w:eastAsia="맑은 고딕" w:hAnsi="맑은 고딕" w:hint="eastAsia"/>
                <w:szCs w:val="18"/>
                <w:lang w:eastAsia="ko-KR"/>
              </w:rPr>
              <w:t xml:space="preserve"> 재량으로 대리인을 </w:t>
            </w:r>
            <w:r w:rsidR="006F432A">
              <w:rPr>
                <w:rFonts w:ascii="맑은 고딕" w:eastAsia="맑은 고딕" w:hAnsi="맑은 고딕" w:hint="eastAsia"/>
                <w:szCs w:val="18"/>
                <w:lang w:eastAsia="ko-KR"/>
              </w:rPr>
              <w:t>지정할</w:t>
            </w:r>
            <w:r>
              <w:rPr>
                <w:rFonts w:ascii="맑은 고딕" w:eastAsia="맑은 고딕" w:hAnsi="맑은 고딕" w:hint="eastAsia"/>
                <w:szCs w:val="18"/>
                <w:lang w:eastAsia="ko-KR"/>
              </w:rPr>
              <w:t xml:space="preserve"> 권한이 있다. 씨티은행은 본 5</w:t>
            </w:r>
            <w:r w:rsidR="006F432A">
              <w:rPr>
                <w:rFonts w:ascii="맑은 고딕" w:eastAsia="맑은 고딕" w:hAnsi="맑은 고딕"/>
                <w:szCs w:val="18"/>
                <w:lang w:eastAsia="ko-KR"/>
              </w:rPr>
              <w:t>.</w:t>
            </w:r>
            <w:r>
              <w:rPr>
                <w:rFonts w:ascii="맑은 고딕" w:eastAsia="맑은 고딕" w:hAnsi="맑은 고딕" w:hint="eastAsia"/>
                <w:szCs w:val="18"/>
                <w:lang w:eastAsia="ko-KR"/>
              </w:rPr>
              <w:t xml:space="preserve">12에 따라 </w:t>
            </w:r>
            <w:r w:rsidR="006F432A">
              <w:rPr>
                <w:rFonts w:ascii="맑은 고딕" w:eastAsia="맑은 고딕" w:hAnsi="맑은 고딕" w:hint="eastAsia"/>
                <w:szCs w:val="18"/>
                <w:lang w:eastAsia="ko-KR"/>
              </w:rPr>
              <w:t>지정한 경우 이를</w:t>
            </w:r>
            <w:r>
              <w:rPr>
                <w:rFonts w:ascii="맑은 고딕" w:eastAsia="맑은 고딕" w:hAnsi="맑은 고딕" w:hint="eastAsia"/>
                <w:szCs w:val="18"/>
                <w:lang w:eastAsia="ko-KR"/>
              </w:rPr>
              <w:t xml:space="preserve"> 판매기업에게 통지해야 </w:t>
            </w:r>
            <w:r w:rsidR="006F432A">
              <w:rPr>
                <w:rFonts w:ascii="맑은 고딕" w:eastAsia="맑은 고딕" w:hAnsi="맑은 고딕" w:hint="eastAsia"/>
                <w:szCs w:val="18"/>
                <w:lang w:eastAsia="ko-KR"/>
              </w:rPr>
              <w:t>하며,</w:t>
            </w:r>
            <w:r w:rsidR="00615122">
              <w:rPr>
                <w:rFonts w:ascii="맑은 고딕" w:eastAsia="맑은 고딕" w:hAnsi="맑은 고딕"/>
                <w:szCs w:val="18"/>
                <w:lang w:eastAsia="ko-KR"/>
              </w:rPr>
              <w:t xml:space="preserve"> </w:t>
            </w:r>
            <w:r>
              <w:rPr>
                <w:rFonts w:ascii="맑은 고딕" w:eastAsia="맑은 고딕" w:hAnsi="맑은 고딕" w:hint="eastAsia"/>
                <w:szCs w:val="18"/>
                <w:lang w:eastAsia="ko-KR"/>
              </w:rPr>
              <w:t>씨티</w:t>
            </w:r>
            <w:r w:rsidR="009B6E75">
              <w:rPr>
                <w:rFonts w:ascii="맑은 고딕" w:eastAsia="맑은 고딕" w:hAnsi="맑은 고딕" w:hint="eastAsia"/>
                <w:szCs w:val="18"/>
                <w:lang w:eastAsia="ko-KR"/>
              </w:rPr>
              <w:t>은</w:t>
            </w:r>
            <w:r>
              <w:rPr>
                <w:rFonts w:ascii="맑은 고딕" w:eastAsia="맑은 고딕" w:hAnsi="맑은 고딕" w:hint="eastAsia"/>
                <w:szCs w:val="18"/>
                <w:lang w:eastAsia="ko-KR"/>
              </w:rPr>
              <w:t xml:space="preserve">행이 </w:t>
            </w:r>
            <w:r w:rsidR="006F432A">
              <w:rPr>
                <w:rFonts w:ascii="맑은 고딕" w:eastAsia="맑은 고딕" w:hAnsi="맑은 고딕" w:hint="eastAsia"/>
                <w:szCs w:val="18"/>
                <w:lang w:eastAsia="ko-KR"/>
              </w:rPr>
              <w:t>지정</w:t>
            </w:r>
            <w:r>
              <w:rPr>
                <w:rFonts w:ascii="맑은 고딕" w:eastAsia="맑은 고딕" w:hAnsi="맑은 고딕" w:hint="eastAsia"/>
                <w:szCs w:val="18"/>
                <w:lang w:eastAsia="ko-KR"/>
              </w:rPr>
              <w:t xml:space="preserve">한 </w:t>
            </w:r>
            <w:r w:rsidR="009B6E75">
              <w:rPr>
                <w:rFonts w:ascii="맑은 고딕" w:eastAsia="맑은 고딕" w:hAnsi="맑은 고딕" w:hint="eastAsia"/>
                <w:szCs w:val="18"/>
                <w:lang w:eastAsia="ko-KR"/>
              </w:rPr>
              <w:t>경우</w:t>
            </w:r>
            <w:r>
              <w:rPr>
                <w:rFonts w:ascii="맑은 고딕" w:eastAsia="맑은 고딕" w:hAnsi="맑은 고딕" w:hint="eastAsia"/>
                <w:szCs w:val="18"/>
                <w:lang w:eastAsia="ko-KR"/>
              </w:rPr>
              <w:t xml:space="preserve">, </w:t>
            </w:r>
            <w:r w:rsidR="009B6E75">
              <w:rPr>
                <w:rFonts w:ascii="맑은 고딕" w:eastAsia="맑은 고딕" w:hAnsi="맑은 고딕" w:hint="eastAsia"/>
                <w:szCs w:val="18"/>
                <w:lang w:eastAsia="ko-KR"/>
              </w:rPr>
              <w:t>판매</w:t>
            </w:r>
            <w:r>
              <w:rPr>
                <w:rFonts w:ascii="맑은 고딕" w:eastAsia="맑은 고딕" w:hAnsi="맑은 고딕" w:hint="eastAsia"/>
                <w:szCs w:val="18"/>
                <w:lang w:eastAsia="ko-KR"/>
              </w:rPr>
              <w:t xml:space="preserve">기업은 </w:t>
            </w:r>
            <w:r w:rsidRPr="000D13BE">
              <w:rPr>
                <w:rFonts w:ascii="맑은 고딕" w:eastAsia="맑은 고딕" w:hAnsi="맑은 고딕" w:hint="eastAsia"/>
                <w:szCs w:val="18"/>
                <w:lang w:eastAsia="ko-KR"/>
              </w:rPr>
              <w:t>씨티은행에 대</w:t>
            </w:r>
            <w:r w:rsidR="006F432A" w:rsidRPr="000D13BE">
              <w:rPr>
                <w:rFonts w:ascii="맑은 고딕" w:eastAsia="맑은 고딕" w:hAnsi="맑은 고딕" w:hint="eastAsia"/>
                <w:szCs w:val="18"/>
                <w:lang w:eastAsia="ko-KR"/>
              </w:rPr>
              <w:t>한</w:t>
            </w:r>
            <w:r w:rsidRPr="000D13BE">
              <w:rPr>
                <w:rFonts w:ascii="맑은 고딕" w:eastAsia="맑은 고딕" w:hAnsi="맑은 고딕" w:hint="eastAsia"/>
                <w:szCs w:val="18"/>
                <w:lang w:eastAsia="ko-KR"/>
              </w:rPr>
              <w:t xml:space="preserve"> 사전 서</w:t>
            </w:r>
            <w:r w:rsidR="006F432A" w:rsidRPr="000D13BE">
              <w:rPr>
                <w:rFonts w:ascii="맑은 고딕" w:eastAsia="맑은 고딕" w:hAnsi="맑은 고딕" w:hint="eastAsia"/>
                <w:szCs w:val="18"/>
                <w:lang w:eastAsia="ko-KR"/>
              </w:rPr>
              <w:t>면</w:t>
            </w:r>
            <w:r w:rsidRPr="000D13BE">
              <w:rPr>
                <w:rFonts w:ascii="맑은 고딕" w:eastAsia="맑은 고딕" w:hAnsi="맑은 고딕" w:hint="eastAsia"/>
                <w:szCs w:val="18"/>
                <w:lang w:eastAsia="ko-KR"/>
              </w:rPr>
              <w:t xml:space="preserve"> 통지</w:t>
            </w:r>
            <w:r w:rsidR="006F432A" w:rsidRPr="000D13BE">
              <w:rPr>
                <w:rFonts w:ascii="맑은 고딕" w:eastAsia="맑은 고딕" w:hAnsi="맑은 고딕" w:hint="eastAsia"/>
                <w:szCs w:val="18"/>
                <w:lang w:eastAsia="ko-KR"/>
              </w:rPr>
              <w:t>로써</w:t>
            </w:r>
            <w:r w:rsidRPr="000D13BE">
              <w:rPr>
                <w:rFonts w:ascii="맑은 고딕" w:eastAsia="맑은 고딕" w:hAnsi="맑은 고딕" w:hint="eastAsia"/>
                <w:szCs w:val="18"/>
                <w:lang w:eastAsia="ko-KR"/>
              </w:rPr>
              <w:t xml:space="preserve"> 씨티은행</w:t>
            </w:r>
            <w:r w:rsidR="006F432A" w:rsidRPr="000D13BE">
              <w:rPr>
                <w:rFonts w:ascii="맑은 고딕" w:eastAsia="맑은 고딕" w:hAnsi="맑은 고딕" w:hint="eastAsia"/>
                <w:szCs w:val="18"/>
                <w:lang w:eastAsia="ko-KR"/>
              </w:rPr>
              <w:t>이 지정한</w:t>
            </w:r>
            <w:r w:rsidRPr="000D13BE">
              <w:rPr>
                <w:rFonts w:ascii="맑은 고딕" w:eastAsia="맑은 고딕" w:hAnsi="맑은 고딕" w:hint="eastAsia"/>
                <w:szCs w:val="18"/>
                <w:lang w:eastAsia="ko-KR"/>
              </w:rPr>
              <w:t xml:space="preserve"> 대리인을 </w:t>
            </w:r>
            <w:r w:rsidR="006F432A" w:rsidRPr="000D13BE">
              <w:rPr>
                <w:rFonts w:ascii="맑은 고딕" w:eastAsia="맑은 고딕" w:hAnsi="맑은 고딕" w:hint="eastAsia"/>
                <w:szCs w:val="18"/>
                <w:lang w:eastAsia="ko-KR"/>
              </w:rPr>
              <w:t>변경</w:t>
            </w:r>
            <w:r w:rsidRPr="000D13BE">
              <w:rPr>
                <w:rFonts w:ascii="맑은 고딕" w:eastAsia="맑은 고딕" w:hAnsi="맑은 고딕" w:hint="eastAsia"/>
                <w:szCs w:val="18"/>
                <w:lang w:eastAsia="ko-KR"/>
              </w:rPr>
              <w:t>할 수 있</w:t>
            </w:r>
            <w:r w:rsidR="009B6E75" w:rsidRPr="000D13BE">
              <w:rPr>
                <w:rFonts w:ascii="맑은 고딕" w:eastAsia="맑은 고딕" w:hAnsi="맑은 고딕" w:hint="eastAsia"/>
                <w:szCs w:val="18"/>
                <w:lang w:eastAsia="ko-KR"/>
              </w:rPr>
              <w:t>다</w:t>
            </w:r>
            <w:r w:rsidRPr="000D13BE">
              <w:rPr>
                <w:rFonts w:ascii="맑은 고딕" w:eastAsia="맑은 고딕" w:hAnsi="맑은 고딕" w:hint="eastAsia"/>
                <w:szCs w:val="18"/>
                <w:lang w:eastAsia="ko-KR"/>
              </w:rPr>
              <w:t xml:space="preserve">. </w:t>
            </w:r>
            <w:r w:rsidR="006F432A" w:rsidRPr="000D13BE">
              <w:rPr>
                <w:rFonts w:ascii="맑은 고딕" w:eastAsia="맑은 고딕" w:hAnsi="맑은 고딕" w:hint="eastAsia"/>
                <w:szCs w:val="18"/>
                <w:lang w:eastAsia="ko-KR"/>
              </w:rPr>
              <w:t>다만</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변경</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통지</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이전에</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lastRenderedPageBreak/>
              <w:t>이루어진</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송달은</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씨티은행이</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지정한</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송달대리인에게</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송달된</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때에</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효력이</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발생한다</w:t>
            </w:r>
            <w:r w:rsidR="006F432A" w:rsidRPr="000D13BE">
              <w:rPr>
                <w:rFonts w:ascii="맑은 고딕" w:eastAsia="맑은 고딕" w:hAnsi="맑은 고딕"/>
                <w:szCs w:val="18"/>
                <w:lang w:eastAsia="ko-KR"/>
              </w:rPr>
              <w:t xml:space="preserve">. </w:t>
            </w:r>
          </w:p>
          <w:p w14:paraId="4E1965DD" w14:textId="1CC3774E" w:rsidR="001F1384" w:rsidRPr="00615122" w:rsidRDefault="003D69DA">
            <w:pPr>
              <w:pStyle w:val="GrayBody"/>
              <w:rPr>
                <w:rFonts w:ascii="맑은 고딕" w:eastAsia="맑은 고딕" w:hAnsi="맑은 고딕"/>
                <w:szCs w:val="18"/>
                <w:lang w:eastAsia="ko-KR"/>
              </w:rPr>
            </w:pPr>
            <w:r w:rsidRPr="003D69DA">
              <w:rPr>
                <w:rFonts w:ascii="맑은 고딕" w:eastAsia="맑은 고딕" w:hAnsi="맑은 고딕" w:hint="eastAsia"/>
                <w:szCs w:val="18"/>
                <w:lang w:eastAsia="ko-KR"/>
              </w:rPr>
              <w:t>판매기업은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따른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어떠한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것도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씨티은행이</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법에서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허용하는</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방식으로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소송</w:t>
            </w:r>
            <w:r w:rsidR="00C51F69">
              <w:rPr>
                <w:rFonts w:ascii="맑은 고딕" w:eastAsia="맑은 고딕" w:hAnsi="맑은 고딕" w:hint="eastAsia"/>
                <w:szCs w:val="18"/>
                <w:lang w:eastAsia="ko-KR"/>
              </w:rPr>
              <w:t xml:space="preserve"> 절차</w:t>
            </w:r>
            <w:r w:rsidRPr="003D69DA">
              <w:rPr>
                <w:rFonts w:ascii="맑은 고딕" w:eastAsia="맑은 고딕" w:hAnsi="맑은 고딕" w:hint="eastAsia"/>
                <w:szCs w:val="18"/>
                <w:lang w:eastAsia="ko-KR"/>
              </w:rPr>
              <w:t>를</w:t>
            </w:r>
            <w:r w:rsidRPr="003D69DA">
              <w:rPr>
                <w:rFonts w:ascii="맑은 고딕" w:eastAsia="맑은 고딕" w:hAnsi="맑은 고딕"/>
                <w:szCs w:val="18"/>
                <w:lang w:eastAsia="ko-KR"/>
              </w:rPr>
              <w:t xml:space="preserve"> </w:t>
            </w:r>
            <w:r w:rsidR="00C51F69">
              <w:rPr>
                <w:rFonts w:ascii="맑은 고딕" w:eastAsia="맑은 고딕" w:hAnsi="맑은 고딕" w:hint="eastAsia"/>
                <w:szCs w:val="18"/>
                <w:lang w:eastAsia="ko-KR"/>
              </w:rPr>
              <w:t>진행</w:t>
            </w:r>
            <w:r w:rsidRPr="003D69DA">
              <w:rPr>
                <w:rFonts w:ascii="맑은 고딕" w:eastAsia="맑은 고딕" w:hAnsi="맑은 고딕" w:hint="eastAsia"/>
                <w:szCs w:val="18"/>
                <w:lang w:eastAsia="ko-KR"/>
              </w:rPr>
              <w:t>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권리</w:t>
            </w:r>
            <w:r w:rsidR="008B0043">
              <w:rPr>
                <w:rFonts w:ascii="맑은 고딕" w:eastAsia="맑은 고딕" w:hAnsi="맑은 고딕" w:hint="eastAsia"/>
                <w:szCs w:val="18"/>
                <w:lang w:eastAsia="ko-KR"/>
              </w:rPr>
              <w:t>(헤이그협약에 따라 승인된 외국송달규칙에 따른 경우를 포함)</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혹은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기타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다른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관할지역에서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판매기업에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소송</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절차를</w:t>
            </w:r>
            <w:r w:rsidRPr="003D69DA">
              <w:rPr>
                <w:rFonts w:ascii="맑은 고딕" w:eastAsia="맑은 고딕" w:hAnsi="맑은 고딕"/>
                <w:szCs w:val="18"/>
                <w:lang w:eastAsia="ko-KR"/>
              </w:rPr>
              <w:t xml:space="preserve"> </w:t>
            </w:r>
            <w:r w:rsidR="008B0043">
              <w:rPr>
                <w:rFonts w:ascii="맑은 고딕" w:eastAsia="맑은 고딕" w:hAnsi="맑은 고딕" w:hint="eastAsia"/>
                <w:szCs w:val="18"/>
                <w:lang w:eastAsia="ko-KR"/>
              </w:rPr>
              <w:t>개시하거나 달리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진행할</w:t>
            </w:r>
            <w:r w:rsidRPr="003D69DA">
              <w:rPr>
                <w:rFonts w:ascii="맑은 고딕" w:eastAsia="맑은 고딕" w:hAnsi="맑은 고딕"/>
                <w:szCs w:val="18"/>
                <w:lang w:eastAsia="ko-KR"/>
              </w:rPr>
              <w:t xml:space="preserve"> </w:t>
            </w:r>
            <w:r w:rsidR="008B0043">
              <w:rPr>
                <w:rFonts w:ascii="맑은 고딕" w:eastAsia="맑은 고딕" w:hAnsi="맑은 고딕" w:hint="eastAsia"/>
                <w:szCs w:val="18"/>
                <w:lang w:eastAsia="ko-KR"/>
              </w:rPr>
              <w:t xml:space="preserve">수 있는 </w:t>
            </w:r>
            <w:r w:rsidRPr="003D69DA">
              <w:rPr>
                <w:rFonts w:ascii="맑은 고딕" w:eastAsia="맑은 고딕" w:hAnsi="맑은 고딕" w:hint="eastAsia"/>
                <w:szCs w:val="18"/>
                <w:lang w:eastAsia="ko-KR"/>
              </w:rPr>
              <w:t>권리에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영향을</w:t>
            </w:r>
            <w:r w:rsidRPr="003D69DA">
              <w:rPr>
                <w:rFonts w:ascii="맑은 고딕" w:eastAsia="맑은 고딕" w:hAnsi="맑은 고딕"/>
                <w:szCs w:val="18"/>
                <w:lang w:eastAsia="ko-KR"/>
              </w:rPr>
              <w:t xml:space="preserve"> </w:t>
            </w:r>
            <w:r w:rsidR="008B0043">
              <w:rPr>
                <w:rFonts w:ascii="맑은 고딕" w:eastAsia="맑은 고딕" w:hAnsi="맑은 고딕" w:hint="eastAsia"/>
                <w:szCs w:val="18"/>
                <w:lang w:eastAsia="ko-KR"/>
              </w:rPr>
              <w:t>미치지 않으며</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송달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대리인이</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판매기업에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송달에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대하여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통지하지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못하더라도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관련</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소송</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절차를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무효화하지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않음에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동의한다</w:t>
            </w:r>
            <w:r w:rsidRPr="003D69DA">
              <w:rPr>
                <w:rFonts w:ascii="맑은 고딕" w:eastAsia="맑은 고딕" w:hAnsi="맑은 고딕"/>
                <w:szCs w:val="18"/>
                <w:lang w:eastAsia="ko-KR"/>
              </w:rPr>
              <w:t>.</w:t>
            </w:r>
            <w:r w:rsidR="00FF4B46">
              <w:rPr>
                <w:rFonts w:ascii="맑은 고딕" w:eastAsia="맑은 고딕" w:hAnsi="맑은 고딕" w:hint="eastAsia"/>
                <w:szCs w:val="18"/>
                <w:lang w:eastAsia="ko-KR"/>
              </w:rPr>
              <w:t xml:space="preserve"> </w:t>
            </w:r>
            <w:r w:rsidR="00185665" w:rsidRPr="00FF4B46">
              <w:rPr>
                <w:rFonts w:ascii="맑은 고딕" w:eastAsia="맑은 고딕" w:hAnsi="맑은 고딕" w:hint="eastAsia"/>
                <w:szCs w:val="18"/>
                <w:lang w:eastAsia="ko-KR"/>
              </w:rPr>
              <w:t>판매기업은</w:t>
            </w:r>
            <w:r w:rsidR="00D72505" w:rsidRPr="00FF4B46">
              <w:rPr>
                <w:rFonts w:ascii="맑은 고딕" w:eastAsia="맑은 고딕" w:hAnsi="맑은 고딕"/>
                <w:szCs w:val="18"/>
                <w:lang w:eastAsia="ko-KR"/>
              </w:rPr>
              <w:t xml:space="preserve"> </w:t>
            </w:r>
            <w:r w:rsidR="008B0043">
              <w:rPr>
                <w:rFonts w:ascii="맑은 고딕" w:eastAsia="맑은 고딕" w:hAnsi="맑은 고딕" w:hint="eastAsia"/>
                <w:szCs w:val="18"/>
                <w:lang w:eastAsia="ko-KR"/>
              </w:rPr>
              <w:t>여하한 소송</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또는</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절차</w:t>
            </w:r>
            <w:r w:rsidR="004F180F">
              <w:rPr>
                <w:rFonts w:ascii="맑은 고딕" w:eastAsia="맑은 고딕" w:hAnsi="맑은 고딕" w:hint="eastAsia"/>
                <w:szCs w:val="18"/>
                <w:lang w:eastAsia="ko-KR"/>
              </w:rPr>
              <w:t>에 따른</w:t>
            </w:r>
            <w:r w:rsidR="008B0043">
              <w:rPr>
                <w:rFonts w:ascii="맑은 고딕" w:eastAsia="맑은 고딕" w:hAnsi="맑은 고딕" w:hint="eastAsia"/>
                <w:szCs w:val="18"/>
                <w:lang w:eastAsia="ko-KR"/>
              </w:rPr>
              <w:t xml:space="preserve"> 자신에 </w:t>
            </w:r>
            <w:r w:rsidR="00185665" w:rsidRPr="00FF4B46">
              <w:rPr>
                <w:rFonts w:ascii="맑은 고딕" w:eastAsia="맑은 고딕" w:hAnsi="맑은 고딕"/>
                <w:szCs w:val="18"/>
                <w:lang w:eastAsia="ko-KR"/>
              </w:rPr>
              <w:t xml:space="preserve">대한 최종 판결이 </w:t>
            </w:r>
            <w:r w:rsidR="008B0043">
              <w:rPr>
                <w:rFonts w:ascii="맑은 고딕" w:eastAsia="맑은 고딕" w:hAnsi="맑은 고딕" w:hint="eastAsia"/>
                <w:szCs w:val="18"/>
                <w:lang w:eastAsia="ko-KR"/>
              </w:rPr>
              <w:t>판결</w:t>
            </w:r>
            <w:r w:rsidR="004F180F">
              <w:rPr>
                <w:rFonts w:ascii="맑은 고딕" w:eastAsia="맑은 고딕" w:hAnsi="맑은 고딕" w:hint="eastAsia"/>
                <w:szCs w:val="18"/>
                <w:lang w:eastAsia="ko-KR"/>
              </w:rPr>
              <w:t>의 집행에 관한</w:t>
            </w:r>
            <w:r w:rsidR="008B0043">
              <w:rPr>
                <w:rFonts w:ascii="맑은 고딕" w:eastAsia="맑은 고딕" w:hAnsi="맑은 고딕" w:hint="eastAsia"/>
                <w:szCs w:val="18"/>
                <w:lang w:eastAsia="ko-KR"/>
              </w:rPr>
              <w:t xml:space="preserve"> 소송에 의하여 </w:t>
            </w:r>
            <w:r w:rsidR="00185665" w:rsidRPr="00FF4B46">
              <w:rPr>
                <w:rFonts w:ascii="맑은 고딕" w:eastAsia="맑은 고딕" w:hAnsi="맑은 고딕" w:hint="eastAsia"/>
                <w:szCs w:val="18"/>
                <w:lang w:eastAsia="ko-KR"/>
              </w:rPr>
              <w:t>다른</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사법권에서도</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집행될</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수</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있다는</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데</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동</w:t>
            </w:r>
            <w:r w:rsidR="00D72505" w:rsidRPr="00FF4B46">
              <w:rPr>
                <w:rFonts w:ascii="맑은 고딕" w:eastAsia="맑은 고딕" w:hAnsi="맑은 고딕" w:hint="eastAsia"/>
                <w:szCs w:val="18"/>
                <w:lang w:eastAsia="ko-KR"/>
              </w:rPr>
              <w:t>의</w:t>
            </w:r>
            <w:r w:rsidR="008B0043">
              <w:rPr>
                <w:rFonts w:ascii="맑은 고딕" w:eastAsia="맑은 고딕" w:hAnsi="맑은 고딕" w:hint="eastAsia"/>
                <w:szCs w:val="18"/>
                <w:lang w:eastAsia="ko-KR"/>
              </w:rPr>
              <w:t>하며, 판결 등본은 판결의 확정적 증거가 된</w:t>
            </w:r>
            <w:r w:rsidR="00D72505" w:rsidRPr="00FF4B46">
              <w:rPr>
                <w:rFonts w:ascii="맑은 고딕" w:eastAsia="맑은 고딕" w:hAnsi="맑은 고딕" w:hint="eastAsia"/>
                <w:szCs w:val="18"/>
                <w:lang w:eastAsia="ko-KR"/>
              </w:rPr>
              <w:t>다</w:t>
            </w:r>
            <w:r w:rsidR="00D72505" w:rsidRPr="00FF4B46">
              <w:rPr>
                <w:rFonts w:ascii="맑은 고딕" w:eastAsia="맑은 고딕" w:hAnsi="맑은 고딕"/>
                <w:szCs w:val="18"/>
                <w:lang w:eastAsia="ko-KR"/>
              </w:rPr>
              <w:t>.</w:t>
            </w:r>
          </w:p>
        </w:tc>
      </w:tr>
      <w:tr w:rsidR="009D6B01" w:rsidRPr="00CB0E15" w14:paraId="37C3A4EA" w14:textId="77777777" w:rsidTr="00120F85">
        <w:tc>
          <w:tcPr>
            <w:tcW w:w="5422" w:type="dxa"/>
            <w:tcBorders>
              <w:top w:val="single" w:sz="4" w:space="0" w:color="auto"/>
              <w:bottom w:val="single" w:sz="4" w:space="0" w:color="auto"/>
              <w:right w:val="single" w:sz="4" w:space="0" w:color="auto"/>
            </w:tcBorders>
          </w:tcPr>
          <w:p w14:paraId="146EDB36" w14:textId="77777777" w:rsidR="009D6B01" w:rsidRPr="003806DD" w:rsidRDefault="009D6B01" w:rsidP="009D6B01">
            <w:pPr>
              <w:pStyle w:val="GrayBody"/>
              <w:rPr>
                <w:rFonts w:ascii="Arial" w:eastAsiaTheme="minorEastAsia" w:hAnsi="Arial" w:cs="Arial"/>
                <w:b/>
                <w:szCs w:val="18"/>
                <w:lang w:eastAsia="ko-KR"/>
              </w:rPr>
            </w:pPr>
            <w:r>
              <w:rPr>
                <w:rFonts w:ascii="Arial" w:hAnsi="Arial" w:cs="Arial"/>
                <w:b/>
                <w:szCs w:val="18"/>
                <w:lang w:eastAsia="ko-KR"/>
              </w:rPr>
              <w:lastRenderedPageBreak/>
              <w:t>5.13 Annex 4 Override.</w:t>
            </w:r>
          </w:p>
          <w:p w14:paraId="48D968F8" w14:textId="7BDC6853" w:rsidR="009D6B01" w:rsidRDefault="009D6B01" w:rsidP="009D6B01">
            <w:pPr>
              <w:pStyle w:val="GrayBody"/>
              <w:rPr>
                <w:rFonts w:ascii="Arial" w:hAnsi="Arial" w:cs="Arial"/>
                <w:b/>
                <w:szCs w:val="18"/>
                <w:lang w:eastAsia="ko-KR"/>
              </w:rPr>
            </w:pPr>
            <w:r w:rsidRPr="001F1384">
              <w:rPr>
                <w:rFonts w:ascii="Arial" w:hAnsi="Arial" w:cs="Arial"/>
                <w:szCs w:val="18"/>
                <w:lang w:eastAsia="ko-KR"/>
              </w:rPr>
              <w:t>The provisions of Annex 4 (if applicable) shall apply to this Agreement and if there is any inconsistency between the other provisions of this Agreement and the provisions in Annex 4, the latter shall prevail to the extent of the inconsistency.</w:t>
            </w:r>
          </w:p>
        </w:tc>
        <w:tc>
          <w:tcPr>
            <w:tcW w:w="5378" w:type="dxa"/>
            <w:tcBorders>
              <w:top w:val="single" w:sz="4" w:space="0" w:color="auto"/>
              <w:left w:val="single" w:sz="4" w:space="0" w:color="auto"/>
              <w:bottom w:val="single" w:sz="4" w:space="0" w:color="auto"/>
            </w:tcBorders>
          </w:tcPr>
          <w:p w14:paraId="519B43D1" w14:textId="639EABE5" w:rsidR="009D6B01" w:rsidRDefault="009D6B01" w:rsidP="009D6B01">
            <w:pPr>
              <w:pStyle w:val="GrayBody"/>
              <w:rPr>
                <w:rFonts w:ascii="맑은 고딕" w:eastAsia="맑은 고딕" w:hAnsi="맑은 고딕"/>
                <w:b/>
                <w:szCs w:val="18"/>
                <w:lang w:eastAsia="ko-KR"/>
              </w:rPr>
            </w:pPr>
            <w:r>
              <w:rPr>
                <w:rFonts w:ascii="맑은 고딕" w:eastAsia="맑은 고딕" w:hAnsi="맑은 고딕"/>
                <w:b/>
                <w:szCs w:val="18"/>
                <w:lang w:eastAsia="ko-KR"/>
              </w:rPr>
              <w:t>5.13</w:t>
            </w:r>
            <w:r w:rsidR="006F5C75">
              <w:rPr>
                <w:rFonts w:ascii="맑은 고딕" w:eastAsia="맑은 고딕" w:hAnsi="맑은 고딕"/>
                <w:b/>
                <w:szCs w:val="18"/>
                <w:lang w:eastAsia="ko-KR"/>
              </w:rPr>
              <w:t xml:space="preserve"> </w:t>
            </w:r>
            <w:r w:rsidR="006F5C75">
              <w:rPr>
                <w:rFonts w:ascii="맑은 고딕" w:eastAsia="맑은 고딕" w:hAnsi="맑은 고딕" w:hint="eastAsia"/>
                <w:b/>
                <w:szCs w:val="18"/>
                <w:lang w:eastAsia="ko-KR"/>
              </w:rPr>
              <w:t xml:space="preserve">부속서류 </w:t>
            </w:r>
            <w:r w:rsidR="006F5C75">
              <w:rPr>
                <w:rFonts w:ascii="맑은 고딕" w:eastAsia="맑은 고딕" w:hAnsi="맑은 고딕"/>
                <w:b/>
                <w:szCs w:val="18"/>
                <w:lang w:eastAsia="ko-KR"/>
              </w:rPr>
              <w:t xml:space="preserve">4 </w:t>
            </w:r>
            <w:r w:rsidR="006F5C75">
              <w:rPr>
                <w:rFonts w:ascii="맑은 고딕" w:eastAsia="맑은 고딕" w:hAnsi="맑은 고딕" w:hint="eastAsia"/>
                <w:b/>
                <w:szCs w:val="18"/>
                <w:lang w:eastAsia="ko-KR"/>
              </w:rPr>
              <w:t>조항의 우선</w:t>
            </w:r>
          </w:p>
          <w:p w14:paraId="579CDC7E" w14:textId="20E97DC6" w:rsidR="009D6B01" w:rsidRPr="000D1148" w:rsidRDefault="006F5C75" w:rsidP="008121E6">
            <w:pPr>
              <w:pStyle w:val="GrayBody"/>
              <w:rPr>
                <w:rFonts w:ascii="맑은 고딕" w:eastAsia="맑은 고딕" w:hAnsi="맑은 고딕"/>
                <w:szCs w:val="18"/>
                <w:lang w:eastAsia="ko-KR"/>
              </w:rPr>
            </w:pPr>
            <w:r>
              <w:rPr>
                <w:rFonts w:ascii="맑은 고딕" w:eastAsia="맑은 고딕" w:hAnsi="맑은 고딕" w:hint="eastAsia"/>
                <w:szCs w:val="18"/>
                <w:lang w:eastAsia="ko-KR"/>
              </w:rPr>
              <w:t>부속서류4의 조항은</w:t>
            </w:r>
            <w:r w:rsidR="008121E6">
              <w:rPr>
                <w:rFonts w:ascii="맑은 고딕" w:eastAsia="맑은 고딕" w:hAnsi="맑은 고딕" w:hint="eastAsia"/>
                <w:szCs w:val="18"/>
                <w:lang w:eastAsia="ko-KR"/>
              </w:rPr>
              <w:t xml:space="preserve"> </w:t>
            </w:r>
            <w:r>
              <w:rPr>
                <w:rFonts w:ascii="맑은 고딕" w:eastAsia="맑은 고딕" w:hAnsi="맑은 고딕" w:hint="eastAsia"/>
                <w:szCs w:val="18"/>
                <w:lang w:eastAsia="ko-KR"/>
              </w:rPr>
              <w:t>(</w:t>
            </w:r>
            <w:r w:rsidR="008121E6">
              <w:rPr>
                <w:rFonts w:ascii="맑은 고딕" w:eastAsia="맑은 고딕" w:hAnsi="맑은 고딕" w:hint="eastAsia"/>
                <w:szCs w:val="18"/>
                <w:lang w:eastAsia="ko-KR"/>
              </w:rPr>
              <w:t>적용사항이 있는</w:t>
            </w:r>
            <w:r>
              <w:rPr>
                <w:rFonts w:ascii="맑은 고딕" w:eastAsia="맑은 고딕" w:hAnsi="맑은 고딕" w:hint="eastAsia"/>
                <w:szCs w:val="18"/>
                <w:lang w:eastAsia="ko-KR"/>
              </w:rPr>
              <w:t xml:space="preserve"> 경우) 본 </w:t>
            </w:r>
            <w:r w:rsidR="0098541A">
              <w:rPr>
                <w:rFonts w:ascii="맑은 고딕" w:eastAsia="맑은 고딕" w:hAnsi="맑은 고딕" w:hint="eastAsia"/>
                <w:szCs w:val="18"/>
                <w:lang w:eastAsia="ko-KR"/>
              </w:rPr>
              <w:t>약정</w:t>
            </w:r>
            <w:r>
              <w:rPr>
                <w:rFonts w:ascii="맑은 고딕" w:eastAsia="맑은 고딕" w:hAnsi="맑은 고딕" w:hint="eastAsia"/>
                <w:szCs w:val="18"/>
                <w:lang w:eastAsia="ko-KR"/>
              </w:rPr>
              <w:t>에 적용되며, 본 약정의 다른 조항과 부속서류4 조항 간에 불일치가 있는 경우, 부속서류 4</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조항의 내용이 우선한다. </w:t>
            </w:r>
          </w:p>
        </w:tc>
      </w:tr>
      <w:tr w:rsidR="009D6B01" w:rsidRPr="00CB0E15" w14:paraId="7E057BC9" w14:textId="77777777" w:rsidTr="00120F85">
        <w:tc>
          <w:tcPr>
            <w:tcW w:w="5422" w:type="dxa"/>
            <w:tcBorders>
              <w:top w:val="single" w:sz="4" w:space="0" w:color="auto"/>
              <w:bottom w:val="single" w:sz="4" w:space="0" w:color="auto"/>
              <w:right w:val="single" w:sz="4" w:space="0" w:color="auto"/>
            </w:tcBorders>
          </w:tcPr>
          <w:p w14:paraId="3A695E8C" w14:textId="1A486FFA" w:rsidR="009D6B01" w:rsidRPr="003806DD" w:rsidRDefault="009D6B01" w:rsidP="009D6B01">
            <w:pPr>
              <w:pStyle w:val="GrayBody"/>
              <w:rPr>
                <w:rFonts w:ascii="Arial" w:eastAsiaTheme="minorEastAsia" w:hAnsi="Arial" w:cs="Arial"/>
                <w:b/>
                <w:szCs w:val="18"/>
                <w:lang w:eastAsia="ko-KR"/>
              </w:rPr>
            </w:pPr>
            <w:r>
              <w:rPr>
                <w:rFonts w:ascii="Arial" w:hAnsi="Arial" w:cs="Arial"/>
                <w:b/>
                <w:szCs w:val="18"/>
                <w:lang w:eastAsia="ko-KR"/>
              </w:rPr>
              <w:t>5.1</w:t>
            </w:r>
            <w:r w:rsidR="001A360C">
              <w:rPr>
                <w:rFonts w:ascii="Arial" w:hAnsi="Arial" w:cs="Arial"/>
                <w:b/>
                <w:szCs w:val="18"/>
                <w:lang w:eastAsia="ko-KR"/>
              </w:rPr>
              <w:t>4</w:t>
            </w:r>
            <w:r>
              <w:rPr>
                <w:rFonts w:ascii="Arial" w:hAnsi="Arial" w:cs="Arial"/>
                <w:b/>
                <w:szCs w:val="18"/>
                <w:lang w:eastAsia="ko-KR"/>
              </w:rPr>
              <w:t xml:space="preserve"> Declaration.</w:t>
            </w:r>
          </w:p>
          <w:p w14:paraId="775CF5D3" w14:textId="77777777" w:rsidR="009D6B01" w:rsidRPr="00853F79" w:rsidRDefault="009D6B01" w:rsidP="009D6B01">
            <w:pPr>
              <w:pStyle w:val="GrayBody"/>
              <w:rPr>
                <w:rFonts w:ascii="Arial" w:hAnsi="Arial" w:cs="Arial"/>
                <w:szCs w:val="18"/>
                <w:lang w:eastAsia="ko-KR"/>
              </w:rPr>
            </w:pPr>
            <w:r w:rsidRPr="00853F79">
              <w:rPr>
                <w:rFonts w:ascii="Arial" w:hAnsi="Arial" w:cs="Arial"/>
                <w:szCs w:val="18"/>
                <w:lang w:eastAsia="ko-KR"/>
              </w:rPr>
              <w:t>The Supplier confirms that it has received independent legal, tax and accounting advice in relation to the transactions contemplated by this Agreement.  The Supplier confirms that it has not relied on any representation of Citibank in this regard</w:t>
            </w:r>
          </w:p>
        </w:tc>
        <w:tc>
          <w:tcPr>
            <w:tcW w:w="5378" w:type="dxa"/>
            <w:tcBorders>
              <w:top w:val="single" w:sz="4" w:space="0" w:color="auto"/>
              <w:left w:val="single" w:sz="4" w:space="0" w:color="auto"/>
              <w:bottom w:val="single" w:sz="4" w:space="0" w:color="auto"/>
            </w:tcBorders>
          </w:tcPr>
          <w:p w14:paraId="444F9F1B" w14:textId="49E5768F" w:rsidR="009D6B01" w:rsidRDefault="001A360C" w:rsidP="009D6B01">
            <w:pPr>
              <w:pStyle w:val="GrayBody"/>
              <w:rPr>
                <w:rFonts w:ascii="맑은 고딕" w:eastAsia="맑은 고딕" w:hAnsi="맑은 고딕"/>
                <w:b/>
                <w:szCs w:val="18"/>
                <w:lang w:eastAsia="ko-KR"/>
              </w:rPr>
            </w:pPr>
            <w:r>
              <w:rPr>
                <w:rFonts w:ascii="맑은 고딕" w:eastAsia="맑은 고딕" w:hAnsi="맑은 고딕"/>
                <w:b/>
                <w:szCs w:val="18"/>
                <w:lang w:eastAsia="ko-KR"/>
              </w:rPr>
              <w:t>5.14</w:t>
            </w:r>
            <w:r w:rsidR="006F5C75">
              <w:rPr>
                <w:rFonts w:ascii="맑은 고딕" w:eastAsia="맑은 고딕" w:hAnsi="맑은 고딕"/>
                <w:b/>
                <w:szCs w:val="18"/>
                <w:lang w:eastAsia="ko-KR"/>
              </w:rPr>
              <w:t xml:space="preserve"> </w:t>
            </w:r>
            <w:r w:rsidR="009D6B01" w:rsidRPr="003D69DA">
              <w:rPr>
                <w:rFonts w:ascii="맑은 고딕" w:eastAsia="맑은 고딕" w:hAnsi="맑은 고딕" w:hint="eastAsia"/>
                <w:b/>
                <w:szCs w:val="18"/>
                <w:lang w:eastAsia="ko-KR"/>
              </w:rPr>
              <w:t>선언</w:t>
            </w:r>
          </w:p>
          <w:p w14:paraId="3D97A799" w14:textId="41AF7A2E" w:rsidR="009D6B01" w:rsidRPr="003D69DA" w:rsidRDefault="009D6B01" w:rsidP="009D6B01">
            <w:pPr>
              <w:pStyle w:val="GrayBody"/>
              <w:rPr>
                <w:rFonts w:ascii="맑은 고딕" w:eastAsia="맑은 고딕" w:hAnsi="맑은 고딕"/>
                <w:szCs w:val="18"/>
                <w:lang w:eastAsia="ko-KR"/>
              </w:rPr>
            </w:pPr>
            <w:r w:rsidRPr="003D69DA">
              <w:rPr>
                <w:rFonts w:ascii="맑은 고딕" w:eastAsia="맑은 고딕" w:hAnsi="맑은 고딕" w:hint="eastAsia"/>
                <w:szCs w:val="18"/>
                <w:lang w:eastAsia="ko-KR"/>
              </w:rPr>
              <w:t>판매기업은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언급된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거래와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관련하여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독립적인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법률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조세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회계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자문을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받았음을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확인한다</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판매기업은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이와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관련하여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씨티은행의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어떠한</w:t>
            </w:r>
            <w:r w:rsidRPr="003D69DA">
              <w:rPr>
                <w:rFonts w:ascii="맑은 고딕" w:eastAsia="맑은 고딕" w:hAnsi="맑은 고딕"/>
                <w:szCs w:val="18"/>
                <w:lang w:eastAsia="ko-KR"/>
              </w:rPr>
              <w:t xml:space="preserve"> </w:t>
            </w:r>
            <w:r>
              <w:rPr>
                <w:rFonts w:ascii="맑은 고딕" w:eastAsia="맑은 고딕" w:hAnsi="맑은 고딕" w:hint="eastAsia"/>
                <w:szCs w:val="18"/>
                <w:lang w:eastAsia="ko-KR"/>
              </w:rPr>
              <w:t>진술에도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의존하지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않음을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확인한다</w:t>
            </w:r>
            <w:r w:rsidRPr="003D69DA">
              <w:rPr>
                <w:rFonts w:ascii="맑은 고딕" w:eastAsia="맑은 고딕" w:hAnsi="맑은 고딕"/>
                <w:szCs w:val="18"/>
                <w:lang w:eastAsia="ko-KR"/>
              </w:rPr>
              <w:t>.</w:t>
            </w:r>
          </w:p>
        </w:tc>
      </w:tr>
    </w:tbl>
    <w:p w14:paraId="336ABABE" w14:textId="77777777" w:rsidR="00E226BD" w:rsidRDefault="00E226BD">
      <w:pPr>
        <w:pStyle w:val="a0"/>
        <w:rPr>
          <w:rFonts w:ascii="Interstate" w:hAnsi="Interstate"/>
          <w:sz w:val="20"/>
          <w:lang w:val="pt-BR" w:eastAsia="ko-KR"/>
        </w:rPr>
      </w:pPr>
    </w:p>
    <w:p w14:paraId="16F78761" w14:textId="77777777" w:rsidR="001A360C" w:rsidRDefault="001A360C">
      <w:pPr>
        <w:pStyle w:val="a0"/>
        <w:rPr>
          <w:rFonts w:ascii="Arial" w:hAnsi="Arial" w:cs="Arial"/>
          <w:sz w:val="20"/>
          <w:lang w:val="pt-BR" w:eastAsia="ko-KR"/>
        </w:rPr>
      </w:pPr>
    </w:p>
    <w:p w14:paraId="675FA044" w14:textId="77777777" w:rsidR="001A360C" w:rsidRDefault="001A360C">
      <w:pPr>
        <w:pStyle w:val="a0"/>
        <w:rPr>
          <w:rFonts w:ascii="Arial" w:hAnsi="Arial" w:cs="Arial"/>
          <w:sz w:val="20"/>
          <w:lang w:val="pt-BR" w:eastAsia="ko-KR"/>
        </w:rPr>
      </w:pPr>
    </w:p>
    <w:p w14:paraId="568AE1D1" w14:textId="77777777" w:rsidR="001A360C" w:rsidRDefault="001A360C">
      <w:pPr>
        <w:pStyle w:val="a0"/>
        <w:rPr>
          <w:rFonts w:ascii="Arial" w:hAnsi="Arial" w:cs="Arial"/>
          <w:sz w:val="20"/>
          <w:lang w:val="pt-BR" w:eastAsia="ko-KR"/>
        </w:rPr>
      </w:pPr>
    </w:p>
    <w:p w14:paraId="634A6299" w14:textId="77777777" w:rsidR="001A360C" w:rsidRDefault="001A360C">
      <w:pPr>
        <w:pStyle w:val="a0"/>
        <w:rPr>
          <w:rFonts w:ascii="Arial" w:hAnsi="Arial" w:cs="Arial"/>
          <w:sz w:val="20"/>
          <w:lang w:val="pt-BR" w:eastAsia="ko-KR"/>
        </w:rPr>
      </w:pPr>
    </w:p>
    <w:p w14:paraId="23B23DFB" w14:textId="77777777" w:rsidR="001A360C" w:rsidRDefault="001A360C">
      <w:pPr>
        <w:pStyle w:val="a0"/>
        <w:rPr>
          <w:rFonts w:ascii="Arial" w:hAnsi="Arial" w:cs="Arial"/>
          <w:sz w:val="20"/>
          <w:lang w:val="pt-BR" w:eastAsia="ko-KR"/>
        </w:rPr>
      </w:pPr>
    </w:p>
    <w:p w14:paraId="4442EB15" w14:textId="77777777" w:rsidR="001A360C" w:rsidRDefault="001A360C">
      <w:pPr>
        <w:pStyle w:val="a0"/>
        <w:rPr>
          <w:rFonts w:ascii="Arial" w:hAnsi="Arial" w:cs="Arial"/>
          <w:sz w:val="20"/>
          <w:lang w:val="pt-BR" w:eastAsia="ko-KR"/>
        </w:rPr>
      </w:pPr>
    </w:p>
    <w:p w14:paraId="3DE22BC7" w14:textId="77777777" w:rsidR="001A360C" w:rsidRDefault="001A360C">
      <w:pPr>
        <w:pStyle w:val="a0"/>
        <w:rPr>
          <w:rFonts w:ascii="Arial" w:hAnsi="Arial" w:cs="Arial"/>
          <w:sz w:val="20"/>
          <w:lang w:val="pt-BR" w:eastAsia="ko-KR"/>
        </w:rPr>
      </w:pPr>
    </w:p>
    <w:p w14:paraId="79D63924" w14:textId="77777777" w:rsidR="001A360C" w:rsidRDefault="001A360C">
      <w:pPr>
        <w:pStyle w:val="a0"/>
        <w:rPr>
          <w:rFonts w:ascii="Arial" w:hAnsi="Arial" w:cs="Arial"/>
          <w:sz w:val="20"/>
          <w:lang w:val="pt-BR" w:eastAsia="ko-KR"/>
        </w:rPr>
      </w:pPr>
    </w:p>
    <w:p w14:paraId="63BF67A4" w14:textId="77777777" w:rsidR="001A360C" w:rsidRDefault="001A360C">
      <w:pPr>
        <w:pStyle w:val="a0"/>
        <w:rPr>
          <w:rFonts w:ascii="Arial" w:hAnsi="Arial" w:cs="Arial"/>
          <w:sz w:val="20"/>
          <w:lang w:val="pt-BR" w:eastAsia="ko-KR"/>
        </w:rPr>
      </w:pPr>
    </w:p>
    <w:p w14:paraId="4E05E729" w14:textId="77777777" w:rsidR="001A360C" w:rsidRDefault="001A360C">
      <w:pPr>
        <w:pStyle w:val="a0"/>
        <w:rPr>
          <w:rFonts w:ascii="Arial" w:hAnsi="Arial" w:cs="Arial"/>
          <w:sz w:val="20"/>
          <w:lang w:val="pt-BR" w:eastAsia="ko-KR"/>
        </w:rPr>
      </w:pPr>
    </w:p>
    <w:p w14:paraId="4FC9FCE0" w14:textId="77777777" w:rsidR="001A360C" w:rsidRDefault="001A360C">
      <w:pPr>
        <w:pStyle w:val="a0"/>
        <w:rPr>
          <w:rFonts w:ascii="Arial" w:hAnsi="Arial" w:cs="Arial"/>
          <w:sz w:val="20"/>
          <w:lang w:val="pt-BR" w:eastAsia="ko-KR"/>
        </w:rPr>
      </w:pPr>
    </w:p>
    <w:p w14:paraId="597BE788" w14:textId="77777777" w:rsidR="001A360C" w:rsidRDefault="001A360C">
      <w:pPr>
        <w:pStyle w:val="a0"/>
        <w:rPr>
          <w:rFonts w:ascii="Arial" w:hAnsi="Arial" w:cs="Arial"/>
          <w:sz w:val="20"/>
          <w:lang w:val="pt-BR" w:eastAsia="ko-KR"/>
        </w:rPr>
      </w:pPr>
    </w:p>
    <w:p w14:paraId="25E91627" w14:textId="77777777" w:rsidR="001A360C" w:rsidRDefault="001A360C">
      <w:pPr>
        <w:pStyle w:val="a0"/>
        <w:rPr>
          <w:rFonts w:ascii="Arial" w:hAnsi="Arial" w:cs="Arial"/>
          <w:sz w:val="20"/>
          <w:lang w:val="pt-BR" w:eastAsia="ko-KR"/>
        </w:rPr>
      </w:pPr>
    </w:p>
    <w:p w14:paraId="46D5FCA5" w14:textId="77777777" w:rsidR="001A360C" w:rsidRDefault="001A360C">
      <w:pPr>
        <w:pStyle w:val="a0"/>
        <w:rPr>
          <w:rFonts w:ascii="Arial" w:hAnsi="Arial" w:cs="Arial"/>
          <w:sz w:val="20"/>
          <w:lang w:val="pt-BR" w:eastAsia="ko-KR"/>
        </w:rPr>
      </w:pPr>
    </w:p>
    <w:p w14:paraId="4969108E" w14:textId="77777777" w:rsidR="001A360C" w:rsidRDefault="001A360C">
      <w:pPr>
        <w:pStyle w:val="a0"/>
        <w:rPr>
          <w:rFonts w:ascii="Arial" w:hAnsi="Arial" w:cs="Arial"/>
          <w:sz w:val="20"/>
          <w:lang w:val="pt-BR" w:eastAsia="ko-KR"/>
        </w:rPr>
      </w:pPr>
    </w:p>
    <w:p w14:paraId="6FA170C3" w14:textId="77777777" w:rsidR="001A360C" w:rsidRDefault="001A360C">
      <w:pPr>
        <w:pStyle w:val="a0"/>
        <w:rPr>
          <w:rFonts w:ascii="Arial" w:hAnsi="Arial" w:cs="Arial"/>
          <w:sz w:val="20"/>
          <w:lang w:val="pt-BR" w:eastAsia="ko-KR"/>
        </w:rPr>
      </w:pPr>
    </w:p>
    <w:p w14:paraId="48044C2B" w14:textId="77777777" w:rsidR="001A360C" w:rsidRDefault="001A360C">
      <w:pPr>
        <w:pStyle w:val="a0"/>
        <w:rPr>
          <w:rFonts w:ascii="Arial" w:hAnsi="Arial" w:cs="Arial"/>
          <w:sz w:val="20"/>
          <w:lang w:val="pt-BR" w:eastAsia="ko-KR"/>
        </w:rPr>
      </w:pPr>
    </w:p>
    <w:p w14:paraId="2E93E806" w14:textId="77777777" w:rsidR="001A360C" w:rsidRDefault="001A360C">
      <w:pPr>
        <w:pStyle w:val="a0"/>
        <w:rPr>
          <w:rFonts w:ascii="Arial" w:hAnsi="Arial" w:cs="Arial"/>
          <w:sz w:val="20"/>
          <w:lang w:val="pt-BR" w:eastAsia="ko-KR"/>
        </w:rPr>
      </w:pPr>
    </w:p>
    <w:p w14:paraId="1D51DE40" w14:textId="77777777" w:rsidR="001A360C" w:rsidRDefault="001A360C">
      <w:pPr>
        <w:pStyle w:val="a0"/>
        <w:rPr>
          <w:rFonts w:ascii="Arial" w:hAnsi="Arial" w:cs="Arial"/>
          <w:sz w:val="20"/>
          <w:lang w:val="pt-BR" w:eastAsia="ko-KR"/>
        </w:rPr>
      </w:pPr>
    </w:p>
    <w:p w14:paraId="59BBA7C7" w14:textId="77777777" w:rsidR="001A360C" w:rsidRDefault="001A360C">
      <w:pPr>
        <w:pStyle w:val="a0"/>
        <w:rPr>
          <w:rFonts w:ascii="Arial" w:hAnsi="Arial" w:cs="Arial"/>
          <w:sz w:val="20"/>
          <w:lang w:val="pt-BR" w:eastAsia="ko-KR"/>
        </w:rPr>
      </w:pPr>
    </w:p>
    <w:p w14:paraId="6657E168" w14:textId="77777777" w:rsidR="001A360C" w:rsidRDefault="001A360C">
      <w:pPr>
        <w:pStyle w:val="a0"/>
        <w:rPr>
          <w:rFonts w:ascii="Arial" w:hAnsi="Arial" w:cs="Arial"/>
          <w:sz w:val="20"/>
          <w:lang w:val="pt-BR" w:eastAsia="ko-KR"/>
        </w:rPr>
      </w:pPr>
    </w:p>
    <w:p w14:paraId="208AD415" w14:textId="5065A42B" w:rsidR="00120F85" w:rsidRPr="001F1384" w:rsidRDefault="00120F85">
      <w:pPr>
        <w:pStyle w:val="a0"/>
        <w:rPr>
          <w:rFonts w:ascii="Arial" w:hAnsi="Arial" w:cs="Arial"/>
          <w:sz w:val="20"/>
          <w:lang w:val="pt-BR"/>
        </w:rPr>
      </w:pPr>
      <w:r w:rsidRPr="001F1384">
        <w:rPr>
          <w:rFonts w:ascii="Arial" w:hAnsi="Arial" w:cs="Arial"/>
          <w:sz w:val="20"/>
          <w:lang w:val="pt-BR"/>
        </w:rPr>
        <w:lastRenderedPageBreak/>
        <w:t>IN WITNESS WHEREOF, each of the Parties hereto has executed this Agreement as of the date and year first written above</w:t>
      </w:r>
    </w:p>
    <w:p w14:paraId="08F6E0EE" w14:textId="03EF1619" w:rsidR="008378FF" w:rsidRDefault="008378FF">
      <w:pPr>
        <w:pStyle w:val="a0"/>
        <w:rPr>
          <w:rFonts w:ascii="Interstate" w:hAnsi="Interstate"/>
          <w:sz w:val="20"/>
          <w:lang w:val="pt-BR" w:eastAsia="ko-KR"/>
        </w:rPr>
      </w:pPr>
      <w:r w:rsidRPr="008378FF">
        <w:rPr>
          <w:rFonts w:ascii="맑은 고딕" w:eastAsia="맑은 고딕" w:hAnsi="맑은 고딕" w:cs="맑은 고딕" w:hint="eastAsia"/>
          <w:sz w:val="20"/>
          <w:lang w:eastAsia="ko-KR"/>
        </w:rPr>
        <w:t>이상의</w:t>
      </w:r>
      <w:r w:rsidRPr="00120F85">
        <w:rPr>
          <w:rFonts w:ascii="Interstate" w:hAnsi="Interstate"/>
          <w:sz w:val="20"/>
          <w:lang w:val="pt-BR" w:eastAsia="ko-KR"/>
        </w:rPr>
        <w:t xml:space="preserve"> </w:t>
      </w:r>
      <w:r w:rsidR="00B96D55">
        <w:rPr>
          <w:rFonts w:asciiTheme="minorEastAsia" w:eastAsiaTheme="minorEastAsia" w:hAnsiTheme="minorEastAsia" w:hint="eastAsia"/>
          <w:sz w:val="20"/>
          <w:lang w:val="pt-BR" w:eastAsia="ko-KR"/>
        </w:rPr>
        <w:t>내용을</w:t>
      </w:r>
      <w:r w:rsidR="00B96D55">
        <w:rPr>
          <w:rFonts w:ascii="Interstate" w:eastAsiaTheme="minorEastAsia" w:hAnsi="Interstate" w:hint="eastAsia"/>
          <w:sz w:val="20"/>
          <w:lang w:val="pt-BR" w:eastAsia="ko-KR"/>
        </w:rPr>
        <w:t xml:space="preserve"> </w:t>
      </w:r>
      <w:r w:rsidR="00B96D55">
        <w:rPr>
          <w:rFonts w:ascii="Interstate" w:eastAsiaTheme="minorEastAsia" w:hAnsi="Interstate" w:hint="eastAsia"/>
          <w:sz w:val="20"/>
          <w:lang w:val="pt-BR" w:eastAsia="ko-KR"/>
        </w:rPr>
        <w:t>증거하기</w:t>
      </w:r>
      <w:r w:rsidR="00B96D55">
        <w:rPr>
          <w:rFonts w:ascii="Interstate" w:eastAsiaTheme="minorEastAsia" w:hAnsi="Interstate" w:hint="eastAsia"/>
          <w:sz w:val="20"/>
          <w:lang w:val="pt-BR" w:eastAsia="ko-KR"/>
        </w:rPr>
        <w:t xml:space="preserve"> </w:t>
      </w:r>
      <w:r w:rsidR="00B96D55">
        <w:rPr>
          <w:rFonts w:ascii="Interstate" w:eastAsiaTheme="minorEastAsia" w:hAnsi="Interstate" w:hint="eastAsia"/>
          <w:sz w:val="20"/>
          <w:lang w:val="pt-BR" w:eastAsia="ko-KR"/>
        </w:rPr>
        <w:t>위해</w:t>
      </w:r>
      <w:r w:rsidRPr="00120F85">
        <w:rPr>
          <w:rFonts w:ascii="Interstate" w:hAnsi="Interstate"/>
          <w:sz w:val="20"/>
          <w:lang w:val="pt-BR" w:eastAsia="ko-KR"/>
        </w:rPr>
        <w:t xml:space="preserve"> </w:t>
      </w:r>
      <w:r w:rsidRPr="008378FF">
        <w:rPr>
          <w:rFonts w:ascii="맑은 고딕" w:eastAsia="맑은 고딕" w:hAnsi="맑은 고딕" w:cs="맑은 고딕" w:hint="eastAsia"/>
          <w:sz w:val="20"/>
          <w:lang w:eastAsia="ko-KR"/>
        </w:rPr>
        <w:t>양당사자는</w:t>
      </w:r>
      <w:r w:rsidRPr="00120F85">
        <w:rPr>
          <w:rFonts w:ascii="Interstate" w:hAnsi="Interstate"/>
          <w:sz w:val="20"/>
          <w:lang w:val="pt-BR" w:eastAsia="ko-KR"/>
        </w:rPr>
        <w:t xml:space="preserve"> </w:t>
      </w:r>
      <w:r w:rsidRPr="008378FF">
        <w:rPr>
          <w:rFonts w:ascii="맑은 고딕" w:eastAsia="맑은 고딕" w:hAnsi="맑은 고딕" w:cs="맑은 고딕" w:hint="eastAsia"/>
          <w:sz w:val="20"/>
          <w:lang w:eastAsia="ko-KR"/>
        </w:rPr>
        <w:t>앞에</w:t>
      </w:r>
      <w:r w:rsidRPr="00120F85">
        <w:rPr>
          <w:rFonts w:ascii="Interstate" w:hAnsi="Interstate"/>
          <w:sz w:val="20"/>
          <w:lang w:val="pt-BR" w:eastAsia="ko-KR"/>
        </w:rPr>
        <w:t xml:space="preserve"> </w:t>
      </w:r>
      <w:r w:rsidRPr="008378FF">
        <w:rPr>
          <w:rFonts w:ascii="맑은 고딕" w:eastAsia="맑은 고딕" w:hAnsi="맑은 고딕" w:cs="맑은 고딕" w:hint="eastAsia"/>
          <w:sz w:val="20"/>
          <w:lang w:eastAsia="ko-KR"/>
        </w:rPr>
        <w:t>기재된</w:t>
      </w:r>
      <w:r w:rsidRPr="00120F85">
        <w:rPr>
          <w:rFonts w:ascii="Interstate" w:hAnsi="Interstate"/>
          <w:sz w:val="20"/>
          <w:lang w:val="pt-BR" w:eastAsia="ko-KR"/>
        </w:rPr>
        <w:t xml:space="preserve"> </w:t>
      </w:r>
      <w:r w:rsidRPr="008378FF">
        <w:rPr>
          <w:rFonts w:ascii="맑은 고딕" w:eastAsia="맑은 고딕" w:hAnsi="맑은 고딕" w:cs="맑은 고딕" w:hint="eastAsia"/>
          <w:sz w:val="20"/>
          <w:lang w:eastAsia="ko-KR"/>
        </w:rPr>
        <w:t>날짜에</w:t>
      </w:r>
      <w:r w:rsidRPr="00120F85">
        <w:rPr>
          <w:rFonts w:ascii="Interstate" w:hAnsi="Interstate"/>
          <w:sz w:val="20"/>
          <w:lang w:val="pt-BR" w:eastAsia="ko-KR"/>
        </w:rPr>
        <w:t xml:space="preserve"> </w:t>
      </w:r>
      <w:r w:rsidRPr="008378FF">
        <w:rPr>
          <w:rFonts w:ascii="맑은 고딕" w:eastAsia="맑은 고딕" w:hAnsi="맑은 고딕" w:cs="맑은 고딕" w:hint="eastAsia"/>
          <w:sz w:val="20"/>
          <w:lang w:eastAsia="ko-KR"/>
        </w:rPr>
        <w:t>본</w:t>
      </w:r>
      <w:r w:rsidRPr="00120F85">
        <w:rPr>
          <w:rFonts w:ascii="Interstate" w:hAnsi="Interstate"/>
          <w:sz w:val="20"/>
          <w:lang w:val="pt-BR" w:eastAsia="ko-KR"/>
        </w:rPr>
        <w:t xml:space="preserve"> </w:t>
      </w:r>
      <w:r w:rsidRPr="008378FF">
        <w:rPr>
          <w:rFonts w:ascii="맑은 고딕" w:eastAsia="맑은 고딕" w:hAnsi="맑은 고딕" w:cs="맑은 고딕" w:hint="eastAsia"/>
          <w:sz w:val="20"/>
          <w:lang w:eastAsia="ko-KR"/>
        </w:rPr>
        <w:t>약정을</w:t>
      </w:r>
      <w:r w:rsidRPr="00120F85">
        <w:rPr>
          <w:rFonts w:ascii="Interstate" w:hAnsi="Interstate"/>
          <w:sz w:val="20"/>
          <w:lang w:val="pt-BR" w:eastAsia="ko-KR"/>
        </w:rPr>
        <w:t xml:space="preserve"> </w:t>
      </w:r>
      <w:r w:rsidRPr="008378FF">
        <w:rPr>
          <w:rFonts w:ascii="맑은 고딕" w:eastAsia="맑은 고딕" w:hAnsi="맑은 고딕" w:cs="맑은 고딕" w:hint="eastAsia"/>
          <w:sz w:val="20"/>
          <w:lang w:eastAsia="ko-KR"/>
        </w:rPr>
        <w:t>체결했다</w:t>
      </w:r>
      <w:r w:rsidRPr="00120F85">
        <w:rPr>
          <w:rFonts w:ascii="Interstate" w:hAnsi="Interstate"/>
          <w:sz w:val="20"/>
          <w:lang w:val="pt-BR" w:eastAsia="ko-KR"/>
        </w:rPr>
        <w:t>.</w:t>
      </w:r>
    </w:p>
    <w:p w14:paraId="021FBFE4" w14:textId="77777777" w:rsidR="00120F85" w:rsidRDefault="00120F85">
      <w:pPr>
        <w:pStyle w:val="a0"/>
        <w:rPr>
          <w:rFonts w:ascii="Interstate" w:hAnsi="Interstate"/>
          <w:sz w:val="20"/>
          <w:lang w:val="pt-BR" w:eastAsia="ko-KR"/>
        </w:rPr>
      </w:pPr>
    </w:p>
    <w:p w14:paraId="588775ED" w14:textId="77777777" w:rsidR="008A370A" w:rsidRDefault="008A370A" w:rsidP="008A370A">
      <w:pPr>
        <w:pStyle w:val="a0"/>
        <w:rPr>
          <w:rFonts w:ascii="Interstate" w:hAnsi="Interstate"/>
          <w:sz w:val="20"/>
          <w:lang w:val="pt-BR" w:eastAsia="ko-KR"/>
        </w:rPr>
      </w:pPr>
    </w:p>
    <w:p w14:paraId="5FC3DABD" w14:textId="77777777" w:rsidR="008A370A" w:rsidRDefault="008A370A" w:rsidP="008A370A">
      <w:pPr>
        <w:pStyle w:val="a0"/>
        <w:rPr>
          <w:rFonts w:ascii="Interstate" w:hAnsi="Interstate"/>
          <w:sz w:val="20"/>
          <w:lang w:val="pt-BR" w:eastAsia="ko-KR"/>
        </w:rPr>
      </w:pPr>
    </w:p>
    <w:p w14:paraId="77AB7619" w14:textId="77777777" w:rsidR="008A370A" w:rsidRDefault="008A370A" w:rsidP="008A370A">
      <w:pPr>
        <w:pStyle w:val="a0"/>
        <w:rPr>
          <w:rFonts w:ascii="Interstate" w:hAnsi="Interstate"/>
          <w:sz w:val="20"/>
          <w:lang w:val="pt-BR" w:eastAsia="ko-KR"/>
        </w:rPr>
      </w:pPr>
    </w:p>
    <w:tbl>
      <w:tblPr>
        <w:tblW w:w="103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52"/>
        <w:gridCol w:w="4959"/>
      </w:tblGrid>
      <w:tr w:rsidR="008A370A" w14:paraId="1B80C3E4" w14:textId="77777777" w:rsidTr="008A370A">
        <w:tc>
          <w:tcPr>
            <w:tcW w:w="5352" w:type="dxa"/>
            <w:tcBorders>
              <w:top w:val="nil"/>
              <w:left w:val="nil"/>
              <w:bottom w:val="nil"/>
              <w:right w:val="nil"/>
            </w:tcBorders>
          </w:tcPr>
          <w:p w14:paraId="07DE9D70" w14:textId="77777777" w:rsidR="008A370A" w:rsidRDefault="008A370A" w:rsidP="008A370A">
            <w:pPr>
              <w:spacing w:line="264" w:lineRule="auto"/>
              <w:rPr>
                <w:b/>
                <w:bCs/>
                <w:sz w:val="18"/>
                <w:szCs w:val="18"/>
                <w:lang w:eastAsia="ko-KR"/>
              </w:rPr>
            </w:pPr>
            <w:r>
              <w:rPr>
                <w:b/>
                <w:bCs/>
                <w:noProof/>
                <w:sz w:val="18"/>
                <w:szCs w:val="18"/>
                <w:lang w:eastAsia="ko-KR"/>
              </w:rPr>
              <mc:AlternateContent>
                <mc:Choice Requires="wps">
                  <w:drawing>
                    <wp:anchor distT="0" distB="0" distL="114300" distR="114300" simplePos="0" relativeHeight="251659264" behindDoc="0" locked="0" layoutInCell="0" allowOverlap="1" wp14:anchorId="2161D419" wp14:editId="41128ADD">
                      <wp:simplePos x="0" y="0"/>
                      <wp:positionH relativeFrom="column">
                        <wp:posOffset>3076575</wp:posOffset>
                      </wp:positionH>
                      <wp:positionV relativeFrom="paragraph">
                        <wp:posOffset>98425</wp:posOffset>
                      </wp:positionV>
                      <wp:extent cx="89535" cy="1792605"/>
                      <wp:effectExtent l="0" t="0" r="5715" b="0"/>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 cy="1792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4FF63D" id="Rectangle 5" o:spid="_x0000_s1026" style="position:absolute;margin-left:242.25pt;margin-top:7.75pt;width:7.05pt;height:14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" o:allowincell="f" stroked="f"/>
                  </w:pict>
                </mc:Fallback>
              </mc:AlternateContent>
            </w:r>
          </w:p>
          <w:sdt>
            <w:sdtPr>
              <w:rPr>
                <w:bCs/>
                <w:sz w:val="18"/>
                <w:szCs w:val="18"/>
              </w:rPr>
              <w:id w:val="368422379"/>
              <w:placeholder>
                <w:docPart w:val="3A6332B6EE314938A191DDDF8B87603F"/>
              </w:placeholder>
            </w:sdtPr>
            <w:sdtContent>
              <w:p w14:paraId="024A8B03" w14:textId="77777777" w:rsidR="008A370A" w:rsidRDefault="008A370A" w:rsidP="008A370A">
                <w:pPr>
                  <w:spacing w:line="264" w:lineRule="auto"/>
                  <w:rPr>
                    <w:bCs/>
                    <w:sz w:val="18"/>
                    <w:szCs w:val="18"/>
                  </w:rPr>
                </w:pPr>
                <w:r>
                  <w:rPr>
                    <w:bCs/>
                    <w:sz w:val="18"/>
                    <w:szCs w:val="18"/>
                  </w:rPr>
                  <w:t>___________________________________________________</w:t>
                </w:r>
              </w:p>
            </w:sdtContent>
          </w:sdt>
          <w:p w14:paraId="00C3A3D9" w14:textId="77777777" w:rsidR="008A370A" w:rsidRPr="001F1384" w:rsidRDefault="008A370A" w:rsidP="008A370A">
            <w:pPr>
              <w:spacing w:line="264" w:lineRule="auto"/>
              <w:jc w:val="center"/>
              <w:rPr>
                <w:rFonts w:eastAsiaTheme="minorEastAsia"/>
                <w:b/>
                <w:bCs/>
                <w:i/>
                <w:sz w:val="18"/>
                <w:szCs w:val="18"/>
                <w:lang w:eastAsia="ko-KR"/>
              </w:rPr>
            </w:pPr>
            <w:r>
              <w:rPr>
                <w:b/>
                <w:bCs/>
                <w:i/>
                <w:sz w:val="18"/>
                <w:szCs w:val="18"/>
              </w:rPr>
              <w:t>(Supplier's full</w:t>
            </w:r>
            <w:r w:rsidRPr="00192AAA">
              <w:rPr>
                <w:b/>
                <w:bCs/>
                <w:i/>
                <w:sz w:val="18"/>
                <w:szCs w:val="18"/>
              </w:rPr>
              <w:t xml:space="preserve"> registered legal name</w:t>
            </w:r>
            <w:r>
              <w:rPr>
                <w:b/>
                <w:bCs/>
                <w:i/>
                <w:sz w:val="18"/>
                <w:szCs w:val="18"/>
              </w:rPr>
              <w:t>)</w:t>
            </w:r>
            <w:r>
              <w:rPr>
                <w:b/>
                <w:bCs/>
                <w:i/>
                <w:sz w:val="18"/>
                <w:szCs w:val="18"/>
              </w:rPr>
              <w:br/>
            </w:r>
            <w:r>
              <w:rPr>
                <w:rFonts w:asciiTheme="minorEastAsia" w:eastAsiaTheme="minorEastAsia" w:hAnsiTheme="minorEastAsia" w:hint="eastAsia"/>
                <w:b/>
                <w:bCs/>
                <w:i/>
                <w:sz w:val="18"/>
                <w:szCs w:val="18"/>
                <w:lang w:eastAsia="ko-KR"/>
              </w:rPr>
              <w:t>판매기업의 법적 명</w:t>
            </w:r>
          </w:p>
          <w:p w14:paraId="6C716052" w14:textId="77777777" w:rsidR="008A370A" w:rsidRDefault="008A370A" w:rsidP="008A370A">
            <w:pPr>
              <w:spacing w:line="264" w:lineRule="auto"/>
              <w:rPr>
                <w:b/>
                <w:sz w:val="18"/>
                <w:szCs w:val="18"/>
              </w:rPr>
            </w:pPr>
          </w:p>
          <w:p w14:paraId="54892C3C" w14:textId="49C5EC07" w:rsidR="008A370A" w:rsidRDefault="008A370A" w:rsidP="008A370A">
            <w:pPr>
              <w:spacing w:line="264" w:lineRule="auto"/>
              <w:rPr>
                <w:b/>
                <w:sz w:val="18"/>
                <w:szCs w:val="18"/>
              </w:rPr>
            </w:pPr>
            <w:r>
              <w:rPr>
                <w:b/>
                <w:sz w:val="18"/>
                <w:szCs w:val="18"/>
              </w:rPr>
              <w:t xml:space="preserve">By: </w:t>
            </w:r>
            <w:r>
              <w:rPr>
                <w:sz w:val="18"/>
                <w:szCs w:val="18"/>
              </w:rPr>
              <w:t xml:space="preserve">________________________________________________ </w:t>
            </w:r>
          </w:p>
          <w:p w14:paraId="2D72C999" w14:textId="77777777" w:rsidR="008A370A" w:rsidRDefault="008A370A" w:rsidP="008A370A">
            <w:pPr>
              <w:spacing w:line="264" w:lineRule="auto"/>
              <w:jc w:val="center"/>
              <w:rPr>
                <w:b/>
                <w:i/>
                <w:sz w:val="18"/>
                <w:szCs w:val="18"/>
              </w:rPr>
            </w:pPr>
            <w:r>
              <w:rPr>
                <w:b/>
                <w:i/>
                <w:sz w:val="18"/>
                <w:szCs w:val="18"/>
              </w:rPr>
              <w:t xml:space="preserve">(Signature) </w:t>
            </w:r>
            <w:r>
              <w:rPr>
                <w:rFonts w:asciiTheme="minorEastAsia" w:eastAsiaTheme="minorEastAsia" w:hAnsiTheme="minorEastAsia" w:hint="eastAsia"/>
                <w:b/>
                <w:i/>
                <w:sz w:val="18"/>
                <w:szCs w:val="18"/>
                <w:lang w:eastAsia="ko-KR"/>
              </w:rPr>
              <w:t>서명</w:t>
            </w:r>
          </w:p>
          <w:p w14:paraId="27ACB738" w14:textId="77777777" w:rsidR="008A370A" w:rsidRDefault="008A370A" w:rsidP="008A370A">
            <w:pPr>
              <w:spacing w:line="264" w:lineRule="auto"/>
              <w:rPr>
                <w:sz w:val="18"/>
                <w:szCs w:val="18"/>
              </w:rPr>
            </w:pPr>
            <w:r>
              <w:rPr>
                <w:b/>
                <w:sz w:val="18"/>
                <w:szCs w:val="18"/>
              </w:rPr>
              <w:t xml:space="preserve">Name (printed): </w:t>
            </w:r>
            <w:sdt>
              <w:sdtPr>
                <w:rPr>
                  <w:b/>
                  <w:sz w:val="18"/>
                  <w:szCs w:val="18"/>
                </w:rPr>
                <w:id w:val="-1813704574"/>
                <w:placeholder>
                  <w:docPart w:val="3A6332B6EE314938A191DDDF8B87603F"/>
                </w:placeholder>
              </w:sdtPr>
              <w:sdtEndPr>
                <w:rPr>
                  <w:b w:val="0"/>
                </w:rPr>
              </w:sdtEndPr>
              <w:sdtContent>
                <w:r>
                  <w:rPr>
                    <w:sz w:val="18"/>
                    <w:szCs w:val="18"/>
                  </w:rPr>
                  <w:t>_____________________________________</w:t>
                </w:r>
              </w:sdtContent>
            </w:sdt>
            <w:r>
              <w:rPr>
                <w:sz w:val="18"/>
                <w:szCs w:val="18"/>
              </w:rPr>
              <w:t xml:space="preserve"> </w:t>
            </w:r>
          </w:p>
          <w:p w14:paraId="27FDA182" w14:textId="77777777" w:rsidR="008A370A" w:rsidRDefault="008A370A" w:rsidP="008A370A">
            <w:pPr>
              <w:spacing w:line="264" w:lineRule="auto"/>
              <w:rPr>
                <w:b/>
                <w:sz w:val="18"/>
                <w:szCs w:val="18"/>
              </w:rPr>
            </w:pPr>
            <w:r>
              <w:rPr>
                <w:b/>
                <w:sz w:val="18"/>
                <w:szCs w:val="18"/>
              </w:rPr>
              <w:t xml:space="preserve">Title: </w:t>
            </w:r>
            <w:sdt>
              <w:sdtPr>
                <w:rPr>
                  <w:b/>
                  <w:sz w:val="18"/>
                  <w:szCs w:val="18"/>
                </w:rPr>
                <w:id w:val="198909581"/>
                <w:placeholder>
                  <w:docPart w:val="3A6332B6EE314938A191DDDF8B87603F"/>
                </w:placeholder>
              </w:sdtPr>
              <w:sdtEndPr>
                <w:rPr>
                  <w:b w:val="0"/>
                </w:rPr>
              </w:sdtEndPr>
              <w:sdtContent>
                <w:r>
                  <w:rPr>
                    <w:sz w:val="18"/>
                    <w:szCs w:val="18"/>
                  </w:rPr>
                  <w:t>______________________________________________</w:t>
                </w:r>
              </w:sdtContent>
            </w:sdt>
          </w:p>
          <w:p w14:paraId="4829BA9D" w14:textId="77777777" w:rsidR="008A370A" w:rsidRDefault="008A370A" w:rsidP="008A370A">
            <w:pPr>
              <w:spacing w:line="264" w:lineRule="auto"/>
              <w:rPr>
                <w:b/>
                <w:sz w:val="18"/>
                <w:szCs w:val="18"/>
              </w:rPr>
            </w:pPr>
            <w:r>
              <w:rPr>
                <w:b/>
                <w:sz w:val="18"/>
                <w:szCs w:val="18"/>
              </w:rPr>
              <w:t xml:space="preserve">Date: </w:t>
            </w:r>
            <w:r>
              <w:rPr>
                <w:sz w:val="18"/>
                <w:szCs w:val="18"/>
              </w:rPr>
              <w:t>_</w:t>
            </w:r>
            <w:sdt>
              <w:sdtPr>
                <w:rPr>
                  <w:sz w:val="18"/>
                  <w:szCs w:val="18"/>
                </w:rPr>
                <w:id w:val="-328294783"/>
                <w:placeholder>
                  <w:docPart w:val="3A6332B6EE314938A191DDDF8B87603F"/>
                </w:placeholder>
              </w:sdtPr>
              <w:sdtContent>
                <w:r>
                  <w:rPr>
                    <w:sz w:val="18"/>
                    <w:szCs w:val="18"/>
                  </w:rPr>
                  <w:t>_____________________________________________</w:t>
                </w:r>
              </w:sdtContent>
            </w:sdt>
          </w:p>
        </w:tc>
        <w:tc>
          <w:tcPr>
            <w:tcW w:w="4959" w:type="dxa"/>
            <w:tcBorders>
              <w:top w:val="nil"/>
              <w:left w:val="nil"/>
              <w:bottom w:val="nil"/>
              <w:right w:val="nil"/>
            </w:tcBorders>
          </w:tcPr>
          <w:p w14:paraId="03E8F055" w14:textId="77777777" w:rsidR="008A370A" w:rsidRDefault="008A370A" w:rsidP="008A370A">
            <w:pPr>
              <w:spacing w:line="264" w:lineRule="auto"/>
              <w:rPr>
                <w:b/>
                <w:bCs/>
                <w:sz w:val="18"/>
                <w:szCs w:val="18"/>
              </w:rPr>
            </w:pPr>
          </w:p>
          <w:p w14:paraId="1A589172" w14:textId="77777777" w:rsidR="008A370A" w:rsidRDefault="008A370A" w:rsidP="008A370A">
            <w:pPr>
              <w:spacing w:line="264" w:lineRule="auto"/>
              <w:rPr>
                <w:bCs/>
                <w:sz w:val="18"/>
                <w:szCs w:val="18"/>
              </w:rPr>
            </w:pPr>
            <w:r>
              <w:rPr>
                <w:b/>
                <w:bCs/>
                <w:sz w:val="18"/>
                <w:szCs w:val="18"/>
              </w:rPr>
              <w:t xml:space="preserve"> </w:t>
            </w:r>
            <w:sdt>
              <w:sdtPr>
                <w:rPr>
                  <w:b/>
                  <w:bCs/>
                  <w:sz w:val="18"/>
                  <w:szCs w:val="18"/>
                </w:rPr>
                <w:id w:val="621045110"/>
                <w:placeholder>
                  <w:docPart w:val="3A6332B6EE314938A191DDDF8B87603F"/>
                </w:placeholder>
              </w:sdtPr>
              <w:sdtEndPr>
                <w:rPr>
                  <w:b w:val="0"/>
                </w:rPr>
              </w:sdtEndPr>
              <w:sdtContent>
                <w:r>
                  <w:rPr>
                    <w:bCs/>
                    <w:sz w:val="18"/>
                    <w:szCs w:val="18"/>
                  </w:rPr>
                  <w:t>__________________________________________________</w:t>
                </w:r>
              </w:sdtContent>
            </w:sdt>
          </w:p>
          <w:p w14:paraId="52D08E77" w14:textId="77777777" w:rsidR="008A370A" w:rsidRPr="006E578C" w:rsidRDefault="008A370A" w:rsidP="008A370A">
            <w:pPr>
              <w:spacing w:line="264" w:lineRule="auto"/>
              <w:jc w:val="center"/>
              <w:rPr>
                <w:b/>
                <w:bCs/>
                <w:i/>
                <w:sz w:val="18"/>
                <w:szCs w:val="18"/>
              </w:rPr>
            </w:pPr>
            <w:r>
              <w:rPr>
                <w:b/>
                <w:bCs/>
                <w:i/>
                <w:sz w:val="18"/>
                <w:szCs w:val="18"/>
              </w:rPr>
              <w:t>for and on behalf of Citibank</w:t>
            </w:r>
            <w:r>
              <w:rPr>
                <w:b/>
                <w:bCs/>
                <w:i/>
                <w:sz w:val="18"/>
                <w:szCs w:val="18"/>
              </w:rPr>
              <w:br/>
            </w:r>
          </w:p>
          <w:p w14:paraId="25F65315" w14:textId="77777777" w:rsidR="008A370A" w:rsidRDefault="008A370A" w:rsidP="008A370A">
            <w:pPr>
              <w:spacing w:line="264" w:lineRule="auto"/>
              <w:rPr>
                <w:b/>
                <w:sz w:val="18"/>
                <w:szCs w:val="18"/>
              </w:rPr>
            </w:pPr>
          </w:p>
          <w:p w14:paraId="75DE1D06" w14:textId="42C9825F" w:rsidR="008A370A" w:rsidRDefault="008A370A" w:rsidP="008A370A">
            <w:pPr>
              <w:spacing w:line="264" w:lineRule="auto"/>
              <w:rPr>
                <w:b/>
                <w:sz w:val="18"/>
                <w:szCs w:val="18"/>
              </w:rPr>
            </w:pPr>
            <w:r>
              <w:rPr>
                <w:b/>
                <w:sz w:val="18"/>
                <w:szCs w:val="18"/>
              </w:rPr>
              <w:t xml:space="preserve">By: </w:t>
            </w:r>
            <w:r>
              <w:rPr>
                <w:sz w:val="18"/>
                <w:szCs w:val="18"/>
              </w:rPr>
              <w:t>________________________________________________</w:t>
            </w:r>
          </w:p>
          <w:p w14:paraId="650C6B8F" w14:textId="77777777" w:rsidR="008A370A" w:rsidRDefault="008A370A" w:rsidP="008A370A">
            <w:pPr>
              <w:spacing w:line="264" w:lineRule="auto"/>
              <w:rPr>
                <w:b/>
                <w:i/>
                <w:sz w:val="18"/>
                <w:szCs w:val="18"/>
                <w:u w:val="single"/>
              </w:rPr>
            </w:pPr>
            <w:r>
              <w:rPr>
                <w:b/>
                <w:i/>
                <w:sz w:val="18"/>
                <w:szCs w:val="18"/>
              </w:rPr>
              <w:t xml:space="preserve">                                          (Signature)</w:t>
            </w:r>
          </w:p>
          <w:p w14:paraId="28873ADF" w14:textId="77777777" w:rsidR="008A370A" w:rsidRDefault="008A370A" w:rsidP="008A370A">
            <w:pPr>
              <w:spacing w:line="264" w:lineRule="auto"/>
              <w:rPr>
                <w:b/>
                <w:sz w:val="18"/>
                <w:szCs w:val="18"/>
              </w:rPr>
            </w:pPr>
            <w:r>
              <w:rPr>
                <w:b/>
                <w:sz w:val="18"/>
                <w:szCs w:val="18"/>
              </w:rPr>
              <w:t xml:space="preserve">Name (printed): </w:t>
            </w:r>
            <w:sdt>
              <w:sdtPr>
                <w:rPr>
                  <w:b/>
                  <w:sz w:val="18"/>
                  <w:szCs w:val="18"/>
                </w:rPr>
                <w:id w:val="-940379219"/>
                <w:placeholder>
                  <w:docPart w:val="3A6332B6EE314938A191DDDF8B87603F"/>
                </w:placeholder>
              </w:sdtPr>
              <w:sdtEndPr>
                <w:rPr>
                  <w:b w:val="0"/>
                </w:rPr>
              </w:sdtEndPr>
              <w:sdtContent>
                <w:r>
                  <w:rPr>
                    <w:sz w:val="18"/>
                    <w:szCs w:val="18"/>
                  </w:rPr>
                  <w:t>_____________________________________</w:t>
                </w:r>
              </w:sdtContent>
            </w:sdt>
          </w:p>
          <w:p w14:paraId="66EA4265" w14:textId="77777777" w:rsidR="008A370A" w:rsidRDefault="008A370A" w:rsidP="008A370A">
            <w:pPr>
              <w:spacing w:line="264" w:lineRule="auto"/>
              <w:rPr>
                <w:b/>
                <w:sz w:val="18"/>
                <w:szCs w:val="18"/>
              </w:rPr>
            </w:pPr>
            <w:r>
              <w:rPr>
                <w:b/>
                <w:sz w:val="18"/>
                <w:szCs w:val="18"/>
              </w:rPr>
              <w:t>Title:</w:t>
            </w:r>
            <w:r>
              <w:rPr>
                <w:sz w:val="18"/>
                <w:szCs w:val="18"/>
              </w:rPr>
              <w:t>_</w:t>
            </w:r>
            <w:sdt>
              <w:sdtPr>
                <w:rPr>
                  <w:sz w:val="18"/>
                  <w:szCs w:val="18"/>
                </w:rPr>
                <w:id w:val="-594093735"/>
                <w:placeholder>
                  <w:docPart w:val="3A6332B6EE314938A191DDDF8B87603F"/>
                </w:placeholder>
              </w:sdtPr>
              <w:sdtContent>
                <w:r>
                  <w:rPr>
                    <w:sz w:val="18"/>
                    <w:szCs w:val="18"/>
                  </w:rPr>
                  <w:t>_____________________________________________</w:t>
                </w:r>
              </w:sdtContent>
            </w:sdt>
            <w:r>
              <w:rPr>
                <w:sz w:val="18"/>
                <w:szCs w:val="18"/>
              </w:rPr>
              <w:t>_</w:t>
            </w:r>
          </w:p>
          <w:p w14:paraId="4401FE2C" w14:textId="77777777" w:rsidR="008A370A" w:rsidRDefault="008A370A" w:rsidP="008A370A">
            <w:pPr>
              <w:spacing w:line="264" w:lineRule="auto"/>
              <w:rPr>
                <w:b/>
                <w:sz w:val="18"/>
                <w:szCs w:val="18"/>
              </w:rPr>
            </w:pPr>
            <w:r>
              <w:rPr>
                <w:b/>
                <w:sz w:val="18"/>
                <w:szCs w:val="18"/>
              </w:rPr>
              <w:t>Date</w:t>
            </w:r>
            <w:sdt>
              <w:sdtPr>
                <w:rPr>
                  <w:b/>
                  <w:sz w:val="18"/>
                  <w:szCs w:val="18"/>
                </w:rPr>
                <w:id w:val="-340477717"/>
                <w:placeholder>
                  <w:docPart w:val="3A6332B6EE314938A191DDDF8B87603F"/>
                </w:placeholder>
              </w:sdtPr>
              <w:sdtEndPr>
                <w:rPr>
                  <w:b w:val="0"/>
                </w:rPr>
              </w:sdtEndPr>
              <w:sdtContent>
                <w:r>
                  <w:rPr>
                    <w:b/>
                    <w:sz w:val="18"/>
                    <w:szCs w:val="18"/>
                  </w:rPr>
                  <w:t xml:space="preserve">: </w:t>
                </w:r>
                <w:r>
                  <w:rPr>
                    <w:sz w:val="18"/>
                    <w:szCs w:val="18"/>
                  </w:rPr>
                  <w:t>______________________________________________</w:t>
                </w:r>
              </w:sdtContent>
            </w:sdt>
            <w:r>
              <w:rPr>
                <w:b/>
                <w:sz w:val="18"/>
                <w:szCs w:val="18"/>
              </w:rPr>
              <w:t xml:space="preserve"> </w:t>
            </w:r>
          </w:p>
        </w:tc>
      </w:tr>
    </w:tbl>
    <w:p w14:paraId="35E7B681" w14:textId="77777777" w:rsidR="008A370A" w:rsidRPr="00120F85" w:rsidRDefault="008A370A" w:rsidP="008A370A">
      <w:pPr>
        <w:pStyle w:val="a0"/>
        <w:rPr>
          <w:rFonts w:ascii="Interstate" w:hAnsi="Interstate"/>
          <w:sz w:val="20"/>
          <w:lang w:val="pt-BR" w:eastAsia="ko-KR"/>
        </w:rPr>
      </w:pPr>
    </w:p>
    <w:p w14:paraId="155140F1" w14:textId="77777777" w:rsidR="008A370A" w:rsidRDefault="008A370A" w:rsidP="008A370A">
      <w:pPr>
        <w:pStyle w:val="a0"/>
        <w:rPr>
          <w:rFonts w:ascii="Interstate" w:hAnsi="Interstate"/>
          <w:sz w:val="20"/>
          <w:lang w:eastAsia="ko-KR"/>
        </w:rPr>
      </w:pPr>
    </w:p>
    <w:tbl>
      <w:tblPr>
        <w:tblpPr w:leftFromText="180" w:rightFromText="180" w:vertAnchor="text" w:horzAnchor="margin" w:tblpY="-6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653"/>
        <w:gridCol w:w="3249"/>
      </w:tblGrid>
      <w:tr w:rsidR="008A370A" w14:paraId="673F2B48" w14:textId="77777777" w:rsidTr="008A370A">
        <w:trPr>
          <w:trHeight w:hRule="exact" w:val="288"/>
        </w:trPr>
        <w:tc>
          <w:tcPr>
            <w:tcW w:w="1653" w:type="dxa"/>
            <w:vMerge w:val="restart"/>
          </w:tcPr>
          <w:p w14:paraId="69351B5D" w14:textId="77777777" w:rsidR="008A370A" w:rsidRDefault="008A370A" w:rsidP="008A370A">
            <w:pPr>
              <w:spacing w:line="264" w:lineRule="auto"/>
              <w:jc w:val="right"/>
              <w:rPr>
                <w:b/>
                <w:sz w:val="18"/>
                <w:szCs w:val="18"/>
              </w:rPr>
            </w:pPr>
            <w:r>
              <w:rPr>
                <w:b/>
                <w:sz w:val="18"/>
                <w:szCs w:val="18"/>
              </w:rPr>
              <w:t>Supplier Name:</w:t>
            </w:r>
          </w:p>
        </w:tc>
        <w:tc>
          <w:tcPr>
            <w:tcW w:w="3249" w:type="dxa"/>
          </w:tcPr>
          <w:p w14:paraId="3567B95E" w14:textId="77777777" w:rsidR="008A370A" w:rsidRDefault="00660441" w:rsidP="008A370A">
            <w:pPr>
              <w:spacing w:line="264" w:lineRule="auto"/>
              <w:jc w:val="both"/>
              <w:rPr>
                <w:sz w:val="18"/>
                <w:szCs w:val="18"/>
                <w:lang w:eastAsia="ko-KR"/>
              </w:rPr>
            </w:pPr>
            <w:sdt>
              <w:sdtPr>
                <w:rPr>
                  <w:rFonts w:asciiTheme="minorHAnsi" w:eastAsiaTheme="minorEastAsia" w:hAnsiTheme="minorHAnsi" w:cstheme="minorHAnsi"/>
                  <w:sz w:val="18"/>
                  <w:szCs w:val="17"/>
                  <w:lang w:eastAsia="ko-KR"/>
                </w:rPr>
                <w:id w:val="1255469626"/>
                <w:placeholder>
                  <w:docPart w:val="232F278F1DC84D3CBB10A939989F89F8"/>
                </w:placeholder>
                <w:text/>
              </w:sdtPr>
              <w:sdtContent>
                <w:r w:rsidR="008A370A" w:rsidRPr="00D77924">
                  <w:rPr>
                    <w:rFonts w:asciiTheme="minorHAnsi" w:eastAsiaTheme="minorEastAsia" w:hAnsiTheme="minorHAnsi" w:cstheme="minorHAnsi"/>
                    <w:sz w:val="18"/>
                    <w:szCs w:val="17"/>
                    <w:lang w:eastAsia="ko-KR"/>
                  </w:rPr>
                  <w:t xml:space="preserve">                             </w:t>
                </w:r>
                <w:r w:rsidR="008A370A">
                  <w:rPr>
                    <w:rFonts w:asciiTheme="minorHAnsi" w:eastAsiaTheme="minorEastAsia" w:hAnsiTheme="minorHAnsi" w:cstheme="minorHAnsi" w:hint="cs"/>
                    <w:sz w:val="18"/>
                    <w:szCs w:val="17"/>
                    <w:lang w:eastAsia="ko-KR"/>
                  </w:rPr>
                  <w:t xml:space="preserve">                                            </w:t>
                </w:r>
                <w:r w:rsidR="008A370A">
                  <w:rPr>
                    <w:rFonts w:asciiTheme="minorHAnsi" w:eastAsiaTheme="minorEastAsia" w:hAnsiTheme="minorHAnsi" w:cstheme="minorHAnsi"/>
                    <w:sz w:val="18"/>
                    <w:szCs w:val="17"/>
                    <w:lang w:eastAsia="ko-KR"/>
                  </w:rPr>
                  <w:t xml:space="preserve"> </w:t>
                </w:r>
                <w:r w:rsidR="008A370A" w:rsidRPr="00D77924">
                  <w:rPr>
                    <w:rFonts w:asciiTheme="minorHAnsi" w:eastAsiaTheme="minorEastAsia" w:hAnsiTheme="minorHAnsi" w:cstheme="minorHAnsi"/>
                    <w:sz w:val="18"/>
                    <w:szCs w:val="17"/>
                    <w:lang w:eastAsia="ko-KR"/>
                  </w:rPr>
                  <w:t xml:space="preserve">     </w:t>
                </w:r>
              </w:sdtContent>
            </w:sdt>
          </w:p>
        </w:tc>
      </w:tr>
      <w:tr w:rsidR="008A370A" w14:paraId="1CDFEDA7" w14:textId="77777777" w:rsidTr="008A370A">
        <w:trPr>
          <w:trHeight w:hRule="exact" w:val="288"/>
        </w:trPr>
        <w:tc>
          <w:tcPr>
            <w:tcW w:w="1653" w:type="dxa"/>
            <w:vMerge/>
          </w:tcPr>
          <w:p w14:paraId="7D6C44B7" w14:textId="77777777" w:rsidR="008A370A" w:rsidRDefault="008A370A" w:rsidP="008A370A">
            <w:pPr>
              <w:spacing w:line="264" w:lineRule="auto"/>
              <w:jc w:val="right"/>
              <w:rPr>
                <w:b/>
                <w:sz w:val="18"/>
                <w:szCs w:val="18"/>
                <w:lang w:eastAsia="ko-KR"/>
              </w:rPr>
            </w:pPr>
          </w:p>
        </w:tc>
        <w:tc>
          <w:tcPr>
            <w:tcW w:w="3249" w:type="dxa"/>
          </w:tcPr>
          <w:p w14:paraId="3D951F56" w14:textId="77777777" w:rsidR="008A370A" w:rsidRDefault="00660441" w:rsidP="008A370A">
            <w:pPr>
              <w:spacing w:line="264" w:lineRule="auto"/>
              <w:jc w:val="both"/>
              <w:rPr>
                <w:sz w:val="18"/>
                <w:szCs w:val="18"/>
                <w:lang w:eastAsia="ko-KR"/>
              </w:rPr>
            </w:pPr>
            <w:sdt>
              <w:sdtPr>
                <w:rPr>
                  <w:rFonts w:asciiTheme="minorHAnsi" w:eastAsiaTheme="minorEastAsia" w:hAnsiTheme="minorHAnsi" w:cstheme="minorHAnsi"/>
                  <w:sz w:val="18"/>
                  <w:szCs w:val="17"/>
                  <w:lang w:eastAsia="ko-KR"/>
                </w:rPr>
                <w:id w:val="-899831474"/>
                <w:placeholder>
                  <w:docPart w:val="CC52793C19D648269888859DD043933B"/>
                </w:placeholder>
                <w:text/>
              </w:sdtPr>
              <w:sdtContent>
                <w:r w:rsidR="008A370A" w:rsidRPr="00D77924">
                  <w:rPr>
                    <w:rFonts w:asciiTheme="minorHAnsi" w:eastAsiaTheme="minorEastAsia" w:hAnsiTheme="minorHAnsi" w:cstheme="minorHAnsi"/>
                    <w:sz w:val="18"/>
                    <w:szCs w:val="17"/>
                    <w:lang w:eastAsia="ko-KR"/>
                  </w:rPr>
                  <w:t xml:space="preserve">                             </w:t>
                </w:r>
                <w:r w:rsidR="008A370A">
                  <w:rPr>
                    <w:rFonts w:asciiTheme="minorHAnsi" w:eastAsiaTheme="minorEastAsia" w:hAnsiTheme="minorHAnsi" w:cstheme="minorHAnsi" w:hint="cs"/>
                    <w:sz w:val="18"/>
                    <w:szCs w:val="17"/>
                    <w:lang w:eastAsia="ko-KR"/>
                  </w:rPr>
                  <w:t xml:space="preserve">                                            </w:t>
                </w:r>
                <w:r w:rsidR="008A370A">
                  <w:rPr>
                    <w:rFonts w:asciiTheme="minorHAnsi" w:eastAsiaTheme="minorEastAsia" w:hAnsiTheme="minorHAnsi" w:cstheme="minorHAnsi"/>
                    <w:sz w:val="18"/>
                    <w:szCs w:val="17"/>
                    <w:lang w:eastAsia="ko-KR"/>
                  </w:rPr>
                  <w:t xml:space="preserve"> </w:t>
                </w:r>
                <w:r w:rsidR="008A370A" w:rsidRPr="00D77924">
                  <w:rPr>
                    <w:rFonts w:asciiTheme="minorHAnsi" w:eastAsiaTheme="minorEastAsia" w:hAnsiTheme="minorHAnsi" w:cstheme="minorHAnsi"/>
                    <w:sz w:val="18"/>
                    <w:szCs w:val="17"/>
                    <w:lang w:eastAsia="ko-KR"/>
                  </w:rPr>
                  <w:t xml:space="preserve">     </w:t>
                </w:r>
              </w:sdtContent>
            </w:sdt>
          </w:p>
        </w:tc>
      </w:tr>
      <w:tr w:rsidR="008A370A" w14:paraId="48979221" w14:textId="77777777" w:rsidTr="008A370A">
        <w:trPr>
          <w:trHeight w:hRule="exact" w:val="288"/>
        </w:trPr>
        <w:tc>
          <w:tcPr>
            <w:tcW w:w="1653" w:type="dxa"/>
          </w:tcPr>
          <w:p w14:paraId="55ACD71D" w14:textId="77777777" w:rsidR="008A370A" w:rsidRDefault="008A370A" w:rsidP="008A370A">
            <w:pPr>
              <w:spacing w:line="264" w:lineRule="auto"/>
              <w:jc w:val="right"/>
              <w:rPr>
                <w:b/>
                <w:sz w:val="18"/>
                <w:szCs w:val="18"/>
              </w:rPr>
            </w:pPr>
            <w:r>
              <w:rPr>
                <w:b/>
                <w:sz w:val="18"/>
                <w:szCs w:val="18"/>
              </w:rPr>
              <w:t>Attention:</w:t>
            </w:r>
          </w:p>
        </w:tc>
        <w:tc>
          <w:tcPr>
            <w:tcW w:w="3249" w:type="dxa"/>
          </w:tcPr>
          <w:p w14:paraId="62C55D42" w14:textId="77777777" w:rsidR="008A370A" w:rsidRDefault="00660441" w:rsidP="008A370A">
            <w:pPr>
              <w:spacing w:line="264" w:lineRule="auto"/>
              <w:jc w:val="both"/>
              <w:rPr>
                <w:sz w:val="18"/>
                <w:szCs w:val="18"/>
                <w:lang w:eastAsia="ko-KR"/>
              </w:rPr>
            </w:pPr>
            <w:sdt>
              <w:sdtPr>
                <w:rPr>
                  <w:rFonts w:asciiTheme="minorHAnsi" w:eastAsiaTheme="minorEastAsia" w:hAnsiTheme="minorHAnsi" w:cstheme="minorHAnsi"/>
                  <w:sz w:val="18"/>
                  <w:szCs w:val="17"/>
                  <w:lang w:eastAsia="ko-KR"/>
                </w:rPr>
                <w:id w:val="-1075349843"/>
                <w:placeholder>
                  <w:docPart w:val="063BA555CF5F46C8B83679567E6EB75E"/>
                </w:placeholder>
                <w:text/>
              </w:sdtPr>
              <w:sdtContent>
                <w:r w:rsidR="008A370A" w:rsidRPr="00D77924">
                  <w:rPr>
                    <w:rFonts w:asciiTheme="minorHAnsi" w:eastAsiaTheme="minorEastAsia" w:hAnsiTheme="minorHAnsi" w:cstheme="minorHAnsi"/>
                    <w:sz w:val="18"/>
                    <w:szCs w:val="17"/>
                    <w:lang w:eastAsia="ko-KR"/>
                  </w:rPr>
                  <w:t xml:space="preserve">                             </w:t>
                </w:r>
                <w:r w:rsidR="008A370A">
                  <w:rPr>
                    <w:rFonts w:asciiTheme="minorHAnsi" w:eastAsiaTheme="minorEastAsia" w:hAnsiTheme="minorHAnsi" w:cstheme="minorHAnsi" w:hint="cs"/>
                    <w:sz w:val="18"/>
                    <w:szCs w:val="17"/>
                    <w:lang w:eastAsia="ko-KR"/>
                  </w:rPr>
                  <w:t xml:space="preserve">                                            </w:t>
                </w:r>
                <w:r w:rsidR="008A370A">
                  <w:rPr>
                    <w:rFonts w:asciiTheme="minorHAnsi" w:eastAsiaTheme="minorEastAsia" w:hAnsiTheme="minorHAnsi" w:cstheme="minorHAnsi"/>
                    <w:sz w:val="18"/>
                    <w:szCs w:val="17"/>
                    <w:lang w:eastAsia="ko-KR"/>
                  </w:rPr>
                  <w:t xml:space="preserve"> </w:t>
                </w:r>
                <w:r w:rsidR="008A370A" w:rsidRPr="00D77924">
                  <w:rPr>
                    <w:rFonts w:asciiTheme="minorHAnsi" w:eastAsiaTheme="minorEastAsia" w:hAnsiTheme="minorHAnsi" w:cstheme="minorHAnsi"/>
                    <w:sz w:val="18"/>
                    <w:szCs w:val="17"/>
                    <w:lang w:eastAsia="ko-KR"/>
                  </w:rPr>
                  <w:t xml:space="preserve">     </w:t>
                </w:r>
              </w:sdtContent>
            </w:sdt>
          </w:p>
        </w:tc>
      </w:tr>
      <w:tr w:rsidR="008A370A" w14:paraId="7EBC744C" w14:textId="77777777" w:rsidTr="008A370A">
        <w:trPr>
          <w:trHeight w:hRule="exact" w:val="288"/>
        </w:trPr>
        <w:tc>
          <w:tcPr>
            <w:tcW w:w="1653" w:type="dxa"/>
            <w:vMerge w:val="restart"/>
          </w:tcPr>
          <w:p w14:paraId="79CDDE11" w14:textId="77777777" w:rsidR="008A370A" w:rsidRDefault="008A370A" w:rsidP="008A370A">
            <w:pPr>
              <w:spacing w:line="264" w:lineRule="auto"/>
              <w:jc w:val="right"/>
              <w:rPr>
                <w:b/>
                <w:sz w:val="18"/>
                <w:szCs w:val="18"/>
              </w:rPr>
            </w:pPr>
            <w:r>
              <w:rPr>
                <w:b/>
                <w:sz w:val="18"/>
                <w:szCs w:val="18"/>
              </w:rPr>
              <w:t>Address:</w:t>
            </w:r>
          </w:p>
        </w:tc>
        <w:tc>
          <w:tcPr>
            <w:tcW w:w="3249" w:type="dxa"/>
          </w:tcPr>
          <w:p w14:paraId="69CD2976" w14:textId="77777777" w:rsidR="008A370A" w:rsidRDefault="00660441" w:rsidP="008A370A">
            <w:pPr>
              <w:spacing w:line="264" w:lineRule="auto"/>
              <w:jc w:val="both"/>
              <w:rPr>
                <w:sz w:val="18"/>
                <w:szCs w:val="18"/>
                <w:lang w:eastAsia="ko-KR"/>
              </w:rPr>
            </w:pPr>
            <w:sdt>
              <w:sdtPr>
                <w:rPr>
                  <w:rFonts w:asciiTheme="minorHAnsi" w:eastAsiaTheme="minorEastAsia" w:hAnsiTheme="minorHAnsi" w:cstheme="minorHAnsi"/>
                  <w:sz w:val="18"/>
                  <w:szCs w:val="17"/>
                  <w:lang w:eastAsia="ko-KR"/>
                </w:rPr>
                <w:id w:val="-1543443784"/>
                <w:placeholder>
                  <w:docPart w:val="B230F00D6C5B4C318B6BD6EDD6A2F4E8"/>
                </w:placeholder>
                <w:text/>
              </w:sdtPr>
              <w:sdtContent>
                <w:r w:rsidR="008A370A" w:rsidRPr="00D77924">
                  <w:rPr>
                    <w:rFonts w:asciiTheme="minorHAnsi" w:eastAsiaTheme="minorEastAsia" w:hAnsiTheme="minorHAnsi" w:cstheme="minorHAnsi"/>
                    <w:sz w:val="18"/>
                    <w:szCs w:val="17"/>
                    <w:lang w:eastAsia="ko-KR"/>
                  </w:rPr>
                  <w:t xml:space="preserve">                             </w:t>
                </w:r>
                <w:r w:rsidR="008A370A">
                  <w:rPr>
                    <w:rFonts w:asciiTheme="minorHAnsi" w:eastAsiaTheme="minorEastAsia" w:hAnsiTheme="minorHAnsi" w:cstheme="minorHAnsi" w:hint="cs"/>
                    <w:sz w:val="18"/>
                    <w:szCs w:val="17"/>
                    <w:lang w:eastAsia="ko-KR"/>
                  </w:rPr>
                  <w:t xml:space="preserve">                                            </w:t>
                </w:r>
                <w:r w:rsidR="008A370A">
                  <w:rPr>
                    <w:rFonts w:asciiTheme="minorHAnsi" w:eastAsiaTheme="minorEastAsia" w:hAnsiTheme="minorHAnsi" w:cstheme="minorHAnsi"/>
                    <w:sz w:val="18"/>
                    <w:szCs w:val="17"/>
                    <w:lang w:eastAsia="ko-KR"/>
                  </w:rPr>
                  <w:t xml:space="preserve"> </w:t>
                </w:r>
                <w:r w:rsidR="008A370A" w:rsidRPr="00D77924">
                  <w:rPr>
                    <w:rFonts w:asciiTheme="minorHAnsi" w:eastAsiaTheme="minorEastAsia" w:hAnsiTheme="minorHAnsi" w:cstheme="minorHAnsi"/>
                    <w:sz w:val="18"/>
                    <w:szCs w:val="17"/>
                    <w:lang w:eastAsia="ko-KR"/>
                  </w:rPr>
                  <w:t xml:space="preserve">     </w:t>
                </w:r>
              </w:sdtContent>
            </w:sdt>
          </w:p>
        </w:tc>
      </w:tr>
      <w:tr w:rsidR="00C01667" w14:paraId="100119B9" w14:textId="77777777" w:rsidTr="008A370A">
        <w:trPr>
          <w:trHeight w:hRule="exact" w:val="288"/>
        </w:trPr>
        <w:tc>
          <w:tcPr>
            <w:tcW w:w="1653" w:type="dxa"/>
            <w:vMerge/>
          </w:tcPr>
          <w:p w14:paraId="1EC67F0C" w14:textId="77777777" w:rsidR="00C01667" w:rsidRDefault="00C01667" w:rsidP="00C01667">
            <w:pPr>
              <w:spacing w:line="264" w:lineRule="auto"/>
              <w:jc w:val="both"/>
              <w:rPr>
                <w:b/>
                <w:sz w:val="18"/>
                <w:szCs w:val="18"/>
                <w:lang w:eastAsia="ko-KR"/>
              </w:rPr>
            </w:pPr>
          </w:p>
        </w:tc>
        <w:tc>
          <w:tcPr>
            <w:tcW w:w="3249" w:type="dxa"/>
          </w:tcPr>
          <w:p w14:paraId="4004B784" w14:textId="4D737812" w:rsidR="00C01667" w:rsidRDefault="00C01667" w:rsidP="00C01667">
            <w:pPr>
              <w:spacing w:line="264" w:lineRule="auto"/>
              <w:jc w:val="both"/>
              <w:rPr>
                <w:sz w:val="18"/>
                <w:szCs w:val="18"/>
                <w:lang w:eastAsia="ko-KR"/>
              </w:rPr>
            </w:pPr>
            <w:sdt>
              <w:sdtPr>
                <w:rPr>
                  <w:rFonts w:asciiTheme="minorHAnsi" w:eastAsiaTheme="minorEastAsia" w:hAnsiTheme="minorHAnsi" w:cstheme="minorHAnsi"/>
                  <w:sz w:val="18"/>
                  <w:szCs w:val="17"/>
                  <w:lang w:eastAsia="ko-KR"/>
                </w:rPr>
                <w:id w:val="-1067875353"/>
                <w:placeholder>
                  <w:docPart w:val="519D381268F2424CB2A0E75DA2B85D5C"/>
                </w:placeholder>
                <w:text/>
              </w:sdtPr>
              <w:sdtContent>
                <w:r w:rsidRPr="00D77924">
                  <w:rPr>
                    <w:rFonts w:asciiTheme="minorHAnsi" w:eastAsiaTheme="minorEastAsia" w:hAnsiTheme="minorHAnsi" w:cstheme="minorHAnsi"/>
                    <w:sz w:val="18"/>
                    <w:szCs w:val="17"/>
                    <w:lang w:eastAsia="ko-KR"/>
                  </w:rPr>
                  <w:t xml:space="preserve">                             </w:t>
                </w:r>
                <w:r>
                  <w:rPr>
                    <w:rFonts w:asciiTheme="minorHAnsi" w:eastAsiaTheme="minorEastAsia" w:hAnsiTheme="minorHAnsi" w:cstheme="minorHAnsi" w:hint="cs"/>
                    <w:sz w:val="18"/>
                    <w:szCs w:val="17"/>
                    <w:lang w:eastAsia="ko-KR"/>
                  </w:rPr>
                  <w:t xml:space="preserve">                                            </w:t>
                </w:r>
                <w:r>
                  <w:rPr>
                    <w:rFonts w:asciiTheme="minorHAnsi" w:eastAsiaTheme="minorEastAsia" w:hAnsiTheme="minorHAnsi" w:cstheme="minorHAnsi"/>
                    <w:sz w:val="18"/>
                    <w:szCs w:val="17"/>
                    <w:lang w:eastAsia="ko-KR"/>
                  </w:rPr>
                  <w:t xml:space="preserve"> </w:t>
                </w:r>
                <w:r w:rsidRPr="00D77924">
                  <w:rPr>
                    <w:rFonts w:asciiTheme="minorHAnsi" w:eastAsiaTheme="minorEastAsia" w:hAnsiTheme="minorHAnsi" w:cstheme="minorHAnsi"/>
                    <w:sz w:val="18"/>
                    <w:szCs w:val="17"/>
                    <w:lang w:eastAsia="ko-KR"/>
                  </w:rPr>
                  <w:t xml:space="preserve">     </w:t>
                </w:r>
              </w:sdtContent>
            </w:sdt>
          </w:p>
        </w:tc>
      </w:tr>
      <w:tr w:rsidR="00C01667" w14:paraId="3CC98B41" w14:textId="77777777" w:rsidTr="008A370A">
        <w:trPr>
          <w:trHeight w:hRule="exact" w:val="288"/>
        </w:trPr>
        <w:tc>
          <w:tcPr>
            <w:tcW w:w="1653" w:type="dxa"/>
          </w:tcPr>
          <w:p w14:paraId="15448EB9" w14:textId="77777777" w:rsidR="00C01667" w:rsidRDefault="00C01667" w:rsidP="00C01667">
            <w:pPr>
              <w:spacing w:line="264" w:lineRule="auto"/>
              <w:jc w:val="right"/>
              <w:rPr>
                <w:b/>
                <w:sz w:val="18"/>
                <w:szCs w:val="18"/>
              </w:rPr>
            </w:pPr>
            <w:r>
              <w:rPr>
                <w:b/>
                <w:sz w:val="18"/>
                <w:szCs w:val="18"/>
              </w:rPr>
              <w:t>Email:</w:t>
            </w:r>
          </w:p>
        </w:tc>
        <w:tc>
          <w:tcPr>
            <w:tcW w:w="3249" w:type="dxa"/>
          </w:tcPr>
          <w:p w14:paraId="022411BF" w14:textId="77777777" w:rsidR="00C01667" w:rsidRDefault="00C01667" w:rsidP="00C01667">
            <w:pPr>
              <w:spacing w:line="264" w:lineRule="auto"/>
              <w:jc w:val="both"/>
              <w:rPr>
                <w:sz w:val="18"/>
                <w:szCs w:val="18"/>
              </w:rPr>
            </w:pPr>
            <w:sdt>
              <w:sdtPr>
                <w:rPr>
                  <w:rFonts w:asciiTheme="minorHAnsi" w:eastAsiaTheme="minorEastAsia" w:hAnsiTheme="minorHAnsi" w:cstheme="minorHAnsi"/>
                  <w:sz w:val="18"/>
                  <w:szCs w:val="17"/>
                  <w:lang w:eastAsia="ko-KR"/>
                </w:rPr>
                <w:id w:val="1872960577"/>
                <w:placeholder>
                  <w:docPart w:val="1AC93F61C0CA4B52B15F0C742268C1FA"/>
                </w:placeholder>
                <w:text/>
              </w:sdtPr>
              <w:sdtContent>
                <w:r w:rsidRPr="00D77924">
                  <w:rPr>
                    <w:rFonts w:asciiTheme="minorHAnsi" w:eastAsiaTheme="minorEastAsia" w:hAnsiTheme="minorHAnsi" w:cstheme="minorHAnsi"/>
                    <w:sz w:val="18"/>
                    <w:szCs w:val="17"/>
                    <w:lang w:eastAsia="ko-KR"/>
                  </w:rPr>
                  <w:t xml:space="preserve">                             </w:t>
                </w:r>
                <w:r>
                  <w:rPr>
                    <w:rFonts w:asciiTheme="minorHAnsi" w:eastAsiaTheme="minorEastAsia" w:hAnsiTheme="minorHAnsi" w:cstheme="minorHAnsi" w:hint="cs"/>
                    <w:sz w:val="18"/>
                    <w:szCs w:val="17"/>
                    <w:lang w:eastAsia="ko-KR"/>
                  </w:rPr>
                  <w:t xml:space="preserve">                                            </w:t>
                </w:r>
                <w:r>
                  <w:rPr>
                    <w:rFonts w:asciiTheme="minorHAnsi" w:eastAsiaTheme="minorEastAsia" w:hAnsiTheme="minorHAnsi" w:cstheme="minorHAnsi"/>
                    <w:sz w:val="18"/>
                    <w:szCs w:val="17"/>
                    <w:lang w:eastAsia="ko-KR"/>
                  </w:rPr>
                  <w:t xml:space="preserve"> </w:t>
                </w:r>
                <w:r w:rsidRPr="00D77924">
                  <w:rPr>
                    <w:rFonts w:asciiTheme="minorHAnsi" w:eastAsiaTheme="minorEastAsia" w:hAnsiTheme="minorHAnsi" w:cstheme="minorHAnsi"/>
                    <w:sz w:val="18"/>
                    <w:szCs w:val="17"/>
                    <w:lang w:eastAsia="ko-KR"/>
                  </w:rPr>
                  <w:t xml:space="preserve">     </w:t>
                </w:r>
              </w:sdtContent>
            </w:sdt>
          </w:p>
        </w:tc>
      </w:tr>
      <w:tr w:rsidR="00C01667" w14:paraId="29EA7A09" w14:textId="77777777" w:rsidTr="008A370A">
        <w:trPr>
          <w:trHeight w:hRule="exact" w:val="288"/>
        </w:trPr>
        <w:tc>
          <w:tcPr>
            <w:tcW w:w="1653" w:type="dxa"/>
          </w:tcPr>
          <w:p w14:paraId="1AEFFF4E" w14:textId="77777777" w:rsidR="00C01667" w:rsidRDefault="00C01667" w:rsidP="00C01667">
            <w:pPr>
              <w:spacing w:line="264" w:lineRule="auto"/>
              <w:jc w:val="right"/>
              <w:rPr>
                <w:b/>
                <w:sz w:val="18"/>
                <w:szCs w:val="18"/>
              </w:rPr>
            </w:pPr>
            <w:r>
              <w:rPr>
                <w:b/>
                <w:sz w:val="18"/>
                <w:szCs w:val="18"/>
              </w:rPr>
              <w:t>Phone:</w:t>
            </w:r>
          </w:p>
        </w:tc>
        <w:tc>
          <w:tcPr>
            <w:tcW w:w="3249" w:type="dxa"/>
          </w:tcPr>
          <w:p w14:paraId="042210C8" w14:textId="77777777" w:rsidR="00C01667" w:rsidRDefault="00C01667" w:rsidP="00C01667">
            <w:pPr>
              <w:spacing w:line="264" w:lineRule="auto"/>
              <w:jc w:val="both"/>
              <w:rPr>
                <w:sz w:val="18"/>
                <w:szCs w:val="18"/>
              </w:rPr>
            </w:pPr>
            <w:sdt>
              <w:sdtPr>
                <w:rPr>
                  <w:rFonts w:asciiTheme="minorHAnsi" w:eastAsiaTheme="minorEastAsia" w:hAnsiTheme="minorHAnsi" w:cstheme="minorHAnsi"/>
                  <w:sz w:val="18"/>
                  <w:szCs w:val="17"/>
                  <w:lang w:eastAsia="ko-KR"/>
                </w:rPr>
                <w:id w:val="225422116"/>
                <w:placeholder>
                  <w:docPart w:val="F5DC444A9A664089BCDFC94A003F6019"/>
                </w:placeholder>
                <w:text/>
              </w:sdtPr>
              <w:sdtContent>
                <w:r w:rsidRPr="00D77924">
                  <w:rPr>
                    <w:rFonts w:asciiTheme="minorHAnsi" w:eastAsiaTheme="minorEastAsia" w:hAnsiTheme="minorHAnsi" w:cstheme="minorHAnsi"/>
                    <w:sz w:val="18"/>
                    <w:szCs w:val="17"/>
                    <w:lang w:eastAsia="ko-KR"/>
                  </w:rPr>
                  <w:t xml:space="preserve">                             </w:t>
                </w:r>
                <w:r>
                  <w:rPr>
                    <w:rFonts w:asciiTheme="minorHAnsi" w:eastAsiaTheme="minorEastAsia" w:hAnsiTheme="minorHAnsi" w:cstheme="minorHAnsi" w:hint="cs"/>
                    <w:sz w:val="18"/>
                    <w:szCs w:val="17"/>
                    <w:lang w:eastAsia="ko-KR"/>
                  </w:rPr>
                  <w:t xml:space="preserve">                                            </w:t>
                </w:r>
                <w:r>
                  <w:rPr>
                    <w:rFonts w:asciiTheme="minorHAnsi" w:eastAsiaTheme="minorEastAsia" w:hAnsiTheme="minorHAnsi" w:cstheme="minorHAnsi"/>
                    <w:sz w:val="18"/>
                    <w:szCs w:val="17"/>
                    <w:lang w:eastAsia="ko-KR"/>
                  </w:rPr>
                  <w:t xml:space="preserve"> </w:t>
                </w:r>
                <w:r w:rsidRPr="00D77924">
                  <w:rPr>
                    <w:rFonts w:asciiTheme="minorHAnsi" w:eastAsiaTheme="minorEastAsia" w:hAnsiTheme="minorHAnsi" w:cstheme="minorHAnsi"/>
                    <w:sz w:val="18"/>
                    <w:szCs w:val="17"/>
                    <w:lang w:eastAsia="ko-KR"/>
                  </w:rPr>
                  <w:t xml:space="preserve">     </w:t>
                </w:r>
              </w:sdtContent>
            </w:sdt>
          </w:p>
        </w:tc>
      </w:tr>
      <w:tr w:rsidR="00C01667" w14:paraId="64697296" w14:textId="77777777" w:rsidTr="008A370A">
        <w:trPr>
          <w:trHeight w:hRule="exact" w:val="337"/>
        </w:trPr>
        <w:tc>
          <w:tcPr>
            <w:tcW w:w="1653" w:type="dxa"/>
          </w:tcPr>
          <w:p w14:paraId="235879A6" w14:textId="77777777" w:rsidR="00C01667" w:rsidRDefault="00C01667" w:rsidP="00C01667">
            <w:pPr>
              <w:spacing w:line="264" w:lineRule="auto"/>
              <w:jc w:val="right"/>
              <w:rPr>
                <w:b/>
                <w:sz w:val="18"/>
                <w:szCs w:val="18"/>
              </w:rPr>
            </w:pPr>
            <w:r>
              <w:rPr>
                <w:b/>
                <w:sz w:val="18"/>
                <w:szCs w:val="18"/>
              </w:rPr>
              <w:t>Fax:</w:t>
            </w:r>
          </w:p>
        </w:tc>
        <w:tc>
          <w:tcPr>
            <w:tcW w:w="3249" w:type="dxa"/>
          </w:tcPr>
          <w:p w14:paraId="143F88A2" w14:textId="77777777" w:rsidR="00C01667" w:rsidRDefault="00C01667" w:rsidP="00C01667">
            <w:pPr>
              <w:spacing w:line="264" w:lineRule="auto"/>
              <w:jc w:val="both"/>
              <w:rPr>
                <w:sz w:val="18"/>
                <w:szCs w:val="18"/>
              </w:rPr>
            </w:pPr>
            <w:sdt>
              <w:sdtPr>
                <w:rPr>
                  <w:rFonts w:asciiTheme="minorHAnsi" w:eastAsiaTheme="minorEastAsia" w:hAnsiTheme="minorHAnsi" w:cstheme="minorHAnsi"/>
                  <w:sz w:val="18"/>
                  <w:szCs w:val="17"/>
                  <w:lang w:eastAsia="ko-KR"/>
                </w:rPr>
                <w:id w:val="-1752657668"/>
                <w:placeholder>
                  <w:docPart w:val="A03A9419EC484ABFA59075579F7A6E5C"/>
                </w:placeholder>
                <w:text/>
              </w:sdtPr>
              <w:sdtContent>
                <w:r w:rsidRPr="00D77924">
                  <w:rPr>
                    <w:rFonts w:asciiTheme="minorHAnsi" w:eastAsiaTheme="minorEastAsia" w:hAnsiTheme="minorHAnsi" w:cstheme="minorHAnsi"/>
                    <w:sz w:val="18"/>
                    <w:szCs w:val="17"/>
                    <w:lang w:eastAsia="ko-KR"/>
                  </w:rPr>
                  <w:t xml:space="preserve">                             </w:t>
                </w:r>
                <w:r>
                  <w:rPr>
                    <w:rFonts w:asciiTheme="minorHAnsi" w:eastAsiaTheme="minorEastAsia" w:hAnsiTheme="minorHAnsi" w:cstheme="minorHAnsi" w:hint="cs"/>
                    <w:sz w:val="18"/>
                    <w:szCs w:val="17"/>
                    <w:lang w:eastAsia="ko-KR"/>
                  </w:rPr>
                  <w:t xml:space="preserve">                                            </w:t>
                </w:r>
                <w:r>
                  <w:rPr>
                    <w:rFonts w:asciiTheme="minorHAnsi" w:eastAsiaTheme="minorEastAsia" w:hAnsiTheme="minorHAnsi" w:cstheme="minorHAnsi"/>
                    <w:sz w:val="18"/>
                    <w:szCs w:val="17"/>
                    <w:lang w:eastAsia="ko-KR"/>
                  </w:rPr>
                  <w:t xml:space="preserve"> </w:t>
                </w:r>
                <w:r w:rsidRPr="00D77924">
                  <w:rPr>
                    <w:rFonts w:asciiTheme="minorHAnsi" w:eastAsiaTheme="minorEastAsia" w:hAnsiTheme="minorHAnsi" w:cstheme="minorHAnsi"/>
                    <w:sz w:val="18"/>
                    <w:szCs w:val="17"/>
                    <w:lang w:eastAsia="ko-KR"/>
                  </w:rPr>
                  <w:t xml:space="preserve">     </w:t>
                </w:r>
              </w:sdtContent>
            </w:sdt>
          </w:p>
        </w:tc>
      </w:tr>
    </w:tbl>
    <w:tbl>
      <w:tblPr>
        <w:tblpPr w:leftFromText="180" w:rightFromText="180" w:vertAnchor="text" w:horzAnchor="margin" w:tblpXSpec="right" w:tblpY="-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838"/>
        <w:gridCol w:w="3331"/>
      </w:tblGrid>
      <w:tr w:rsidR="008A370A" w14:paraId="67F9C33D" w14:textId="77777777" w:rsidTr="008A370A">
        <w:trPr>
          <w:trHeight w:hRule="exact" w:val="285"/>
        </w:trPr>
        <w:tc>
          <w:tcPr>
            <w:tcW w:w="1838" w:type="dxa"/>
            <w:vMerge w:val="restart"/>
          </w:tcPr>
          <w:p w14:paraId="3C5DC620" w14:textId="77777777" w:rsidR="008A370A" w:rsidRDefault="008A370A" w:rsidP="008A370A">
            <w:pPr>
              <w:spacing w:line="264" w:lineRule="auto"/>
              <w:jc w:val="right"/>
              <w:rPr>
                <w:b/>
                <w:sz w:val="18"/>
                <w:szCs w:val="18"/>
              </w:rPr>
            </w:pPr>
            <w:r>
              <w:rPr>
                <w:b/>
                <w:sz w:val="18"/>
                <w:szCs w:val="18"/>
              </w:rPr>
              <w:t>Citibank entity:</w:t>
            </w:r>
          </w:p>
        </w:tc>
        <w:tc>
          <w:tcPr>
            <w:tcW w:w="3331" w:type="dxa"/>
          </w:tcPr>
          <w:p w14:paraId="74868719" w14:textId="77777777" w:rsidR="008A370A" w:rsidRDefault="00660441" w:rsidP="008A370A">
            <w:pPr>
              <w:spacing w:line="264" w:lineRule="auto"/>
              <w:jc w:val="both"/>
              <w:rPr>
                <w:sz w:val="18"/>
                <w:szCs w:val="18"/>
              </w:rPr>
            </w:pPr>
            <w:sdt>
              <w:sdtPr>
                <w:rPr>
                  <w:rFonts w:asciiTheme="minorHAnsi" w:eastAsiaTheme="minorEastAsia" w:hAnsiTheme="minorHAnsi" w:cstheme="minorHAnsi"/>
                  <w:sz w:val="18"/>
                  <w:szCs w:val="17"/>
                  <w:lang w:eastAsia="ko-KR"/>
                </w:rPr>
                <w:id w:val="-430974601"/>
                <w:placeholder>
                  <w:docPart w:val="648ACD18AF1C46E998C16B27FD695C91"/>
                </w:placeholder>
                <w:text/>
              </w:sdtPr>
              <w:sdtContent>
                <w:r w:rsidR="008A370A" w:rsidRPr="00D77924">
                  <w:rPr>
                    <w:rFonts w:asciiTheme="minorHAnsi" w:eastAsiaTheme="minorEastAsia" w:hAnsiTheme="minorHAnsi" w:cstheme="minorHAnsi"/>
                    <w:sz w:val="18"/>
                    <w:szCs w:val="17"/>
                    <w:lang w:eastAsia="ko-KR"/>
                  </w:rPr>
                  <w:t xml:space="preserve">                             </w:t>
                </w:r>
                <w:r w:rsidR="008A370A">
                  <w:rPr>
                    <w:rFonts w:asciiTheme="minorHAnsi" w:eastAsiaTheme="minorEastAsia" w:hAnsiTheme="minorHAnsi" w:cstheme="minorHAnsi" w:hint="cs"/>
                    <w:sz w:val="18"/>
                    <w:szCs w:val="17"/>
                    <w:lang w:eastAsia="ko-KR"/>
                  </w:rPr>
                  <w:t xml:space="preserve">                                            </w:t>
                </w:r>
                <w:r w:rsidR="008A370A">
                  <w:rPr>
                    <w:rFonts w:asciiTheme="minorHAnsi" w:eastAsiaTheme="minorEastAsia" w:hAnsiTheme="minorHAnsi" w:cstheme="minorHAnsi"/>
                    <w:sz w:val="18"/>
                    <w:szCs w:val="17"/>
                    <w:lang w:eastAsia="ko-KR"/>
                  </w:rPr>
                  <w:t xml:space="preserve"> </w:t>
                </w:r>
                <w:r w:rsidR="008A370A" w:rsidRPr="00D77924">
                  <w:rPr>
                    <w:rFonts w:asciiTheme="minorHAnsi" w:eastAsiaTheme="minorEastAsia" w:hAnsiTheme="minorHAnsi" w:cstheme="minorHAnsi"/>
                    <w:sz w:val="18"/>
                    <w:szCs w:val="17"/>
                    <w:lang w:eastAsia="ko-KR"/>
                  </w:rPr>
                  <w:t xml:space="preserve">     </w:t>
                </w:r>
              </w:sdtContent>
            </w:sdt>
          </w:p>
        </w:tc>
      </w:tr>
      <w:tr w:rsidR="008A370A" w14:paraId="62832DDB" w14:textId="77777777" w:rsidTr="008A370A">
        <w:trPr>
          <w:trHeight w:hRule="exact" w:val="285"/>
        </w:trPr>
        <w:tc>
          <w:tcPr>
            <w:tcW w:w="1838" w:type="dxa"/>
            <w:vMerge/>
          </w:tcPr>
          <w:p w14:paraId="73C3F06C" w14:textId="77777777" w:rsidR="008A370A" w:rsidRDefault="008A370A" w:rsidP="008A370A">
            <w:pPr>
              <w:spacing w:line="264" w:lineRule="auto"/>
              <w:jc w:val="right"/>
              <w:rPr>
                <w:b/>
                <w:sz w:val="18"/>
                <w:szCs w:val="18"/>
              </w:rPr>
            </w:pPr>
          </w:p>
        </w:tc>
        <w:tc>
          <w:tcPr>
            <w:tcW w:w="3331" w:type="dxa"/>
          </w:tcPr>
          <w:p w14:paraId="3EEB4357" w14:textId="77777777" w:rsidR="008A370A" w:rsidRDefault="00660441" w:rsidP="008A370A">
            <w:pPr>
              <w:spacing w:line="264" w:lineRule="auto"/>
              <w:jc w:val="both"/>
              <w:rPr>
                <w:sz w:val="18"/>
                <w:szCs w:val="18"/>
              </w:rPr>
            </w:pPr>
            <w:sdt>
              <w:sdtPr>
                <w:rPr>
                  <w:rFonts w:asciiTheme="minorHAnsi" w:eastAsiaTheme="minorEastAsia" w:hAnsiTheme="minorHAnsi" w:cstheme="minorHAnsi"/>
                  <w:sz w:val="18"/>
                  <w:szCs w:val="17"/>
                  <w:lang w:eastAsia="ko-KR"/>
                </w:rPr>
                <w:id w:val="-263391930"/>
                <w:placeholder>
                  <w:docPart w:val="FFC4FB8516704D94920B37DBDB50BF0B"/>
                </w:placeholder>
                <w:text/>
              </w:sdtPr>
              <w:sdtContent>
                <w:r w:rsidR="008A370A" w:rsidRPr="00D77924">
                  <w:rPr>
                    <w:rFonts w:asciiTheme="minorHAnsi" w:eastAsiaTheme="minorEastAsia" w:hAnsiTheme="minorHAnsi" w:cstheme="minorHAnsi"/>
                    <w:sz w:val="18"/>
                    <w:szCs w:val="17"/>
                    <w:lang w:eastAsia="ko-KR"/>
                  </w:rPr>
                  <w:t xml:space="preserve">                             </w:t>
                </w:r>
                <w:r w:rsidR="008A370A">
                  <w:rPr>
                    <w:rFonts w:asciiTheme="minorHAnsi" w:eastAsiaTheme="minorEastAsia" w:hAnsiTheme="minorHAnsi" w:cstheme="minorHAnsi" w:hint="cs"/>
                    <w:sz w:val="18"/>
                    <w:szCs w:val="17"/>
                    <w:lang w:eastAsia="ko-KR"/>
                  </w:rPr>
                  <w:t xml:space="preserve">                                            </w:t>
                </w:r>
                <w:r w:rsidR="008A370A">
                  <w:rPr>
                    <w:rFonts w:asciiTheme="minorHAnsi" w:eastAsiaTheme="minorEastAsia" w:hAnsiTheme="minorHAnsi" w:cstheme="minorHAnsi"/>
                    <w:sz w:val="18"/>
                    <w:szCs w:val="17"/>
                    <w:lang w:eastAsia="ko-KR"/>
                  </w:rPr>
                  <w:t xml:space="preserve"> </w:t>
                </w:r>
                <w:r w:rsidR="008A370A" w:rsidRPr="00D77924">
                  <w:rPr>
                    <w:rFonts w:asciiTheme="minorHAnsi" w:eastAsiaTheme="minorEastAsia" w:hAnsiTheme="minorHAnsi" w:cstheme="minorHAnsi"/>
                    <w:sz w:val="18"/>
                    <w:szCs w:val="17"/>
                    <w:lang w:eastAsia="ko-KR"/>
                  </w:rPr>
                  <w:t xml:space="preserve">     </w:t>
                </w:r>
              </w:sdtContent>
            </w:sdt>
          </w:p>
        </w:tc>
      </w:tr>
      <w:tr w:rsidR="008A370A" w14:paraId="2247CDC4" w14:textId="77777777" w:rsidTr="008A370A">
        <w:trPr>
          <w:trHeight w:hRule="exact" w:val="285"/>
        </w:trPr>
        <w:tc>
          <w:tcPr>
            <w:tcW w:w="1838" w:type="dxa"/>
          </w:tcPr>
          <w:p w14:paraId="5D830ED0" w14:textId="77777777" w:rsidR="008A370A" w:rsidRDefault="008A370A" w:rsidP="008A370A">
            <w:pPr>
              <w:spacing w:line="264" w:lineRule="auto"/>
              <w:jc w:val="right"/>
              <w:rPr>
                <w:b/>
                <w:sz w:val="18"/>
                <w:szCs w:val="18"/>
              </w:rPr>
            </w:pPr>
            <w:r>
              <w:rPr>
                <w:b/>
                <w:sz w:val="18"/>
                <w:szCs w:val="18"/>
              </w:rPr>
              <w:t>Attention:</w:t>
            </w:r>
          </w:p>
        </w:tc>
        <w:tc>
          <w:tcPr>
            <w:tcW w:w="3331" w:type="dxa"/>
          </w:tcPr>
          <w:p w14:paraId="07DC1CC1" w14:textId="77777777" w:rsidR="008A370A" w:rsidRDefault="00660441" w:rsidP="008A370A">
            <w:pPr>
              <w:spacing w:line="264" w:lineRule="auto"/>
              <w:jc w:val="both"/>
              <w:rPr>
                <w:sz w:val="18"/>
                <w:szCs w:val="18"/>
              </w:rPr>
            </w:pPr>
            <w:sdt>
              <w:sdtPr>
                <w:rPr>
                  <w:rFonts w:asciiTheme="minorHAnsi" w:eastAsiaTheme="minorEastAsia" w:hAnsiTheme="minorHAnsi" w:cstheme="minorHAnsi"/>
                  <w:sz w:val="18"/>
                  <w:szCs w:val="17"/>
                  <w:lang w:eastAsia="ko-KR"/>
                </w:rPr>
                <w:id w:val="-1798753307"/>
                <w:placeholder>
                  <w:docPart w:val="776624CA7BD14124A9A3223FA118047E"/>
                </w:placeholder>
                <w:text/>
              </w:sdtPr>
              <w:sdtContent>
                <w:r w:rsidR="008A370A" w:rsidRPr="00D77924">
                  <w:rPr>
                    <w:rFonts w:asciiTheme="minorHAnsi" w:eastAsiaTheme="minorEastAsia" w:hAnsiTheme="minorHAnsi" w:cstheme="minorHAnsi"/>
                    <w:sz w:val="18"/>
                    <w:szCs w:val="17"/>
                    <w:lang w:eastAsia="ko-KR"/>
                  </w:rPr>
                  <w:t xml:space="preserve">                             </w:t>
                </w:r>
                <w:r w:rsidR="008A370A">
                  <w:rPr>
                    <w:rFonts w:asciiTheme="minorHAnsi" w:eastAsiaTheme="minorEastAsia" w:hAnsiTheme="minorHAnsi" w:cstheme="minorHAnsi" w:hint="cs"/>
                    <w:sz w:val="18"/>
                    <w:szCs w:val="17"/>
                    <w:lang w:eastAsia="ko-KR"/>
                  </w:rPr>
                  <w:t xml:space="preserve">                                            </w:t>
                </w:r>
                <w:r w:rsidR="008A370A">
                  <w:rPr>
                    <w:rFonts w:asciiTheme="minorHAnsi" w:eastAsiaTheme="minorEastAsia" w:hAnsiTheme="minorHAnsi" w:cstheme="minorHAnsi"/>
                    <w:sz w:val="18"/>
                    <w:szCs w:val="17"/>
                    <w:lang w:eastAsia="ko-KR"/>
                  </w:rPr>
                  <w:t xml:space="preserve"> </w:t>
                </w:r>
                <w:r w:rsidR="008A370A" w:rsidRPr="00D77924">
                  <w:rPr>
                    <w:rFonts w:asciiTheme="minorHAnsi" w:eastAsiaTheme="minorEastAsia" w:hAnsiTheme="minorHAnsi" w:cstheme="minorHAnsi"/>
                    <w:sz w:val="18"/>
                    <w:szCs w:val="17"/>
                    <w:lang w:eastAsia="ko-KR"/>
                  </w:rPr>
                  <w:t xml:space="preserve">     </w:t>
                </w:r>
              </w:sdtContent>
            </w:sdt>
          </w:p>
        </w:tc>
      </w:tr>
      <w:tr w:rsidR="008A370A" w14:paraId="59BC436E" w14:textId="77777777" w:rsidTr="008A370A">
        <w:trPr>
          <w:trHeight w:hRule="exact" w:val="285"/>
        </w:trPr>
        <w:tc>
          <w:tcPr>
            <w:tcW w:w="1838" w:type="dxa"/>
            <w:vMerge w:val="restart"/>
          </w:tcPr>
          <w:p w14:paraId="37AD8DC7" w14:textId="77777777" w:rsidR="008A370A" w:rsidRDefault="008A370A" w:rsidP="008A370A">
            <w:pPr>
              <w:spacing w:line="264" w:lineRule="auto"/>
              <w:jc w:val="right"/>
              <w:rPr>
                <w:b/>
                <w:sz w:val="18"/>
                <w:szCs w:val="18"/>
              </w:rPr>
            </w:pPr>
            <w:r>
              <w:rPr>
                <w:b/>
                <w:sz w:val="18"/>
                <w:szCs w:val="18"/>
              </w:rPr>
              <w:t>Address:</w:t>
            </w:r>
          </w:p>
        </w:tc>
        <w:tc>
          <w:tcPr>
            <w:tcW w:w="3331" w:type="dxa"/>
          </w:tcPr>
          <w:p w14:paraId="1824E044" w14:textId="77777777" w:rsidR="008A370A" w:rsidRDefault="00660441" w:rsidP="008A370A">
            <w:pPr>
              <w:spacing w:line="264" w:lineRule="auto"/>
              <w:jc w:val="both"/>
              <w:rPr>
                <w:sz w:val="18"/>
                <w:szCs w:val="18"/>
              </w:rPr>
            </w:pPr>
            <w:sdt>
              <w:sdtPr>
                <w:rPr>
                  <w:rFonts w:asciiTheme="minorHAnsi" w:eastAsiaTheme="minorEastAsia" w:hAnsiTheme="minorHAnsi" w:cstheme="minorHAnsi"/>
                  <w:sz w:val="18"/>
                  <w:szCs w:val="17"/>
                  <w:lang w:eastAsia="ko-KR"/>
                </w:rPr>
                <w:id w:val="-1621067227"/>
                <w:placeholder>
                  <w:docPart w:val="061C1F08519E4757B0228814AA8D686A"/>
                </w:placeholder>
                <w:text/>
              </w:sdtPr>
              <w:sdtContent>
                <w:r w:rsidR="008A370A" w:rsidRPr="00D77924">
                  <w:rPr>
                    <w:rFonts w:asciiTheme="minorHAnsi" w:eastAsiaTheme="minorEastAsia" w:hAnsiTheme="minorHAnsi" w:cstheme="minorHAnsi"/>
                    <w:sz w:val="18"/>
                    <w:szCs w:val="17"/>
                    <w:lang w:eastAsia="ko-KR"/>
                  </w:rPr>
                  <w:t xml:space="preserve">                             </w:t>
                </w:r>
                <w:r w:rsidR="008A370A">
                  <w:rPr>
                    <w:rFonts w:asciiTheme="minorHAnsi" w:eastAsiaTheme="minorEastAsia" w:hAnsiTheme="minorHAnsi" w:cstheme="minorHAnsi" w:hint="cs"/>
                    <w:sz w:val="18"/>
                    <w:szCs w:val="17"/>
                    <w:lang w:eastAsia="ko-KR"/>
                  </w:rPr>
                  <w:t xml:space="preserve">                                            </w:t>
                </w:r>
                <w:r w:rsidR="008A370A">
                  <w:rPr>
                    <w:rFonts w:asciiTheme="minorHAnsi" w:eastAsiaTheme="minorEastAsia" w:hAnsiTheme="minorHAnsi" w:cstheme="minorHAnsi"/>
                    <w:sz w:val="18"/>
                    <w:szCs w:val="17"/>
                    <w:lang w:eastAsia="ko-KR"/>
                  </w:rPr>
                  <w:t xml:space="preserve"> </w:t>
                </w:r>
                <w:r w:rsidR="008A370A" w:rsidRPr="00D77924">
                  <w:rPr>
                    <w:rFonts w:asciiTheme="minorHAnsi" w:eastAsiaTheme="minorEastAsia" w:hAnsiTheme="minorHAnsi" w:cstheme="minorHAnsi"/>
                    <w:sz w:val="18"/>
                    <w:szCs w:val="17"/>
                    <w:lang w:eastAsia="ko-KR"/>
                  </w:rPr>
                  <w:t xml:space="preserve">     </w:t>
                </w:r>
              </w:sdtContent>
            </w:sdt>
          </w:p>
        </w:tc>
      </w:tr>
      <w:tr w:rsidR="008A370A" w14:paraId="650D5E78" w14:textId="77777777" w:rsidTr="008A370A">
        <w:trPr>
          <w:trHeight w:hRule="exact" w:val="285"/>
        </w:trPr>
        <w:tc>
          <w:tcPr>
            <w:tcW w:w="1838" w:type="dxa"/>
            <w:vMerge/>
          </w:tcPr>
          <w:p w14:paraId="2673ABAE" w14:textId="77777777" w:rsidR="008A370A" w:rsidRDefault="008A370A" w:rsidP="008A370A">
            <w:pPr>
              <w:spacing w:line="264" w:lineRule="auto"/>
              <w:jc w:val="both"/>
              <w:rPr>
                <w:b/>
                <w:sz w:val="18"/>
                <w:szCs w:val="18"/>
              </w:rPr>
            </w:pPr>
          </w:p>
        </w:tc>
        <w:tc>
          <w:tcPr>
            <w:tcW w:w="3331" w:type="dxa"/>
          </w:tcPr>
          <w:p w14:paraId="3E8DE816" w14:textId="77777777" w:rsidR="008A370A" w:rsidRDefault="00660441" w:rsidP="008A370A">
            <w:pPr>
              <w:spacing w:line="264" w:lineRule="auto"/>
              <w:jc w:val="both"/>
              <w:rPr>
                <w:sz w:val="18"/>
                <w:szCs w:val="18"/>
              </w:rPr>
            </w:pPr>
            <w:sdt>
              <w:sdtPr>
                <w:rPr>
                  <w:rFonts w:asciiTheme="minorHAnsi" w:eastAsiaTheme="minorEastAsia" w:hAnsiTheme="minorHAnsi" w:cstheme="minorHAnsi"/>
                  <w:sz w:val="18"/>
                  <w:szCs w:val="17"/>
                  <w:lang w:eastAsia="ko-KR"/>
                </w:rPr>
                <w:id w:val="-910844464"/>
                <w:placeholder>
                  <w:docPart w:val="DB6F1AB7FE57466D927FD7044547A2FD"/>
                </w:placeholder>
                <w:text/>
              </w:sdtPr>
              <w:sdtContent>
                <w:r w:rsidR="008A370A" w:rsidRPr="00D77924">
                  <w:rPr>
                    <w:rFonts w:asciiTheme="minorHAnsi" w:eastAsiaTheme="minorEastAsia" w:hAnsiTheme="minorHAnsi" w:cstheme="minorHAnsi"/>
                    <w:sz w:val="18"/>
                    <w:szCs w:val="17"/>
                    <w:lang w:eastAsia="ko-KR"/>
                  </w:rPr>
                  <w:t xml:space="preserve">                             </w:t>
                </w:r>
                <w:r w:rsidR="008A370A">
                  <w:rPr>
                    <w:rFonts w:asciiTheme="minorHAnsi" w:eastAsiaTheme="minorEastAsia" w:hAnsiTheme="minorHAnsi" w:cstheme="minorHAnsi" w:hint="cs"/>
                    <w:sz w:val="18"/>
                    <w:szCs w:val="17"/>
                    <w:lang w:eastAsia="ko-KR"/>
                  </w:rPr>
                  <w:t xml:space="preserve">                                            </w:t>
                </w:r>
                <w:r w:rsidR="008A370A">
                  <w:rPr>
                    <w:rFonts w:asciiTheme="minorHAnsi" w:eastAsiaTheme="minorEastAsia" w:hAnsiTheme="minorHAnsi" w:cstheme="minorHAnsi"/>
                    <w:sz w:val="18"/>
                    <w:szCs w:val="17"/>
                    <w:lang w:eastAsia="ko-KR"/>
                  </w:rPr>
                  <w:t xml:space="preserve"> </w:t>
                </w:r>
                <w:r w:rsidR="008A370A" w:rsidRPr="00D77924">
                  <w:rPr>
                    <w:rFonts w:asciiTheme="minorHAnsi" w:eastAsiaTheme="minorEastAsia" w:hAnsiTheme="minorHAnsi" w:cstheme="minorHAnsi"/>
                    <w:sz w:val="18"/>
                    <w:szCs w:val="17"/>
                    <w:lang w:eastAsia="ko-KR"/>
                  </w:rPr>
                  <w:t xml:space="preserve">     </w:t>
                </w:r>
              </w:sdtContent>
            </w:sdt>
          </w:p>
        </w:tc>
      </w:tr>
      <w:tr w:rsidR="008A370A" w14:paraId="2BB18F32" w14:textId="77777777" w:rsidTr="008A370A">
        <w:trPr>
          <w:trHeight w:hRule="exact" w:val="285"/>
        </w:trPr>
        <w:tc>
          <w:tcPr>
            <w:tcW w:w="1838" w:type="dxa"/>
          </w:tcPr>
          <w:p w14:paraId="4CEE1090" w14:textId="77777777" w:rsidR="008A370A" w:rsidRDefault="008A370A" w:rsidP="008A370A">
            <w:pPr>
              <w:spacing w:line="264" w:lineRule="auto"/>
              <w:jc w:val="right"/>
              <w:rPr>
                <w:b/>
                <w:sz w:val="18"/>
                <w:szCs w:val="18"/>
              </w:rPr>
            </w:pPr>
            <w:r>
              <w:rPr>
                <w:b/>
                <w:sz w:val="18"/>
                <w:szCs w:val="18"/>
              </w:rPr>
              <w:t>Email:</w:t>
            </w:r>
          </w:p>
        </w:tc>
        <w:tc>
          <w:tcPr>
            <w:tcW w:w="3331" w:type="dxa"/>
          </w:tcPr>
          <w:p w14:paraId="63FE3E86" w14:textId="77777777" w:rsidR="008A370A" w:rsidRDefault="00660441" w:rsidP="008A370A">
            <w:pPr>
              <w:spacing w:line="264" w:lineRule="auto"/>
              <w:jc w:val="both"/>
              <w:rPr>
                <w:sz w:val="18"/>
                <w:szCs w:val="18"/>
              </w:rPr>
            </w:pPr>
            <w:sdt>
              <w:sdtPr>
                <w:rPr>
                  <w:rFonts w:asciiTheme="minorHAnsi" w:eastAsiaTheme="minorEastAsia" w:hAnsiTheme="minorHAnsi" w:cstheme="minorHAnsi"/>
                  <w:sz w:val="18"/>
                  <w:szCs w:val="17"/>
                  <w:lang w:eastAsia="ko-KR"/>
                </w:rPr>
                <w:id w:val="-1822427059"/>
                <w:placeholder>
                  <w:docPart w:val="3D3BD7A405D84E418733B3ADD48090A7"/>
                </w:placeholder>
                <w:text/>
              </w:sdtPr>
              <w:sdtContent>
                <w:r w:rsidR="008A370A" w:rsidRPr="00D77924">
                  <w:rPr>
                    <w:rFonts w:asciiTheme="minorHAnsi" w:eastAsiaTheme="minorEastAsia" w:hAnsiTheme="minorHAnsi" w:cstheme="minorHAnsi"/>
                    <w:sz w:val="18"/>
                    <w:szCs w:val="17"/>
                    <w:lang w:eastAsia="ko-KR"/>
                  </w:rPr>
                  <w:t xml:space="preserve">                             </w:t>
                </w:r>
                <w:r w:rsidR="008A370A">
                  <w:rPr>
                    <w:rFonts w:asciiTheme="minorHAnsi" w:eastAsiaTheme="minorEastAsia" w:hAnsiTheme="minorHAnsi" w:cstheme="minorHAnsi" w:hint="cs"/>
                    <w:sz w:val="18"/>
                    <w:szCs w:val="17"/>
                    <w:lang w:eastAsia="ko-KR"/>
                  </w:rPr>
                  <w:t xml:space="preserve">                                            </w:t>
                </w:r>
                <w:r w:rsidR="008A370A">
                  <w:rPr>
                    <w:rFonts w:asciiTheme="minorHAnsi" w:eastAsiaTheme="minorEastAsia" w:hAnsiTheme="minorHAnsi" w:cstheme="minorHAnsi"/>
                    <w:sz w:val="18"/>
                    <w:szCs w:val="17"/>
                    <w:lang w:eastAsia="ko-KR"/>
                  </w:rPr>
                  <w:t xml:space="preserve"> </w:t>
                </w:r>
                <w:r w:rsidR="008A370A" w:rsidRPr="00D77924">
                  <w:rPr>
                    <w:rFonts w:asciiTheme="minorHAnsi" w:eastAsiaTheme="minorEastAsia" w:hAnsiTheme="minorHAnsi" w:cstheme="minorHAnsi"/>
                    <w:sz w:val="18"/>
                    <w:szCs w:val="17"/>
                    <w:lang w:eastAsia="ko-KR"/>
                  </w:rPr>
                  <w:t xml:space="preserve">     </w:t>
                </w:r>
              </w:sdtContent>
            </w:sdt>
          </w:p>
        </w:tc>
      </w:tr>
      <w:tr w:rsidR="008A370A" w14:paraId="2F6AF262" w14:textId="77777777" w:rsidTr="008A370A">
        <w:trPr>
          <w:trHeight w:hRule="exact" w:val="285"/>
        </w:trPr>
        <w:tc>
          <w:tcPr>
            <w:tcW w:w="1838" w:type="dxa"/>
          </w:tcPr>
          <w:p w14:paraId="55CF35F2" w14:textId="77777777" w:rsidR="008A370A" w:rsidRDefault="008A370A" w:rsidP="008A370A">
            <w:pPr>
              <w:spacing w:line="264" w:lineRule="auto"/>
              <w:jc w:val="right"/>
              <w:rPr>
                <w:b/>
                <w:sz w:val="18"/>
                <w:szCs w:val="18"/>
              </w:rPr>
            </w:pPr>
            <w:r>
              <w:rPr>
                <w:b/>
                <w:sz w:val="18"/>
                <w:szCs w:val="18"/>
              </w:rPr>
              <w:t>Phone:</w:t>
            </w:r>
          </w:p>
        </w:tc>
        <w:tc>
          <w:tcPr>
            <w:tcW w:w="3331" w:type="dxa"/>
          </w:tcPr>
          <w:p w14:paraId="09557B61" w14:textId="77777777" w:rsidR="008A370A" w:rsidRDefault="00660441" w:rsidP="008A370A">
            <w:pPr>
              <w:spacing w:line="264" w:lineRule="auto"/>
              <w:jc w:val="both"/>
              <w:rPr>
                <w:sz w:val="18"/>
                <w:szCs w:val="18"/>
              </w:rPr>
            </w:pPr>
            <w:sdt>
              <w:sdtPr>
                <w:rPr>
                  <w:rFonts w:asciiTheme="minorHAnsi" w:eastAsiaTheme="minorEastAsia" w:hAnsiTheme="minorHAnsi" w:cstheme="minorHAnsi"/>
                  <w:sz w:val="18"/>
                  <w:szCs w:val="17"/>
                  <w:lang w:eastAsia="ko-KR"/>
                </w:rPr>
                <w:id w:val="-1220362238"/>
                <w:placeholder>
                  <w:docPart w:val="BDED69F3F1D34BC58D961A174A1ECC06"/>
                </w:placeholder>
                <w:text/>
              </w:sdtPr>
              <w:sdtContent>
                <w:r w:rsidR="008A370A" w:rsidRPr="00D77924">
                  <w:rPr>
                    <w:rFonts w:asciiTheme="minorHAnsi" w:eastAsiaTheme="minorEastAsia" w:hAnsiTheme="minorHAnsi" w:cstheme="minorHAnsi"/>
                    <w:sz w:val="18"/>
                    <w:szCs w:val="17"/>
                    <w:lang w:eastAsia="ko-KR"/>
                  </w:rPr>
                  <w:t xml:space="preserve">                             </w:t>
                </w:r>
                <w:r w:rsidR="008A370A">
                  <w:rPr>
                    <w:rFonts w:asciiTheme="minorHAnsi" w:eastAsiaTheme="minorEastAsia" w:hAnsiTheme="minorHAnsi" w:cstheme="minorHAnsi" w:hint="cs"/>
                    <w:sz w:val="18"/>
                    <w:szCs w:val="17"/>
                    <w:lang w:eastAsia="ko-KR"/>
                  </w:rPr>
                  <w:t xml:space="preserve">                                            </w:t>
                </w:r>
                <w:r w:rsidR="008A370A">
                  <w:rPr>
                    <w:rFonts w:asciiTheme="minorHAnsi" w:eastAsiaTheme="minorEastAsia" w:hAnsiTheme="minorHAnsi" w:cstheme="minorHAnsi"/>
                    <w:sz w:val="18"/>
                    <w:szCs w:val="17"/>
                    <w:lang w:eastAsia="ko-KR"/>
                  </w:rPr>
                  <w:t xml:space="preserve"> </w:t>
                </w:r>
                <w:r w:rsidR="008A370A" w:rsidRPr="00D77924">
                  <w:rPr>
                    <w:rFonts w:asciiTheme="minorHAnsi" w:eastAsiaTheme="minorEastAsia" w:hAnsiTheme="minorHAnsi" w:cstheme="minorHAnsi"/>
                    <w:sz w:val="18"/>
                    <w:szCs w:val="17"/>
                    <w:lang w:eastAsia="ko-KR"/>
                  </w:rPr>
                  <w:t xml:space="preserve">     </w:t>
                </w:r>
              </w:sdtContent>
            </w:sdt>
          </w:p>
        </w:tc>
      </w:tr>
      <w:tr w:rsidR="008A370A" w14:paraId="4CC7B038" w14:textId="77777777" w:rsidTr="008A370A">
        <w:trPr>
          <w:trHeight w:hRule="exact" w:val="332"/>
        </w:trPr>
        <w:tc>
          <w:tcPr>
            <w:tcW w:w="1838" w:type="dxa"/>
          </w:tcPr>
          <w:p w14:paraId="34E171A5" w14:textId="77777777" w:rsidR="008A370A" w:rsidRDefault="008A370A" w:rsidP="008A370A">
            <w:pPr>
              <w:spacing w:line="264" w:lineRule="auto"/>
              <w:jc w:val="right"/>
              <w:rPr>
                <w:b/>
                <w:sz w:val="18"/>
                <w:szCs w:val="18"/>
              </w:rPr>
            </w:pPr>
            <w:r>
              <w:rPr>
                <w:b/>
                <w:sz w:val="18"/>
                <w:szCs w:val="18"/>
              </w:rPr>
              <w:t>Fax:</w:t>
            </w:r>
          </w:p>
        </w:tc>
        <w:tc>
          <w:tcPr>
            <w:tcW w:w="3331" w:type="dxa"/>
          </w:tcPr>
          <w:p w14:paraId="47D18AD4" w14:textId="77777777" w:rsidR="008A370A" w:rsidRDefault="00660441" w:rsidP="008A370A">
            <w:pPr>
              <w:spacing w:line="264" w:lineRule="auto"/>
              <w:jc w:val="both"/>
              <w:rPr>
                <w:sz w:val="18"/>
                <w:szCs w:val="18"/>
              </w:rPr>
            </w:pPr>
            <w:sdt>
              <w:sdtPr>
                <w:rPr>
                  <w:rFonts w:asciiTheme="minorHAnsi" w:eastAsiaTheme="minorEastAsia" w:hAnsiTheme="minorHAnsi" w:cstheme="minorHAnsi"/>
                  <w:sz w:val="18"/>
                  <w:szCs w:val="17"/>
                  <w:lang w:eastAsia="ko-KR"/>
                </w:rPr>
                <w:id w:val="1397098087"/>
                <w:placeholder>
                  <w:docPart w:val="7A0A5EF5257F4621AC47F173A0E3FBD7"/>
                </w:placeholder>
                <w:text/>
              </w:sdtPr>
              <w:sdtContent>
                <w:r w:rsidR="008A370A" w:rsidRPr="00D77924">
                  <w:rPr>
                    <w:rFonts w:asciiTheme="minorHAnsi" w:eastAsiaTheme="minorEastAsia" w:hAnsiTheme="minorHAnsi" w:cstheme="minorHAnsi"/>
                    <w:sz w:val="18"/>
                    <w:szCs w:val="17"/>
                    <w:lang w:eastAsia="ko-KR"/>
                  </w:rPr>
                  <w:t xml:space="preserve">                             </w:t>
                </w:r>
                <w:r w:rsidR="008A370A">
                  <w:rPr>
                    <w:rFonts w:asciiTheme="minorHAnsi" w:eastAsiaTheme="minorEastAsia" w:hAnsiTheme="minorHAnsi" w:cstheme="minorHAnsi" w:hint="cs"/>
                    <w:sz w:val="18"/>
                    <w:szCs w:val="17"/>
                    <w:lang w:eastAsia="ko-KR"/>
                  </w:rPr>
                  <w:t xml:space="preserve">                                            </w:t>
                </w:r>
                <w:r w:rsidR="008A370A">
                  <w:rPr>
                    <w:rFonts w:asciiTheme="minorHAnsi" w:eastAsiaTheme="minorEastAsia" w:hAnsiTheme="minorHAnsi" w:cstheme="minorHAnsi"/>
                    <w:sz w:val="18"/>
                    <w:szCs w:val="17"/>
                    <w:lang w:eastAsia="ko-KR"/>
                  </w:rPr>
                  <w:t xml:space="preserve"> </w:t>
                </w:r>
                <w:r w:rsidR="008A370A" w:rsidRPr="00D77924">
                  <w:rPr>
                    <w:rFonts w:asciiTheme="minorHAnsi" w:eastAsiaTheme="minorEastAsia" w:hAnsiTheme="minorHAnsi" w:cstheme="minorHAnsi"/>
                    <w:sz w:val="18"/>
                    <w:szCs w:val="17"/>
                    <w:lang w:eastAsia="ko-KR"/>
                  </w:rPr>
                  <w:t xml:space="preserve">     </w:t>
                </w:r>
              </w:sdtContent>
            </w:sdt>
          </w:p>
        </w:tc>
      </w:tr>
    </w:tbl>
    <w:p w14:paraId="23C03FF1" w14:textId="77777777" w:rsidR="008A370A" w:rsidRDefault="008A370A" w:rsidP="008A370A">
      <w:pPr>
        <w:rPr>
          <w:rFonts w:ascii="Interstate" w:hAnsi="Interstate"/>
          <w:sz w:val="20"/>
          <w:lang w:eastAsia="ko-KR"/>
        </w:rPr>
      </w:pPr>
      <w:r w:rsidRPr="001F1384">
        <w:rPr>
          <w:rFonts w:ascii="Interstate" w:hAnsi="Interstate"/>
          <w:sz w:val="20"/>
          <w:lang w:eastAsia="ko-KR"/>
        </w:rPr>
        <w:t>Note: The above address details are those referred to in clause 5.9.</w:t>
      </w:r>
    </w:p>
    <w:p w14:paraId="4BF7F20D" w14:textId="77777777" w:rsidR="008A370A" w:rsidRDefault="008A370A" w:rsidP="009D6B01">
      <w:pPr>
        <w:spacing w:line="640" w:lineRule="exact"/>
        <w:rPr>
          <w:rFonts w:ascii="Interstate ExtraLight" w:hAnsi="Interstate ExtraLight"/>
          <w:color w:val="004685"/>
          <w:sz w:val="56"/>
          <w:lang w:eastAsia="ko-KR"/>
        </w:rPr>
      </w:pPr>
    </w:p>
    <w:p w14:paraId="6D431C8A" w14:textId="77777777" w:rsidR="008A370A" w:rsidRDefault="008A370A" w:rsidP="009D6B01">
      <w:pPr>
        <w:spacing w:line="640" w:lineRule="exact"/>
        <w:rPr>
          <w:rFonts w:ascii="Interstate ExtraLight" w:hAnsi="Interstate ExtraLight"/>
          <w:color w:val="004685"/>
          <w:sz w:val="56"/>
          <w:lang w:eastAsia="ko-KR"/>
        </w:rPr>
      </w:pPr>
    </w:p>
    <w:p w14:paraId="2115FB46" w14:textId="77777777" w:rsidR="008A370A" w:rsidRDefault="008A370A" w:rsidP="009D6B01">
      <w:pPr>
        <w:spacing w:line="640" w:lineRule="exact"/>
        <w:rPr>
          <w:rFonts w:ascii="Interstate ExtraLight" w:hAnsi="Interstate ExtraLight"/>
          <w:color w:val="004685"/>
          <w:sz w:val="56"/>
          <w:lang w:eastAsia="ko-KR"/>
        </w:rPr>
      </w:pPr>
    </w:p>
    <w:p w14:paraId="006D770C" w14:textId="77777777" w:rsidR="008A370A" w:rsidRDefault="008A370A" w:rsidP="009D6B01">
      <w:pPr>
        <w:spacing w:line="640" w:lineRule="exact"/>
        <w:rPr>
          <w:rFonts w:ascii="Interstate ExtraLight" w:hAnsi="Interstate ExtraLight"/>
          <w:color w:val="004685"/>
          <w:sz w:val="56"/>
          <w:lang w:eastAsia="ko-KR"/>
        </w:rPr>
      </w:pPr>
    </w:p>
    <w:p w14:paraId="42D152C5" w14:textId="77777777" w:rsidR="008A370A" w:rsidRDefault="008A370A" w:rsidP="009D6B01">
      <w:pPr>
        <w:spacing w:line="640" w:lineRule="exact"/>
        <w:rPr>
          <w:rFonts w:ascii="Interstate ExtraLight" w:hAnsi="Interstate ExtraLight"/>
          <w:color w:val="004685"/>
          <w:sz w:val="56"/>
          <w:lang w:eastAsia="ko-KR"/>
        </w:rPr>
      </w:pPr>
    </w:p>
    <w:p w14:paraId="08474601" w14:textId="77777777" w:rsidR="008A370A" w:rsidRDefault="008A370A" w:rsidP="009D6B01">
      <w:pPr>
        <w:spacing w:line="640" w:lineRule="exact"/>
        <w:rPr>
          <w:rFonts w:ascii="Interstate ExtraLight" w:hAnsi="Interstate ExtraLight"/>
          <w:color w:val="004685"/>
          <w:sz w:val="56"/>
          <w:lang w:eastAsia="ko-KR"/>
        </w:rPr>
      </w:pPr>
    </w:p>
    <w:p w14:paraId="21E16E7E" w14:textId="77777777" w:rsidR="008A370A" w:rsidRDefault="008A370A" w:rsidP="009D6B01">
      <w:pPr>
        <w:spacing w:line="640" w:lineRule="exact"/>
        <w:rPr>
          <w:rFonts w:ascii="Interstate ExtraLight" w:hAnsi="Interstate ExtraLight"/>
          <w:color w:val="004685"/>
          <w:sz w:val="56"/>
          <w:lang w:eastAsia="ko-KR"/>
        </w:rPr>
      </w:pPr>
    </w:p>
    <w:p w14:paraId="7DBEED38" w14:textId="7FE2263A" w:rsidR="009D6B01" w:rsidRDefault="009D6B01" w:rsidP="009D6B01">
      <w:pPr>
        <w:spacing w:line="640" w:lineRule="exact"/>
        <w:rPr>
          <w:rFonts w:ascii="Interstate ExtraLight" w:hAnsi="Interstate ExtraLight"/>
          <w:color w:val="004685"/>
          <w:sz w:val="56"/>
          <w:lang w:eastAsia="ko-KR"/>
        </w:rPr>
      </w:pPr>
      <w:r>
        <w:rPr>
          <w:rFonts w:ascii="Interstate ExtraLight" w:hAnsi="Interstate ExtraLight"/>
          <w:color w:val="004685"/>
          <w:sz w:val="56"/>
          <w:lang w:eastAsia="ko-KR"/>
        </w:rPr>
        <w:lastRenderedPageBreak/>
        <w:t>EXHIBIT A: CERTAIN DEFINED TERMS</w:t>
      </w:r>
    </w:p>
    <w:p w14:paraId="209F83C4" w14:textId="79A84EA9" w:rsidR="009D6B01" w:rsidRDefault="00663346" w:rsidP="009D6B01">
      <w:pPr>
        <w:pStyle w:val="a0"/>
        <w:rPr>
          <w:rFonts w:ascii="맑은 고딕" w:eastAsia="맑은 고딕" w:hAnsi="맑은 고딕" w:cs="맑은 고딕"/>
          <w:color w:val="004685"/>
          <w:sz w:val="56"/>
          <w:szCs w:val="22"/>
          <w:lang w:eastAsia="ko-KR"/>
        </w:rPr>
      </w:pPr>
      <w:r w:rsidRPr="001F1384">
        <w:rPr>
          <w:rFonts w:ascii="맑은 고딕" w:eastAsia="맑은 고딕" w:hAnsi="맑은 고딕" w:cs="맑은 고딕" w:hint="eastAsia"/>
          <w:color w:val="004685"/>
          <w:sz w:val="56"/>
          <w:szCs w:val="22"/>
          <w:lang w:eastAsia="ko-KR"/>
        </w:rPr>
        <w:t>별첨</w:t>
      </w:r>
      <w:r w:rsidR="009D6B01" w:rsidRPr="008378FF">
        <w:rPr>
          <w:rFonts w:ascii="맑은 고딕" w:eastAsia="맑은 고딕" w:hAnsi="맑은 고딕" w:cs="맑은 고딕"/>
          <w:color w:val="004685"/>
          <w:sz w:val="56"/>
          <w:szCs w:val="22"/>
          <w:lang w:eastAsia="ko-KR"/>
        </w:rPr>
        <w:t xml:space="preserve"> A</w:t>
      </w:r>
      <w:r w:rsidR="009D6B01">
        <w:rPr>
          <w:rFonts w:ascii="맑은 고딕" w:eastAsia="맑은 고딕" w:hAnsi="맑은 고딕" w:cs="맑은 고딕"/>
          <w:color w:val="004685"/>
          <w:sz w:val="56"/>
          <w:szCs w:val="22"/>
          <w:lang w:eastAsia="ko-KR"/>
        </w:rPr>
        <w:t xml:space="preserve">: </w:t>
      </w:r>
      <w:r w:rsidR="009D6B01">
        <w:rPr>
          <w:rFonts w:ascii="맑은 고딕" w:eastAsia="맑은 고딕" w:hAnsi="맑은 고딕" w:cs="맑은 고딕" w:hint="eastAsia"/>
          <w:color w:val="004685"/>
          <w:sz w:val="56"/>
          <w:szCs w:val="22"/>
          <w:lang w:eastAsia="ko-KR"/>
        </w:rPr>
        <w:t>정의</w:t>
      </w:r>
    </w:p>
    <w:p w14:paraId="228ECAF3" w14:textId="77777777" w:rsidR="009D6B01" w:rsidRPr="00E51397" w:rsidRDefault="009D6B01" w:rsidP="009D6B01">
      <w:pPr>
        <w:pStyle w:val="a0"/>
        <w:rPr>
          <w:rFonts w:ascii="Interstate" w:eastAsiaTheme="minorEastAsia" w:hAnsi="Interstate"/>
          <w:sz w:val="20"/>
          <w:lang w:eastAsia="ko-KR"/>
        </w:rPr>
      </w:pPr>
    </w:p>
    <w:tbl>
      <w:tblPr>
        <w:tblStyle w:val="a5"/>
        <w:tblW w:w="105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2" w:type="dxa"/>
          <w:right w:w="72" w:type="dxa"/>
        </w:tblCellMar>
        <w:tblLook w:val="04A0" w:firstRow="1" w:lastRow="0" w:firstColumn="1" w:lastColumn="0" w:noHBand="0" w:noVBand="1"/>
      </w:tblPr>
      <w:tblGrid>
        <w:gridCol w:w="5422"/>
        <w:gridCol w:w="5138"/>
      </w:tblGrid>
      <w:tr w:rsidR="009D6B01" w:rsidRPr="00CD60A9" w14:paraId="324B9607" w14:textId="77777777" w:rsidTr="001534AD">
        <w:tc>
          <w:tcPr>
            <w:tcW w:w="5422" w:type="dxa"/>
            <w:tcBorders>
              <w:top w:val="single" w:sz="4" w:space="0" w:color="auto"/>
              <w:bottom w:val="single" w:sz="4" w:space="0" w:color="auto"/>
              <w:right w:val="single" w:sz="4" w:space="0" w:color="auto"/>
            </w:tcBorders>
          </w:tcPr>
          <w:p w14:paraId="5B0C9076" w14:textId="77777777" w:rsidR="009D6B01" w:rsidRPr="00B37F4A" w:rsidRDefault="009D6B01" w:rsidP="001534AD">
            <w:pPr>
              <w:pStyle w:val="GrayBody"/>
              <w:rPr>
                <w:rFonts w:ascii="Arial" w:hAnsi="Arial" w:cs="Arial"/>
                <w:szCs w:val="18"/>
              </w:rPr>
            </w:pPr>
            <w:r w:rsidRPr="008F5A85">
              <w:rPr>
                <w:rFonts w:ascii="Arial" w:hAnsi="Arial" w:cs="Arial"/>
                <w:szCs w:val="18"/>
              </w:rPr>
              <w:t>“Agreement” means this Supplier Agreement including Annex 1 (Pricing Schedule(s)), Annex 2 (License Schedule), Annex 3 and, if applicable, Annex 4 ((Supplier Jurisdiction Terms)  and any other Annexes added hereto from time to time upon the agreement of the Parties, each as amended from time to time.</w:t>
            </w:r>
          </w:p>
        </w:tc>
        <w:tc>
          <w:tcPr>
            <w:tcW w:w="5138" w:type="dxa"/>
            <w:tcBorders>
              <w:top w:val="single" w:sz="4" w:space="0" w:color="auto"/>
              <w:left w:val="single" w:sz="4" w:space="0" w:color="auto"/>
              <w:bottom w:val="single" w:sz="4" w:space="0" w:color="auto"/>
            </w:tcBorders>
          </w:tcPr>
          <w:p w14:paraId="0C0EE3F3" w14:textId="558F567A" w:rsidR="009D6B01" w:rsidRPr="00CD60A9" w:rsidRDefault="009D6B01" w:rsidP="00A9450C">
            <w:pPr>
              <w:pStyle w:val="GrayBody"/>
              <w:rPr>
                <w:szCs w:val="18"/>
                <w:lang w:eastAsia="ko-KR"/>
              </w:rPr>
            </w:pPr>
            <w:r w:rsidRPr="00CD60A9">
              <w:rPr>
                <w:rFonts w:ascii="맑은 고딕" w:eastAsia="맑은 고딕" w:hAnsi="맑은 고딕" w:hint="eastAsia"/>
                <w:szCs w:val="18"/>
                <w:lang w:eastAsia="ko-KR"/>
              </w:rPr>
              <w:t>“약정”은</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본 판매기업 약정서를 의미하는 바,</w:t>
            </w:r>
            <w:r>
              <w:rPr>
                <w:rFonts w:ascii="맑은 고딕" w:eastAsia="맑은 고딕" w:hAnsi="맑은 고딕"/>
                <w:szCs w:val="18"/>
                <w:lang w:eastAsia="ko-KR"/>
              </w:rPr>
              <w:t xml:space="preserve"> </w:t>
            </w:r>
            <w:r w:rsidR="00A9450C">
              <w:rPr>
                <w:rFonts w:ascii="맑은 고딕" w:eastAsia="맑은 고딕" w:hAnsi="맑은 고딕" w:hint="eastAsia"/>
                <w:szCs w:val="18"/>
                <w:lang w:eastAsia="ko-KR"/>
              </w:rPr>
              <w:t>부속서류</w:t>
            </w:r>
            <w:r w:rsidRPr="00CD60A9">
              <w:rPr>
                <w:rFonts w:ascii="맑은 고딕" w:eastAsia="맑은 고딕" w:hAnsi="맑은 고딕"/>
                <w:szCs w:val="18"/>
                <w:lang w:eastAsia="ko-KR"/>
              </w:rPr>
              <w:t xml:space="preserve"> 1(</w:t>
            </w:r>
            <w:r>
              <w:rPr>
                <w:rFonts w:ascii="맑은 고딕" w:eastAsia="맑은 고딕" w:hAnsi="맑은 고딕"/>
                <w:szCs w:val="18"/>
                <w:lang w:eastAsia="ko-KR"/>
              </w:rPr>
              <w:t>수수</w:t>
            </w:r>
            <w:r>
              <w:rPr>
                <w:rFonts w:ascii="맑은 고딕" w:eastAsia="맑은 고딕" w:hAnsi="맑은 고딕" w:hint="eastAsia"/>
                <w:szCs w:val="18"/>
                <w:lang w:eastAsia="ko-KR"/>
              </w:rPr>
              <w:t>료</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약정사항</w:t>
            </w:r>
            <w:r w:rsidRPr="00CD60A9">
              <w:rPr>
                <w:rFonts w:ascii="맑은 고딕" w:eastAsia="맑은 고딕" w:hAnsi="맑은 고딕"/>
                <w:szCs w:val="18"/>
                <w:lang w:eastAsia="ko-KR"/>
              </w:rPr>
              <w:t xml:space="preserve">), </w:t>
            </w:r>
            <w:r w:rsidR="00A9450C">
              <w:rPr>
                <w:rFonts w:ascii="맑은 고딕" w:eastAsia="맑은 고딕" w:hAnsi="맑은 고딕" w:hint="eastAsia"/>
                <w:szCs w:val="18"/>
                <w:lang w:eastAsia="ko-KR"/>
              </w:rPr>
              <w:t>부속서류</w:t>
            </w:r>
            <w:r w:rsidRPr="00CD60A9">
              <w:rPr>
                <w:rFonts w:ascii="맑은 고딕" w:eastAsia="맑은 고딕" w:hAnsi="맑은 고딕"/>
                <w:szCs w:val="18"/>
                <w:lang w:eastAsia="ko-KR"/>
              </w:rPr>
              <w:t xml:space="preserve"> 2(</w:t>
            </w:r>
            <w:r>
              <w:rPr>
                <w:rFonts w:ascii="맑은 고딕" w:eastAsia="맑은 고딕" w:hAnsi="맑은 고딕" w:hint="eastAsia"/>
                <w:szCs w:val="18"/>
                <w:lang w:eastAsia="ko-KR"/>
              </w:rPr>
              <w:t>라이선스 약관</w:t>
            </w:r>
            <w:r w:rsidRPr="00CD60A9">
              <w:rPr>
                <w:rFonts w:ascii="맑은 고딕" w:eastAsia="맑은 고딕" w:hAnsi="맑은 고딕"/>
                <w:szCs w:val="18"/>
                <w:lang w:eastAsia="ko-KR"/>
              </w:rPr>
              <w:t xml:space="preserve">), </w:t>
            </w:r>
            <w:r w:rsidR="00A9450C">
              <w:rPr>
                <w:rFonts w:ascii="맑은 고딕" w:eastAsia="맑은 고딕" w:hAnsi="맑은 고딕" w:hint="eastAsia"/>
                <w:szCs w:val="18"/>
                <w:lang w:eastAsia="ko-KR"/>
              </w:rPr>
              <w:t>부속서류</w:t>
            </w:r>
            <w:r w:rsidRPr="002B3DB6">
              <w:rPr>
                <w:rFonts w:ascii="맑은 고딕" w:eastAsia="맑은 고딕" w:hAnsi="맑은 고딕"/>
                <w:szCs w:val="18"/>
                <w:lang w:eastAsia="ko-KR"/>
              </w:rPr>
              <w:t xml:space="preserve"> 3(자동할인 신청서</w:t>
            </w:r>
            <w:r>
              <w:rPr>
                <w:rFonts w:ascii="맑은 고딕" w:eastAsia="맑은 고딕" w:hAnsi="맑은 고딕"/>
                <w:szCs w:val="18"/>
                <w:lang w:eastAsia="ko-KR"/>
              </w:rPr>
              <w:t xml:space="preserve">), </w:t>
            </w:r>
            <w:r w:rsidR="00A9450C">
              <w:rPr>
                <w:rFonts w:ascii="맑은 고딕" w:eastAsia="맑은 고딕" w:hAnsi="맑은 고딕" w:hint="eastAsia"/>
                <w:szCs w:val="18"/>
                <w:lang w:eastAsia="ko-KR"/>
              </w:rPr>
              <w:t>부속서류</w:t>
            </w:r>
            <w:r w:rsidRPr="00CD60A9">
              <w:rPr>
                <w:rFonts w:ascii="맑은 고딕" w:eastAsia="맑은 고딕" w:hAnsi="맑은 고딕"/>
                <w:szCs w:val="18"/>
                <w:lang w:eastAsia="ko-KR"/>
              </w:rPr>
              <w:t xml:space="preserve"> </w:t>
            </w:r>
            <w:r>
              <w:rPr>
                <w:rFonts w:ascii="맑은 고딕" w:eastAsia="맑은 고딕" w:hAnsi="맑은 고딕"/>
                <w:szCs w:val="18"/>
                <w:lang w:eastAsia="ko-KR"/>
              </w:rPr>
              <w:t>4</w:t>
            </w:r>
            <w:r w:rsidRPr="001F1384">
              <w:rPr>
                <w:rFonts w:ascii="맑은 고딕" w:eastAsia="맑은 고딕" w:hAnsi="맑은 고딕"/>
                <w:szCs w:val="18"/>
                <w:lang w:eastAsia="ko-KR"/>
              </w:rPr>
              <w:t>(</w:t>
            </w:r>
            <w:r w:rsidR="00343DEA">
              <w:rPr>
                <w:rFonts w:ascii="맑은 고딕" w:eastAsia="맑은 고딕" w:hAnsi="맑은 고딕" w:hint="eastAsia"/>
                <w:szCs w:val="18"/>
                <w:lang w:eastAsia="ko-KR"/>
              </w:rPr>
              <w:t>판매기업 관할구역 조항</w:t>
            </w:r>
            <w:r w:rsidRPr="001F1384">
              <w:rPr>
                <w:rFonts w:ascii="맑은 고딕" w:eastAsia="맑은 고딕" w:hAnsi="맑은 고딕"/>
                <w:szCs w:val="18"/>
                <w:lang w:eastAsia="ko-KR"/>
              </w:rPr>
              <w:t>)</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당사자들의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합의를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통해</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향후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추가되</w:t>
            </w:r>
            <w:r>
              <w:rPr>
                <w:rFonts w:ascii="맑은 고딕" w:eastAsia="맑은 고딕" w:hAnsi="맑은 고딕" w:hint="eastAsia"/>
                <w:szCs w:val="18"/>
                <w:lang w:eastAsia="ko-KR"/>
              </w:rPr>
              <w:t>거나 변경되</w:t>
            </w:r>
            <w:r w:rsidRPr="00CD60A9">
              <w:rPr>
                <w:rFonts w:ascii="맑은 고딕" w:eastAsia="맑은 고딕" w:hAnsi="맑은 고딕" w:hint="eastAsia"/>
                <w:szCs w:val="18"/>
                <w:lang w:eastAsia="ko-KR"/>
              </w:rPr>
              <w:t>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첨부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문서들을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포함한다</w:t>
            </w:r>
            <w:r w:rsidRPr="00CD60A9">
              <w:rPr>
                <w:rFonts w:ascii="맑은 고딕" w:eastAsia="맑은 고딕" w:hAnsi="맑은 고딕"/>
                <w:szCs w:val="18"/>
                <w:lang w:eastAsia="ko-KR"/>
              </w:rPr>
              <w:t>.</w:t>
            </w:r>
          </w:p>
        </w:tc>
      </w:tr>
      <w:tr w:rsidR="009D6B01" w:rsidRPr="00CD60A9" w14:paraId="3D023ED1" w14:textId="77777777" w:rsidTr="001534AD">
        <w:tc>
          <w:tcPr>
            <w:tcW w:w="5422" w:type="dxa"/>
            <w:tcBorders>
              <w:top w:val="single" w:sz="4" w:space="0" w:color="auto"/>
              <w:bottom w:val="single" w:sz="4" w:space="0" w:color="auto"/>
              <w:right w:val="single" w:sz="4" w:space="0" w:color="auto"/>
            </w:tcBorders>
          </w:tcPr>
          <w:p w14:paraId="18C75F97" w14:textId="77777777" w:rsidR="009D6B01" w:rsidRPr="00B37F4A" w:rsidRDefault="009D6B01" w:rsidP="001534AD">
            <w:pPr>
              <w:tabs>
                <w:tab w:val="left" w:pos="1620"/>
              </w:tabs>
              <w:rPr>
                <w:rFonts w:ascii="Arial" w:hAnsi="Arial" w:cs="Arial"/>
              </w:rPr>
            </w:pPr>
            <w:r w:rsidRPr="00B37F4A">
              <w:rPr>
                <w:rFonts w:ascii="Arial" w:eastAsia="Tahoma" w:hAnsi="Arial" w:cs="Arial"/>
                <w:color w:val="53565A"/>
                <w:sz w:val="18"/>
                <w:szCs w:val="18"/>
              </w:rPr>
              <w:t>"Anti-Corruption Laws" means all laws, rules, and regulations from time to time, as amended, concerning or relating to bribery or corruption, including, without limitation, the U.S. Foreign Corrupt Practices Act of 1977, the UK Bribery Act 2010, and all other applicable anti-bribery and corruption laws.</w:t>
            </w:r>
            <w:r w:rsidRPr="00B37F4A">
              <w:rPr>
                <w:rFonts w:ascii="Arial" w:hAnsi="Arial" w:cs="Arial"/>
              </w:rPr>
              <w:tab/>
            </w:r>
          </w:p>
        </w:tc>
        <w:tc>
          <w:tcPr>
            <w:tcW w:w="5138" w:type="dxa"/>
            <w:tcBorders>
              <w:top w:val="single" w:sz="4" w:space="0" w:color="auto"/>
              <w:left w:val="single" w:sz="4" w:space="0" w:color="auto"/>
              <w:bottom w:val="single" w:sz="4" w:space="0" w:color="auto"/>
            </w:tcBorders>
          </w:tcPr>
          <w:p w14:paraId="33AADD8D"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“부패방지법”은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미국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외무부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부패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실행령</w:t>
            </w:r>
            <w:r w:rsidRPr="00CD60A9">
              <w:rPr>
                <w:rFonts w:ascii="맑은 고딕" w:eastAsia="맑은 고딕" w:hAnsi="맑은 고딕"/>
                <w:szCs w:val="18"/>
                <w:lang w:eastAsia="ko-KR"/>
              </w:rPr>
              <w:t xml:space="preserve">(1977), </w:t>
            </w:r>
            <w:r w:rsidRPr="00CD60A9">
              <w:rPr>
                <w:rFonts w:ascii="맑은 고딕" w:eastAsia="맑은 고딕" w:hAnsi="맑은 고딕" w:hint="eastAsia"/>
                <w:szCs w:val="18"/>
                <w:lang w:eastAsia="ko-KR"/>
              </w:rPr>
              <w:t>영국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뇌물법</w:t>
            </w:r>
            <w:r w:rsidRPr="00CD60A9">
              <w:rPr>
                <w:rFonts w:ascii="맑은 고딕" w:eastAsia="맑은 고딕" w:hAnsi="맑은 고딕"/>
                <w:szCs w:val="18"/>
                <w:lang w:eastAsia="ko-KR"/>
              </w:rPr>
              <w:t xml:space="preserve">(2010),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적용</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가능한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뇌물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부패방지법을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포함하여</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수시</w:t>
            </w:r>
            <w:r w:rsidRPr="00CD60A9">
              <w:rPr>
                <w:rFonts w:ascii="맑은 고딕" w:eastAsia="맑은 고딕" w:hAnsi="맑은 고딕" w:hint="eastAsia"/>
                <w:szCs w:val="18"/>
                <w:lang w:eastAsia="ko-KR"/>
              </w:rPr>
              <w:t>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변경되는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뇌물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부패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법률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규칙</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규정을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3EB721B8" w14:textId="77777777" w:rsidTr="001534AD">
        <w:tc>
          <w:tcPr>
            <w:tcW w:w="5422" w:type="dxa"/>
            <w:tcBorders>
              <w:top w:val="single" w:sz="4" w:space="0" w:color="auto"/>
              <w:bottom w:val="single" w:sz="4" w:space="0" w:color="auto"/>
              <w:right w:val="single" w:sz="4" w:space="0" w:color="auto"/>
            </w:tcBorders>
          </w:tcPr>
          <w:p w14:paraId="1A30B48A" w14:textId="77777777" w:rsidR="009D6B01" w:rsidRPr="00B37F4A" w:rsidRDefault="009D6B01" w:rsidP="001534AD">
            <w:pPr>
              <w:pStyle w:val="GrayBody"/>
              <w:rPr>
                <w:rFonts w:ascii="Arial" w:hAnsi="Arial" w:cs="Arial"/>
                <w:szCs w:val="18"/>
                <w:lang w:eastAsia="ko-KR"/>
              </w:rPr>
            </w:pPr>
            <w:r w:rsidRPr="00315FB6">
              <w:rPr>
                <w:rFonts w:ascii="Arial" w:hAnsi="Arial" w:cs="Arial"/>
                <w:szCs w:val="18"/>
                <w:lang w:eastAsia="ko-KR"/>
              </w:rPr>
              <w:t>“Asset Representations” means the representations and warranties of the Supplier set forth in clauses 4.2(a) - (d).</w:t>
            </w:r>
          </w:p>
        </w:tc>
        <w:tc>
          <w:tcPr>
            <w:tcW w:w="5138" w:type="dxa"/>
            <w:tcBorders>
              <w:top w:val="single" w:sz="4" w:space="0" w:color="auto"/>
              <w:left w:val="single" w:sz="4" w:space="0" w:color="auto"/>
              <w:bottom w:val="single" w:sz="4" w:space="0" w:color="auto"/>
            </w:tcBorders>
          </w:tcPr>
          <w:p w14:paraId="598AD917" w14:textId="403182A7" w:rsidR="009D6B01" w:rsidRPr="00CD60A9" w:rsidRDefault="009D6B01" w:rsidP="00B76264">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“자산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00B76264">
              <w:rPr>
                <w:rFonts w:ascii="맑은 고딕" w:eastAsia="맑은 고딕" w:hAnsi="맑은 고딕" w:hint="eastAsia"/>
                <w:szCs w:val="18"/>
                <w:lang w:eastAsia="ko-KR"/>
              </w:rPr>
              <w:t>진술</w:t>
            </w:r>
            <w:r w:rsidRPr="00CD60A9">
              <w:rPr>
                <w:rFonts w:ascii="맑은 고딕" w:eastAsia="맑은 고딕" w:hAnsi="맑은 고딕" w:hint="eastAsia"/>
                <w:szCs w:val="18"/>
                <w:lang w:eastAsia="ko-KR"/>
              </w:rPr>
              <w:t>”은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w:t>
            </w:r>
            <w:r w:rsidRPr="00CD60A9">
              <w:rPr>
                <w:rFonts w:ascii="맑은 고딕" w:eastAsia="맑은 고딕" w:hAnsi="맑은 고딕"/>
                <w:szCs w:val="18"/>
                <w:lang w:eastAsia="ko-KR"/>
              </w:rPr>
              <w:t xml:space="preserve"> 4</w:t>
            </w:r>
            <w:r w:rsidR="00A9450C">
              <w:rPr>
                <w:rFonts w:ascii="맑은 고딕" w:eastAsia="맑은 고딕" w:hAnsi="맑은 고딕"/>
                <w:szCs w:val="18"/>
                <w:lang w:eastAsia="ko-KR"/>
              </w:rPr>
              <w:t>.2</w:t>
            </w:r>
            <w:r w:rsidRPr="00CD60A9">
              <w:rPr>
                <w:rFonts w:ascii="맑은 고딕" w:eastAsia="맑은 고딕" w:hAnsi="맑은 고딕" w:hint="eastAsia"/>
                <w:szCs w:val="18"/>
                <w:lang w:eastAsia="ko-KR"/>
              </w:rPr>
              <w:t>조</w:t>
            </w:r>
            <w:r w:rsidRPr="00CD60A9">
              <w:rPr>
                <w:rFonts w:ascii="맑은 고딕" w:eastAsia="맑은 고딕" w:hAnsi="맑은 고딕"/>
                <w:szCs w:val="18"/>
                <w:lang w:eastAsia="ko-KR"/>
              </w:rPr>
              <w:t xml:space="preserve">  (a), (b), (c)</w:t>
            </w:r>
            <w:r>
              <w:rPr>
                <w:rFonts w:ascii="맑은 고딕" w:eastAsia="맑은 고딕" w:hAnsi="맑은 고딕"/>
                <w:szCs w:val="18"/>
                <w:lang w:eastAsia="ko-KR"/>
              </w:rPr>
              <w:t>, (d)</w:t>
            </w:r>
            <w:r w:rsidRPr="00CD60A9">
              <w:rPr>
                <w:rFonts w:ascii="맑은 고딕" w:eastAsia="맑은 고딕" w:hAnsi="맑은 고딕" w:hint="eastAsia"/>
                <w:szCs w:val="18"/>
                <w:lang w:eastAsia="ko-KR"/>
              </w:rPr>
              <w:t>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기재된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판매기업의</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진술과 보장</w:t>
            </w:r>
            <w:r w:rsidRPr="00CD60A9">
              <w:rPr>
                <w:rFonts w:ascii="맑은 고딕" w:eastAsia="맑은 고딕" w:hAnsi="맑은 고딕" w:hint="eastAsia"/>
                <w:szCs w:val="18"/>
                <w:lang w:eastAsia="ko-KR"/>
              </w:rPr>
              <w:t>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6CFC22FE" w14:textId="77777777" w:rsidTr="001534AD">
        <w:tc>
          <w:tcPr>
            <w:tcW w:w="5422" w:type="dxa"/>
            <w:tcBorders>
              <w:top w:val="single" w:sz="4" w:space="0" w:color="auto"/>
              <w:bottom w:val="single" w:sz="4" w:space="0" w:color="auto"/>
              <w:right w:val="single" w:sz="4" w:space="0" w:color="auto"/>
            </w:tcBorders>
          </w:tcPr>
          <w:p w14:paraId="12956BEF"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"Authorized Users" means employees, agents or contractors of the Supplier whom it has designated as being authorized to access the System on its behalf and who have been provided Logins to access the System by Citibank.</w:t>
            </w:r>
          </w:p>
        </w:tc>
        <w:tc>
          <w:tcPr>
            <w:tcW w:w="5138" w:type="dxa"/>
            <w:tcBorders>
              <w:top w:val="single" w:sz="4" w:space="0" w:color="auto"/>
              <w:left w:val="single" w:sz="4" w:space="0" w:color="auto"/>
              <w:bottom w:val="single" w:sz="4" w:space="0" w:color="auto"/>
            </w:tcBorders>
          </w:tcPr>
          <w:p w14:paraId="095A6C5F"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“승인된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사용자”란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대신하여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접근하도록</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승인한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지정된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직원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대리인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계약자로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접근을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위한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로그인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정보를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제공한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사람을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0B3EE6F4" w14:textId="77777777" w:rsidTr="001534AD">
        <w:tc>
          <w:tcPr>
            <w:tcW w:w="5422" w:type="dxa"/>
            <w:tcBorders>
              <w:top w:val="single" w:sz="4" w:space="0" w:color="auto"/>
              <w:bottom w:val="single" w:sz="4" w:space="0" w:color="auto"/>
              <w:right w:val="single" w:sz="4" w:space="0" w:color="auto"/>
            </w:tcBorders>
          </w:tcPr>
          <w:p w14:paraId="1FD76A1A"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 xml:space="preserve">"Auto-Discounting" has the meaning set forth in </w:t>
            </w:r>
            <w:r w:rsidRPr="000C14CE">
              <w:rPr>
                <w:rFonts w:ascii="Arial" w:hAnsi="Arial" w:cs="Arial"/>
                <w:szCs w:val="18"/>
                <w:lang w:eastAsia="ko-KR"/>
              </w:rPr>
              <w:t>clause 2.1</w:t>
            </w:r>
            <w:r w:rsidRPr="005E7C3E">
              <w:rPr>
                <w:rFonts w:ascii="Arial" w:hAnsi="Arial" w:cs="Arial"/>
                <w:szCs w:val="18"/>
                <w:lang w:eastAsia="ko-KR"/>
              </w:rPr>
              <w:t>.</w:t>
            </w:r>
          </w:p>
        </w:tc>
        <w:tc>
          <w:tcPr>
            <w:tcW w:w="5138" w:type="dxa"/>
            <w:tcBorders>
              <w:top w:val="single" w:sz="4" w:space="0" w:color="auto"/>
              <w:left w:val="single" w:sz="4" w:space="0" w:color="auto"/>
              <w:bottom w:val="single" w:sz="4" w:space="0" w:color="auto"/>
            </w:tcBorders>
          </w:tcPr>
          <w:p w14:paraId="260E3CCA" w14:textId="05CB63A1"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자동</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할인</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w:t>
            </w:r>
            <w:r w:rsidRPr="00CD60A9">
              <w:rPr>
                <w:rFonts w:ascii="맑은 고딕" w:eastAsia="맑은 고딕" w:hAnsi="맑은 고딕"/>
                <w:szCs w:val="18"/>
                <w:lang w:eastAsia="ko-KR"/>
              </w:rPr>
              <w:t>2</w:t>
            </w:r>
            <w:r w:rsidR="00A9450C">
              <w:rPr>
                <w:rFonts w:ascii="맑은 고딕" w:eastAsia="맑은 고딕" w:hAnsi="맑은 고딕"/>
                <w:szCs w:val="18"/>
                <w:lang w:eastAsia="ko-KR"/>
              </w:rPr>
              <w:t>.1</w:t>
            </w:r>
            <w:r w:rsidRPr="00CD60A9">
              <w:rPr>
                <w:rFonts w:ascii="맑은 고딕" w:eastAsia="맑은 고딕" w:hAnsi="맑은 고딕" w:hint="eastAsia"/>
                <w:szCs w:val="18"/>
                <w:lang w:eastAsia="ko-KR"/>
              </w:rPr>
              <w:t>조에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지닌다</w:t>
            </w:r>
            <w:r w:rsidRPr="00CD60A9">
              <w:rPr>
                <w:rFonts w:ascii="맑은 고딕" w:eastAsia="맑은 고딕" w:hAnsi="맑은 고딕"/>
                <w:szCs w:val="18"/>
                <w:lang w:eastAsia="ko-KR"/>
              </w:rPr>
              <w:t>.</w:t>
            </w:r>
          </w:p>
        </w:tc>
      </w:tr>
      <w:tr w:rsidR="009D6B01" w:rsidRPr="00CD60A9" w14:paraId="06298029" w14:textId="77777777" w:rsidTr="001534AD">
        <w:tc>
          <w:tcPr>
            <w:tcW w:w="5422" w:type="dxa"/>
            <w:tcBorders>
              <w:top w:val="single" w:sz="4" w:space="0" w:color="auto"/>
              <w:bottom w:val="single" w:sz="4" w:space="0" w:color="auto"/>
              <w:right w:val="single" w:sz="4" w:space="0" w:color="auto"/>
            </w:tcBorders>
          </w:tcPr>
          <w:p w14:paraId="072EE2C1" w14:textId="77777777" w:rsidR="009D6B01" w:rsidRPr="00B37F4A" w:rsidRDefault="009D6B01" w:rsidP="001534AD">
            <w:pPr>
              <w:pStyle w:val="GrayBody"/>
              <w:rPr>
                <w:rFonts w:ascii="Arial" w:hAnsi="Arial" w:cs="Arial"/>
                <w:szCs w:val="18"/>
                <w:lang w:eastAsia="ko-KR"/>
              </w:rPr>
            </w:pPr>
            <w:r w:rsidRPr="00590EB6">
              <w:rPr>
                <w:rFonts w:ascii="Arial" w:hAnsi="Arial" w:cs="Arial"/>
                <w:szCs w:val="18"/>
                <w:lang w:eastAsia="ko-KR"/>
              </w:rPr>
              <w:t>“Business Day” means any day (excluding Saturdays and Sundays) on which commercial banks are open for business (including dealings in foreign exchange and foreign currency deposits) in the jurisdiction where the applicable Citibank entity is located and in the principal financial center of each relevant currency</w:t>
            </w:r>
            <w:r w:rsidRPr="00B138EF">
              <w:rPr>
                <w:rFonts w:ascii="Arial" w:hAnsi="Arial" w:cs="Arial"/>
                <w:szCs w:val="18"/>
                <w:lang w:eastAsia="ko-KR"/>
              </w:rPr>
              <w:t xml:space="preserve">. </w:t>
            </w:r>
            <w:r w:rsidRPr="001F1384">
              <w:rPr>
                <w:rFonts w:ascii="Arial" w:hAnsi="Arial" w:cs="Arial"/>
                <w:szCs w:val="18"/>
                <w:lang w:eastAsia="ko-KR"/>
              </w:rPr>
              <w:t>Any amounts due for payment by Citibank on a day other than a Business Day shall be payable on the succeeding Business Day.</w:t>
            </w:r>
          </w:p>
        </w:tc>
        <w:tc>
          <w:tcPr>
            <w:tcW w:w="5138" w:type="dxa"/>
            <w:tcBorders>
              <w:top w:val="single" w:sz="4" w:space="0" w:color="auto"/>
              <w:left w:val="single" w:sz="4" w:space="0" w:color="auto"/>
              <w:bottom w:val="single" w:sz="4" w:space="0" w:color="auto"/>
            </w:tcBorders>
          </w:tcPr>
          <w:p w14:paraId="2CBDBDDD" w14:textId="553F459D"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“영업일”은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각</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통화의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주요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금융</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센터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해당</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법인이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소재한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사법</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구역에서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은행이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영업</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외환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외화예금</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처리를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위해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운영하는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날</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토요일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일요일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제외</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r w:rsidR="00DA3906">
              <w:rPr>
                <w:rFonts w:ascii="맑은 고딕" w:eastAsia="맑은 고딕" w:hAnsi="맑은 고딕"/>
                <w:szCs w:val="18"/>
                <w:lang w:eastAsia="ko-KR"/>
              </w:rPr>
              <w:t xml:space="preserve"> </w:t>
            </w:r>
            <w:r w:rsidR="004228B0">
              <w:rPr>
                <w:rFonts w:ascii="맑은 고딕" w:eastAsia="맑은 고딕" w:hAnsi="맑은 고딕" w:hint="eastAsia"/>
                <w:szCs w:val="18"/>
                <w:lang w:eastAsia="ko-KR"/>
              </w:rPr>
              <w:t>영업일 이외의 날에 씨티은행에서 지불해야하는 모든 금액은 다음 영업일에 지급한다.</w:t>
            </w:r>
          </w:p>
        </w:tc>
      </w:tr>
      <w:tr w:rsidR="009D6B01" w:rsidRPr="00CD60A9" w14:paraId="1D148803" w14:textId="77777777" w:rsidTr="001534AD">
        <w:tc>
          <w:tcPr>
            <w:tcW w:w="5422" w:type="dxa"/>
            <w:tcBorders>
              <w:top w:val="single" w:sz="4" w:space="0" w:color="auto"/>
              <w:bottom w:val="single" w:sz="4" w:space="0" w:color="auto"/>
              <w:right w:val="single" w:sz="4" w:space="0" w:color="auto"/>
            </w:tcBorders>
          </w:tcPr>
          <w:p w14:paraId="01265334" w14:textId="77777777" w:rsidR="009D6B01" w:rsidRPr="00590EB6" w:rsidRDefault="009D6B01" w:rsidP="001534AD">
            <w:pPr>
              <w:pStyle w:val="GrayBody"/>
              <w:rPr>
                <w:rFonts w:ascii="Arial" w:eastAsiaTheme="minorEastAsia" w:hAnsi="Arial" w:cs="Arial"/>
                <w:szCs w:val="18"/>
                <w:lang w:eastAsia="ko-KR"/>
              </w:rPr>
            </w:pPr>
            <w:r w:rsidRPr="00272878">
              <w:rPr>
                <w:rFonts w:ascii="Arial" w:eastAsiaTheme="minorEastAsia" w:hAnsi="Arial" w:cs="Arial"/>
                <w:szCs w:val="18"/>
                <w:lang w:eastAsia="ko-KR"/>
              </w:rPr>
              <w:t>“Buyer” means the Supplier's customer set forth on the Pricing Schedule(s) attached hereto, including all such customer's subsidiaries and affiliates that are obligors on the Receivables purchased by Citibank hereunder and any other customer of Supplier that Citibank and Supplier agree to add to this Agreement as a “Buyer” by adding one or more Pricing Schedules hereto.</w:t>
            </w:r>
          </w:p>
        </w:tc>
        <w:tc>
          <w:tcPr>
            <w:tcW w:w="5138" w:type="dxa"/>
            <w:tcBorders>
              <w:top w:val="single" w:sz="4" w:space="0" w:color="auto"/>
              <w:left w:val="single" w:sz="4" w:space="0" w:color="auto"/>
              <w:bottom w:val="single" w:sz="4" w:space="0" w:color="auto"/>
            </w:tcBorders>
          </w:tcPr>
          <w:p w14:paraId="3652AF1C" w14:textId="0DB26F9E" w:rsidR="009D6B01" w:rsidRPr="00CD60A9" w:rsidRDefault="009D6B01" w:rsidP="009F556A">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“구매기업”은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첨부된</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약정사항</w:t>
            </w:r>
            <w:r w:rsidRPr="00CD60A9">
              <w:rPr>
                <w:rFonts w:ascii="맑은 고딕" w:eastAsia="맑은 고딕" w:hAnsi="맑은 고딕" w:hint="eastAsia"/>
                <w:szCs w:val="18"/>
                <w:lang w:eastAsia="ko-KR"/>
              </w:rPr>
              <w:t>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기재된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고객</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매입하는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매출채권의</w:t>
            </w:r>
            <w:r w:rsidRPr="00CD60A9">
              <w:rPr>
                <w:rFonts w:ascii="맑은 고딕" w:eastAsia="맑은 고딕" w:hAnsi="맑은 고딕"/>
                <w:szCs w:val="18"/>
                <w:lang w:eastAsia="ko-KR"/>
              </w:rPr>
              <w:t xml:space="preserve"> </w:t>
            </w:r>
            <w:r w:rsidR="00B76264">
              <w:rPr>
                <w:rFonts w:ascii="맑은 고딕" w:eastAsia="맑은 고딕" w:hAnsi="맑은 고딕" w:hint="eastAsia"/>
                <w:szCs w:val="18"/>
                <w:lang w:eastAsia="ko-KR"/>
              </w:rPr>
              <w:t>채무자</w:t>
            </w:r>
            <w:r w:rsidRPr="00CD60A9">
              <w:rPr>
                <w:rFonts w:ascii="맑은 고딕" w:eastAsia="맑은 고딕" w:hAnsi="맑은 고딕" w:hint="eastAsia"/>
                <w:szCs w:val="18"/>
                <w:lang w:eastAsia="ko-KR"/>
              </w:rPr>
              <w:t>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고객의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자회사와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계열사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그리고</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약정사항을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추가함으로써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추가하기로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동의하는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고객을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2AD8C9AF" w14:textId="77777777" w:rsidTr="001534AD">
        <w:tc>
          <w:tcPr>
            <w:tcW w:w="5422" w:type="dxa"/>
            <w:tcBorders>
              <w:top w:val="single" w:sz="4" w:space="0" w:color="auto"/>
              <w:bottom w:val="single" w:sz="4" w:space="0" w:color="auto"/>
              <w:right w:val="single" w:sz="4" w:space="0" w:color="auto"/>
            </w:tcBorders>
          </w:tcPr>
          <w:p w14:paraId="37B29AEE"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 xml:space="preserve">"Claim" means any abatement, charge, claim, claw-back, counterclaim, defense, deferral, lien, netting, offset, reduction, recovery, set off right or withholding  or any other right, dispute or claim relating to carriage, damage, defects, delivery (including non-delivery, under or late delivery), failure to meet the specifications, warranties or representations (whether express or </w:t>
            </w:r>
            <w:r w:rsidRPr="00B37F4A">
              <w:rPr>
                <w:rFonts w:ascii="Arial" w:hAnsi="Arial" w:cs="Arial"/>
                <w:szCs w:val="18"/>
                <w:lang w:eastAsia="ko-KR"/>
              </w:rPr>
              <w:lastRenderedPageBreak/>
              <w:t>implied), or any other failure of the Supplier to comply with the terms of the contract under which the relevant goods or services were supplied to the relevant Buyer.</w:t>
            </w:r>
          </w:p>
        </w:tc>
        <w:tc>
          <w:tcPr>
            <w:tcW w:w="5138" w:type="dxa"/>
            <w:tcBorders>
              <w:top w:val="single" w:sz="4" w:space="0" w:color="auto"/>
              <w:left w:val="single" w:sz="4" w:space="0" w:color="auto"/>
              <w:bottom w:val="single" w:sz="4" w:space="0" w:color="auto"/>
            </w:tcBorders>
          </w:tcPr>
          <w:p w14:paraId="59EE6D02" w14:textId="50A33CB0" w:rsidR="009D6B01" w:rsidRPr="00CD60A9" w:rsidRDefault="009D6B01" w:rsidP="009F556A">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lastRenderedPageBreak/>
              <w:t>“클레임”은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운송</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파손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결함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배송</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미배송</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미달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지연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배송</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w:t>
            </w:r>
            <w:r w:rsidRPr="00CD60A9">
              <w:rPr>
                <w:rFonts w:ascii="맑은 고딕" w:eastAsia="맑은 고딕" w:hAnsi="맑은 고딕"/>
                <w:szCs w:val="18"/>
                <w:lang w:eastAsia="ko-KR"/>
              </w:rPr>
              <w:t>), (</w:t>
            </w:r>
            <w:r w:rsidR="009F556A">
              <w:rPr>
                <w:rFonts w:ascii="맑은 고딕" w:eastAsia="맑은 고딕" w:hAnsi="맑은 고딕" w:hint="eastAsia"/>
                <w:szCs w:val="18"/>
                <w:lang w:eastAsia="ko-KR"/>
              </w:rPr>
              <w:t xml:space="preserve">판매기업과 구매기업 간 </w:t>
            </w:r>
            <w:r w:rsidRPr="00CD60A9">
              <w:rPr>
                <w:rFonts w:ascii="맑은 고딕" w:eastAsia="맑은 고딕" w:hAnsi="맑은 고딕" w:hint="eastAsia"/>
                <w:szCs w:val="18"/>
                <w:lang w:eastAsia="ko-KR"/>
              </w:rPr>
              <w:t>명시</w:t>
            </w:r>
            <w:r w:rsidR="009F556A">
              <w:rPr>
                <w:rFonts w:ascii="맑은 고딕" w:eastAsia="맑은 고딕" w:hAnsi="맑은 고딕" w:hint="eastAsia"/>
                <w:szCs w:val="18"/>
                <w:lang w:eastAsia="ko-KR"/>
              </w:rPr>
              <w:t>적으로 또는 묵시적으로 약속된</w:t>
            </w:r>
            <w:r w:rsidRPr="00CD60A9">
              <w:rPr>
                <w:rFonts w:ascii="맑은 고딕" w:eastAsia="맑은 고딕" w:hAnsi="맑은 고딕"/>
                <w:szCs w:val="18"/>
                <w:lang w:eastAsia="ko-KR"/>
              </w:rPr>
              <w:t xml:space="preserve">) </w:t>
            </w:r>
            <w:r w:rsidR="009F556A">
              <w:rPr>
                <w:rFonts w:ascii="맑은 고딕" w:eastAsia="맑은 고딕" w:hAnsi="맑은 고딕" w:hint="eastAsia"/>
                <w:szCs w:val="18"/>
                <w:lang w:eastAsia="ko-KR"/>
              </w:rPr>
              <w:t>조</w:t>
            </w:r>
            <w:r w:rsidRPr="00CD60A9">
              <w:rPr>
                <w:rFonts w:ascii="맑은 고딕" w:eastAsia="맑은 고딕" w:hAnsi="맑은 고딕" w:hint="eastAsia"/>
                <w:szCs w:val="18"/>
                <w:lang w:eastAsia="ko-KR"/>
              </w:rPr>
              <w:t>건</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진술 및 보장</w:t>
            </w:r>
            <w:r w:rsidR="009F556A">
              <w:rPr>
                <w:rFonts w:ascii="맑은 고딕" w:eastAsia="맑은 고딕" w:hAnsi="맑은 고딕" w:hint="eastAsia"/>
                <w:szCs w:val="18"/>
                <w:lang w:eastAsia="ko-KR"/>
              </w:rPr>
              <w:t>의 미준수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상품</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서비스를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제공하는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계약의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lastRenderedPageBreak/>
              <w:t>조건에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미준수에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00B76264">
              <w:rPr>
                <w:rFonts w:ascii="맑은 고딕" w:eastAsia="맑은 고딕" w:hAnsi="맑은 고딕" w:hint="eastAsia"/>
                <w:szCs w:val="18"/>
                <w:lang w:eastAsia="ko-KR"/>
              </w:rPr>
              <w:t xml:space="preserve"> </w:t>
            </w:r>
            <w:r w:rsidR="00B76264" w:rsidRPr="00CD60A9">
              <w:rPr>
                <w:rFonts w:ascii="맑은 고딕" w:eastAsia="맑은 고딕" w:hAnsi="맑은 고딕" w:hint="eastAsia"/>
                <w:szCs w:val="18"/>
                <w:lang w:eastAsia="ko-KR"/>
              </w:rPr>
              <w:t>감액</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청구</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클레임</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환수</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반소</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방어</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유보</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담보권</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네팅</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상계</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감축</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회복</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상계</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권리</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혹은</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유보할</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권리나</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기타</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권리</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분쟁</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클레임을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6FD38CCE" w14:textId="77777777" w:rsidTr="001534AD">
        <w:tc>
          <w:tcPr>
            <w:tcW w:w="5422" w:type="dxa"/>
            <w:tcBorders>
              <w:top w:val="single" w:sz="4" w:space="0" w:color="auto"/>
              <w:bottom w:val="single" w:sz="4" w:space="0" w:color="auto"/>
              <w:right w:val="single" w:sz="4" w:space="0" w:color="auto"/>
            </w:tcBorders>
          </w:tcPr>
          <w:p w14:paraId="59BDFDE3"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lastRenderedPageBreak/>
              <w:t>"Credit Note" means information uploaded by the relevant Buyer in accordance with the System describing any Claim.</w:t>
            </w:r>
          </w:p>
        </w:tc>
        <w:tc>
          <w:tcPr>
            <w:tcW w:w="5138" w:type="dxa"/>
            <w:tcBorders>
              <w:top w:val="single" w:sz="4" w:space="0" w:color="auto"/>
              <w:left w:val="single" w:sz="4" w:space="0" w:color="auto"/>
              <w:bottom w:val="single" w:sz="4" w:space="0" w:color="auto"/>
            </w:tcBorders>
          </w:tcPr>
          <w:p w14:paraId="68C1D9F5"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“크레딧</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노트”란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업로드한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클레임을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설명하는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정보를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70EFA1FF" w14:textId="77777777" w:rsidTr="001534AD">
        <w:tc>
          <w:tcPr>
            <w:tcW w:w="5422" w:type="dxa"/>
            <w:tcBorders>
              <w:top w:val="single" w:sz="4" w:space="0" w:color="auto"/>
              <w:bottom w:val="single" w:sz="4" w:space="0" w:color="auto"/>
              <w:right w:val="single" w:sz="4" w:space="0" w:color="auto"/>
            </w:tcBorders>
          </w:tcPr>
          <w:p w14:paraId="21CD9DE5"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"Credit Note Amount" means the amount specified in a Credit Note.</w:t>
            </w:r>
          </w:p>
        </w:tc>
        <w:tc>
          <w:tcPr>
            <w:tcW w:w="5138" w:type="dxa"/>
            <w:tcBorders>
              <w:top w:val="single" w:sz="4" w:space="0" w:color="auto"/>
              <w:left w:val="single" w:sz="4" w:space="0" w:color="auto"/>
              <w:bottom w:val="single" w:sz="4" w:space="0" w:color="auto"/>
            </w:tcBorders>
          </w:tcPr>
          <w:p w14:paraId="682F12C3"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“크레딧</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노트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금액”은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크레딧</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노트에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금액을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72DA5943" w14:textId="77777777" w:rsidTr="001534AD">
        <w:tc>
          <w:tcPr>
            <w:tcW w:w="5422" w:type="dxa"/>
            <w:tcBorders>
              <w:top w:val="single" w:sz="4" w:space="0" w:color="auto"/>
              <w:bottom w:val="single" w:sz="4" w:space="0" w:color="auto"/>
              <w:right w:val="single" w:sz="4" w:space="0" w:color="auto"/>
            </w:tcBorders>
          </w:tcPr>
          <w:p w14:paraId="3426A7B4"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"Designated Account" means the Supplier's bank account identified in the set up form completed by the Supplier in order for Citibank to implement the services contemplated in this Agreement.</w:t>
            </w:r>
          </w:p>
        </w:tc>
        <w:tc>
          <w:tcPr>
            <w:tcW w:w="5138" w:type="dxa"/>
            <w:tcBorders>
              <w:top w:val="single" w:sz="4" w:space="0" w:color="auto"/>
              <w:left w:val="single" w:sz="4" w:space="0" w:color="auto"/>
              <w:bottom w:val="single" w:sz="4" w:space="0" w:color="auto"/>
            </w:tcBorders>
          </w:tcPr>
          <w:p w14:paraId="49FC65CE"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w:t>
            </w:r>
            <w:r>
              <w:rPr>
                <w:rFonts w:ascii="맑은 고딕" w:eastAsia="맑은 고딕" w:hAnsi="맑은 고딕" w:hint="eastAsia"/>
                <w:szCs w:val="18"/>
                <w:lang w:eastAsia="ko-KR"/>
              </w:rPr>
              <w:t>결제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계좌”란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언급된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서비스를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제공하기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위하여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작성한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계좌</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개설</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양식에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기재된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계좌를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1A51B772" w14:textId="77777777" w:rsidTr="001534AD">
        <w:tc>
          <w:tcPr>
            <w:tcW w:w="5422" w:type="dxa"/>
            <w:tcBorders>
              <w:top w:val="single" w:sz="4" w:space="0" w:color="auto"/>
              <w:bottom w:val="single" w:sz="4" w:space="0" w:color="auto"/>
              <w:right w:val="single" w:sz="4" w:space="0" w:color="auto"/>
            </w:tcBorders>
          </w:tcPr>
          <w:p w14:paraId="3D9F5FD8"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 xml:space="preserve">"Discount Offer" and "Discount Proceeds" have the meanings set forth in </w:t>
            </w:r>
            <w:r w:rsidRPr="000C14CE">
              <w:rPr>
                <w:rFonts w:ascii="Arial" w:hAnsi="Arial" w:cs="Arial"/>
                <w:szCs w:val="18"/>
                <w:lang w:eastAsia="ko-KR"/>
              </w:rPr>
              <w:t xml:space="preserve">clause 2.1, </w:t>
            </w:r>
            <w:r w:rsidRPr="00B37F4A">
              <w:rPr>
                <w:rFonts w:ascii="Arial" w:hAnsi="Arial" w:cs="Arial"/>
                <w:szCs w:val="18"/>
                <w:lang w:eastAsia="ko-KR"/>
              </w:rPr>
              <w:t>and "Discount Charge" has the meaning set forth in the relevant Pricing Schedule.</w:t>
            </w:r>
          </w:p>
        </w:tc>
        <w:tc>
          <w:tcPr>
            <w:tcW w:w="5138" w:type="dxa"/>
            <w:tcBorders>
              <w:top w:val="single" w:sz="4" w:space="0" w:color="auto"/>
              <w:left w:val="single" w:sz="4" w:space="0" w:color="auto"/>
              <w:bottom w:val="single" w:sz="4" w:space="0" w:color="auto"/>
            </w:tcBorders>
          </w:tcPr>
          <w:p w14:paraId="262CA8BA" w14:textId="1E6541B6" w:rsidR="009D6B01" w:rsidRPr="00CD60A9" w:rsidRDefault="009D6B01" w:rsidP="00471AB7">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“할인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요청”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000D1148">
              <w:rPr>
                <w:rFonts w:ascii="맑은 고딕" w:eastAsia="맑은 고딕" w:hAnsi="맑은 고딕" w:hint="eastAsia"/>
                <w:szCs w:val="18"/>
                <w:lang w:eastAsia="ko-KR"/>
              </w:rPr>
              <w:t>매입 자금</w:t>
            </w:r>
            <w:r w:rsidRPr="00CD60A9">
              <w:rPr>
                <w:rFonts w:ascii="맑은 고딕" w:eastAsia="맑은 고딕" w:hAnsi="맑은 고딕" w:hint="eastAsia"/>
                <w:szCs w:val="18"/>
                <w:lang w:eastAsia="ko-KR"/>
              </w:rPr>
              <w:t>”은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w:t>
            </w:r>
            <w:r w:rsidRPr="00CD60A9">
              <w:rPr>
                <w:rFonts w:ascii="맑은 고딕" w:eastAsia="맑은 고딕" w:hAnsi="맑은 고딕"/>
                <w:szCs w:val="18"/>
                <w:lang w:eastAsia="ko-KR"/>
              </w:rPr>
              <w:t xml:space="preserve"> 2</w:t>
            </w:r>
            <w:r w:rsidR="00A9450C">
              <w:rPr>
                <w:rFonts w:ascii="맑은 고딕" w:eastAsia="맑은 고딕" w:hAnsi="맑은 고딕"/>
                <w:szCs w:val="18"/>
                <w:lang w:eastAsia="ko-KR"/>
              </w:rPr>
              <w:t>.1</w:t>
            </w:r>
            <w:r w:rsidRPr="00CD60A9">
              <w:rPr>
                <w:rFonts w:ascii="맑은 고딕" w:eastAsia="맑은 고딕" w:hAnsi="맑은 고딕" w:hint="eastAsia"/>
                <w:szCs w:val="18"/>
                <w:lang w:eastAsia="ko-KR"/>
              </w:rPr>
              <w:t>조에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지니며</w:t>
            </w:r>
            <w:r w:rsidRPr="00CD60A9">
              <w:rPr>
                <w:rFonts w:ascii="맑은 고딕" w:eastAsia="맑은 고딕" w:hAnsi="맑은 고딕"/>
                <w:szCs w:val="18"/>
                <w:lang w:eastAsia="ko-KR"/>
              </w:rPr>
              <w:t>, “</w:t>
            </w:r>
            <w:r w:rsidRPr="00CD60A9">
              <w:rPr>
                <w:rFonts w:ascii="맑은 고딕" w:eastAsia="맑은 고딕" w:hAnsi="맑은 고딕" w:hint="eastAsia"/>
                <w:szCs w:val="18"/>
                <w:lang w:eastAsia="ko-KR"/>
              </w:rPr>
              <w:t>할인</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w:t>
            </w:r>
            <w:r w:rsidRPr="00CD60A9">
              <w:rPr>
                <w:rFonts w:ascii="맑은 고딕" w:eastAsia="맑은 고딕" w:hAnsi="맑은 고딕" w:hint="eastAsia"/>
                <w:szCs w:val="18"/>
                <w:lang w:eastAsia="ko-KR"/>
              </w:rPr>
              <w:t>”</w:t>
            </w:r>
            <w:r>
              <w:rPr>
                <w:rFonts w:ascii="맑은 고딕" w:eastAsia="맑은 고딕" w:hAnsi="맑은 고딕" w:hint="eastAsia"/>
                <w:szCs w:val="18"/>
                <w:lang w:eastAsia="ko-KR"/>
              </w:rPr>
              <w:t>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첨부서류</w:t>
            </w:r>
            <w:r>
              <w:rPr>
                <w:rFonts w:ascii="맑은 고딕" w:eastAsia="맑은 고딕" w:hAnsi="맑은 고딕" w:hint="eastAsia"/>
                <w:szCs w:val="18"/>
                <w:lang w:eastAsia="ko-KR"/>
              </w:rPr>
              <w:t>인 수수료 약정사항</w:t>
            </w:r>
            <w:r w:rsidRPr="00CD60A9">
              <w:rPr>
                <w:rFonts w:ascii="맑은 고딕" w:eastAsia="맑은 고딕" w:hAnsi="맑은 고딕" w:hint="eastAsia"/>
                <w:szCs w:val="18"/>
                <w:lang w:eastAsia="ko-KR"/>
              </w:rPr>
              <w:t>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지닌다</w:t>
            </w:r>
            <w:r w:rsidRPr="00CD60A9">
              <w:rPr>
                <w:rFonts w:ascii="맑은 고딕" w:eastAsia="맑은 고딕" w:hAnsi="맑은 고딕"/>
                <w:szCs w:val="18"/>
                <w:lang w:eastAsia="ko-KR"/>
              </w:rPr>
              <w:t>.</w:t>
            </w:r>
          </w:p>
        </w:tc>
      </w:tr>
      <w:tr w:rsidR="009D6B01" w:rsidRPr="00CD60A9" w14:paraId="57C55FAF" w14:textId="77777777" w:rsidTr="001534AD">
        <w:tc>
          <w:tcPr>
            <w:tcW w:w="5422" w:type="dxa"/>
            <w:tcBorders>
              <w:top w:val="single" w:sz="4" w:space="0" w:color="auto"/>
              <w:bottom w:val="single" w:sz="4" w:space="0" w:color="auto"/>
              <w:right w:val="single" w:sz="4" w:space="0" w:color="auto"/>
            </w:tcBorders>
          </w:tcPr>
          <w:p w14:paraId="4BF75C04" w14:textId="77777777" w:rsidR="009D6B01" w:rsidRPr="00B37F4A" w:rsidRDefault="009D6B01" w:rsidP="001534AD">
            <w:pPr>
              <w:pStyle w:val="GrayBody"/>
              <w:rPr>
                <w:rFonts w:ascii="Arial" w:hAnsi="Arial" w:cs="Arial"/>
                <w:szCs w:val="18"/>
                <w:lang w:eastAsia="ko-KR"/>
              </w:rPr>
            </w:pPr>
            <w:r w:rsidRPr="001F1384">
              <w:rPr>
                <w:rFonts w:ascii="Arial" w:hAnsi="Arial" w:cs="Arial"/>
                <w:szCs w:val="18"/>
                <w:lang w:eastAsia="ko-KR"/>
              </w:rPr>
              <w:t>“Electronic Signature” means a digital representation of a signature provided via DocuSign or otherwise, or any other symbol or process adopted or used by any Person with the intent to execute this Agreement, or any amendment hereto.</w:t>
            </w:r>
          </w:p>
        </w:tc>
        <w:tc>
          <w:tcPr>
            <w:tcW w:w="5138" w:type="dxa"/>
            <w:tcBorders>
              <w:top w:val="single" w:sz="4" w:space="0" w:color="auto"/>
              <w:left w:val="single" w:sz="4" w:space="0" w:color="auto"/>
              <w:bottom w:val="single" w:sz="4" w:space="0" w:color="auto"/>
            </w:tcBorders>
          </w:tcPr>
          <w:p w14:paraId="6B91E9DB" w14:textId="09770E7C" w:rsidR="009D6B01" w:rsidRPr="00CD60A9" w:rsidRDefault="00143BB8" w:rsidP="00417EEF">
            <w:pPr>
              <w:pStyle w:val="GrayBody"/>
              <w:rPr>
                <w:rFonts w:ascii="맑은 고딕" w:eastAsia="맑은 고딕" w:hAnsi="맑은 고딕"/>
                <w:szCs w:val="18"/>
                <w:lang w:eastAsia="ko-KR"/>
              </w:rPr>
            </w:pPr>
            <w:r>
              <w:rPr>
                <w:rFonts w:ascii="맑은 고딕" w:eastAsia="맑은 고딕" w:hAnsi="맑은 고딕"/>
                <w:szCs w:val="18"/>
                <w:lang w:eastAsia="ko-KR"/>
              </w:rPr>
              <w:t>“</w:t>
            </w:r>
            <w:r>
              <w:rPr>
                <w:rFonts w:ascii="맑은 고딕" w:eastAsia="맑은 고딕" w:hAnsi="맑은 고딕" w:hint="eastAsia"/>
                <w:szCs w:val="18"/>
                <w:lang w:eastAsia="ko-KR"/>
              </w:rPr>
              <w:t>전자 서명</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은 본 약정 또는 </w:t>
            </w:r>
            <w:r w:rsidR="00417EEF">
              <w:rPr>
                <w:rFonts w:ascii="맑은 고딕" w:eastAsia="맑은 고딕" w:hAnsi="맑은 고딕" w:hint="eastAsia"/>
                <w:szCs w:val="18"/>
                <w:lang w:eastAsia="ko-KR"/>
              </w:rPr>
              <w:t>본 약정의 변경</w:t>
            </w:r>
            <w:r>
              <w:rPr>
                <w:rFonts w:ascii="맑은 고딕" w:eastAsia="맑은 고딕" w:hAnsi="맑은 고딕" w:hint="eastAsia"/>
                <w:szCs w:val="18"/>
                <w:lang w:eastAsia="ko-KR"/>
              </w:rPr>
              <w:t xml:space="preserve">사항을 이행할 </w:t>
            </w:r>
            <w:r w:rsidR="00417EEF">
              <w:rPr>
                <w:rFonts w:ascii="맑은 고딕" w:eastAsia="맑은 고딕" w:hAnsi="맑은 고딕" w:hint="eastAsia"/>
                <w:szCs w:val="18"/>
                <w:lang w:eastAsia="ko-KR"/>
              </w:rPr>
              <w:t>자가</w:t>
            </w:r>
            <w:r>
              <w:rPr>
                <w:rFonts w:ascii="맑은 고딕" w:eastAsia="맑은 고딕" w:hAnsi="맑은 고딕" w:hint="eastAsia"/>
                <w:szCs w:val="18"/>
                <w:lang w:eastAsia="ko-KR"/>
              </w:rPr>
              <w:t xml:space="preserve"> 채택 또는 사용하는 </w:t>
            </w:r>
            <w:r w:rsidR="00C706C7">
              <w:rPr>
                <w:rFonts w:ascii="맑은 고딕" w:eastAsia="맑은 고딕" w:hAnsi="맑은 고딕"/>
                <w:szCs w:val="18"/>
                <w:lang w:eastAsia="ko-KR"/>
              </w:rPr>
              <w:t>다큐사인</w:t>
            </w:r>
            <w:r w:rsidR="00C706C7">
              <w:rPr>
                <w:rFonts w:ascii="맑은 고딕" w:eastAsia="맑은 고딕" w:hAnsi="맑은 고딕" w:hint="eastAsia"/>
                <w:szCs w:val="18"/>
                <w:lang w:eastAsia="ko-KR"/>
              </w:rPr>
              <w:t>(</w:t>
            </w:r>
            <w:r>
              <w:rPr>
                <w:rFonts w:ascii="맑은 고딕" w:eastAsia="맑은 고딕" w:hAnsi="맑은 고딕"/>
                <w:szCs w:val="18"/>
                <w:lang w:eastAsia="ko-KR"/>
              </w:rPr>
              <w:t>DocuSign</w:t>
            </w:r>
            <w:r w:rsidR="00C706C7">
              <w:rPr>
                <w:rFonts w:ascii="맑은 고딕" w:eastAsia="맑은 고딕" w:hAnsi="맑은 고딕"/>
                <w:szCs w:val="18"/>
                <w:lang w:eastAsia="ko-KR"/>
              </w:rPr>
              <w:t>)</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 기타 기호나 절차를 통해 제공되는 서명의 디지털 표현을 의미한다.</w:t>
            </w:r>
          </w:p>
        </w:tc>
      </w:tr>
      <w:tr w:rsidR="009D6B01" w:rsidRPr="00CD60A9" w14:paraId="4EFFD0D9" w14:textId="77777777" w:rsidTr="001534AD">
        <w:tc>
          <w:tcPr>
            <w:tcW w:w="5422" w:type="dxa"/>
            <w:tcBorders>
              <w:top w:val="single" w:sz="4" w:space="0" w:color="auto"/>
              <w:bottom w:val="single" w:sz="4" w:space="0" w:color="auto"/>
              <w:right w:val="single" w:sz="4" w:space="0" w:color="auto"/>
            </w:tcBorders>
          </w:tcPr>
          <w:p w14:paraId="49F4906B" w14:textId="77777777" w:rsidR="009D6B01" w:rsidRPr="00B37F4A" w:rsidRDefault="009D6B01" w:rsidP="001534AD">
            <w:pPr>
              <w:pStyle w:val="GrayBody"/>
              <w:rPr>
                <w:rFonts w:ascii="Arial" w:hAnsi="Arial" w:cs="Arial"/>
                <w:szCs w:val="18"/>
                <w:lang w:eastAsia="ko-KR"/>
              </w:rPr>
            </w:pPr>
            <w:r w:rsidRPr="00685726">
              <w:rPr>
                <w:rFonts w:ascii="Arial" w:hAnsi="Arial" w:cs="Arial"/>
                <w:szCs w:val="18"/>
                <w:lang w:eastAsia="ko-KR"/>
              </w:rPr>
              <w:t xml:space="preserve">“License Schedule” means the license schedule available at </w:t>
            </w:r>
            <w:hyperlink r:id="rId11" w:history="1">
              <w:r w:rsidRPr="003008B5">
                <w:rPr>
                  <w:rStyle w:val="a9"/>
                  <w:rFonts w:ascii="Arial" w:hAnsi="Arial" w:cs="Arial"/>
                  <w:szCs w:val="18"/>
                  <w:lang w:eastAsia="ko-KR"/>
                </w:rPr>
                <w:t>https://www.citibank.com/tts/sa/supplier-finance-license-schedule/</w:t>
              </w:r>
            </w:hyperlink>
            <w:r w:rsidRPr="00685726">
              <w:rPr>
                <w:rFonts w:ascii="Arial" w:hAnsi="Arial" w:cs="Arial"/>
                <w:szCs w:val="18"/>
                <w:lang w:eastAsia="ko-KR"/>
              </w:rPr>
              <w:t xml:space="preserve"> agreed to by the Supplier, which sets out the terms and conditions on which the Supplier is entitled to use the System.</w:t>
            </w:r>
          </w:p>
        </w:tc>
        <w:tc>
          <w:tcPr>
            <w:tcW w:w="5138" w:type="dxa"/>
            <w:tcBorders>
              <w:top w:val="single" w:sz="4" w:space="0" w:color="auto"/>
              <w:left w:val="single" w:sz="4" w:space="0" w:color="auto"/>
              <w:bottom w:val="single" w:sz="4" w:space="0" w:color="auto"/>
            </w:tcBorders>
          </w:tcPr>
          <w:p w14:paraId="46553C87"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“라이선스</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약관</w:t>
            </w:r>
            <w:r w:rsidRPr="00CD60A9">
              <w:rPr>
                <w:rFonts w:ascii="맑은 고딕" w:eastAsia="맑은 고딕" w:hAnsi="맑은 고딕" w:hint="eastAsia"/>
                <w:szCs w:val="18"/>
                <w:lang w:eastAsia="ko-KR"/>
              </w:rPr>
              <w:t>”</w:t>
            </w:r>
            <w:r>
              <w:rPr>
                <w:rFonts w:ascii="맑은 고딕" w:eastAsia="맑은 고딕" w:hAnsi="맑은 고딕" w:hint="eastAsia"/>
                <w:szCs w:val="18"/>
                <w:lang w:eastAsia="ko-KR"/>
              </w:rPr>
              <w:t>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합의하였으며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사용할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권한을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갖게</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조건을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명시하는</w:t>
            </w:r>
            <w:r w:rsidRPr="00CD60A9">
              <w:rPr>
                <w:rFonts w:ascii="맑은 고딕" w:eastAsia="맑은 고딕" w:hAnsi="맑은 고딕"/>
                <w:szCs w:val="18"/>
                <w:lang w:eastAsia="ko-KR"/>
              </w:rPr>
              <w:t xml:space="preserve"> </w:t>
            </w:r>
            <w:hyperlink r:id="rId12" w:history="1">
              <w:r w:rsidRPr="003008B5">
                <w:rPr>
                  <w:rStyle w:val="a9"/>
                  <w:rFonts w:ascii="Arial" w:hAnsi="Arial" w:cs="Arial"/>
                  <w:szCs w:val="18"/>
                  <w:lang w:eastAsia="ko-KR"/>
                </w:rPr>
                <w:t>https://www.citibank.com/tts/sa/supplier-finance-license-schedule/</w:t>
              </w:r>
            </w:hyperlink>
            <w:r w:rsidRPr="00685726">
              <w:rPr>
                <w:rFonts w:ascii="Arial" w:hAnsi="Arial" w:cs="Arial"/>
                <w:szCs w:val="18"/>
                <w:lang w:eastAsia="ko-KR"/>
              </w:rPr>
              <w:t xml:space="preserve"> </w:t>
            </w:r>
            <w:r w:rsidRPr="00CD60A9">
              <w:rPr>
                <w:rFonts w:ascii="맑은 고딕" w:eastAsia="맑은 고딕" w:hAnsi="맑은 고딕" w:hint="eastAsia"/>
                <w:szCs w:val="18"/>
                <w:lang w:eastAsia="ko-KR"/>
              </w:rPr>
              <w:t>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라이선스</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약관을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7958249E" w14:textId="77777777" w:rsidTr="001534AD">
        <w:tc>
          <w:tcPr>
            <w:tcW w:w="5422" w:type="dxa"/>
            <w:tcBorders>
              <w:top w:val="single" w:sz="4" w:space="0" w:color="auto"/>
              <w:bottom w:val="single" w:sz="4" w:space="0" w:color="auto"/>
              <w:right w:val="single" w:sz="4" w:space="0" w:color="auto"/>
            </w:tcBorders>
          </w:tcPr>
          <w:p w14:paraId="46FBEB73"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"Logins" means usernames and passwords for Authorized Users to access the System.</w:t>
            </w:r>
          </w:p>
        </w:tc>
        <w:tc>
          <w:tcPr>
            <w:tcW w:w="5138" w:type="dxa"/>
            <w:tcBorders>
              <w:top w:val="single" w:sz="4" w:space="0" w:color="auto"/>
              <w:left w:val="single" w:sz="4" w:space="0" w:color="auto"/>
              <w:bottom w:val="single" w:sz="4" w:space="0" w:color="auto"/>
            </w:tcBorders>
          </w:tcPr>
          <w:p w14:paraId="498473B8"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“로그인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정보”는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승인된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사용자의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접근에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사용되는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사용자명과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비밀번호를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539BDD22" w14:textId="77777777" w:rsidTr="001534AD">
        <w:tc>
          <w:tcPr>
            <w:tcW w:w="5422" w:type="dxa"/>
            <w:tcBorders>
              <w:top w:val="single" w:sz="4" w:space="0" w:color="auto"/>
              <w:bottom w:val="single" w:sz="4" w:space="0" w:color="auto"/>
              <w:right w:val="single" w:sz="4" w:space="0" w:color="auto"/>
            </w:tcBorders>
          </w:tcPr>
          <w:p w14:paraId="4581CC3E"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"Losses" means any claims, liabilities, losses, damages, costs or expenses, including reasonable attorneys' fees and disbursements, other dispute resolution expenses and costs of collection; provided that, and for the avoidance of doubt, the term "Losses" does not include any credit related losses that may apply to a Receivable from time to time after i</w:t>
            </w:r>
            <w:r>
              <w:rPr>
                <w:rFonts w:ascii="Arial" w:hAnsi="Arial" w:cs="Arial"/>
                <w:szCs w:val="18"/>
                <w:lang w:eastAsia="ko-KR"/>
              </w:rPr>
              <w:t>t is sold under this Agreement.</w:t>
            </w:r>
          </w:p>
        </w:tc>
        <w:tc>
          <w:tcPr>
            <w:tcW w:w="5138" w:type="dxa"/>
            <w:tcBorders>
              <w:top w:val="single" w:sz="4" w:space="0" w:color="auto"/>
              <w:left w:val="single" w:sz="4" w:space="0" w:color="auto"/>
              <w:bottom w:val="single" w:sz="4" w:space="0" w:color="auto"/>
            </w:tcBorders>
          </w:tcPr>
          <w:p w14:paraId="1F853055" w14:textId="352B33FE" w:rsidR="009D6B01" w:rsidRPr="00CD60A9" w:rsidRDefault="009D6B01" w:rsidP="00FB1C68">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“손실”은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청구</w:t>
            </w:r>
            <w:r w:rsidRPr="00CD60A9">
              <w:rPr>
                <w:rFonts w:ascii="맑은 고딕" w:eastAsia="맑은 고딕" w:hAnsi="맑은 고딕"/>
                <w:szCs w:val="18"/>
                <w:lang w:eastAsia="ko-KR"/>
              </w:rPr>
              <w:t xml:space="preserve">, </w:t>
            </w:r>
            <w:r w:rsidR="00FB1C68">
              <w:rPr>
                <w:rFonts w:ascii="맑은 고딕" w:eastAsia="맑은 고딕" w:hAnsi="맑은 고딕" w:hint="eastAsia"/>
                <w:szCs w:val="18"/>
                <w:lang w:eastAsia="ko-KR"/>
              </w:rPr>
              <w:t>채</w:t>
            </w:r>
            <w:r w:rsidRPr="00CD60A9">
              <w:rPr>
                <w:rFonts w:ascii="맑은 고딕" w:eastAsia="맑은 고딕" w:hAnsi="맑은 고딕" w:hint="eastAsia"/>
                <w:szCs w:val="18"/>
                <w:lang w:eastAsia="ko-KR"/>
              </w:rPr>
              <w:t>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손실</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손해배상</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합리적인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변호사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비용</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분쟁조정</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비용</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추심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비용을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비용</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지출을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다만</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의심의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여지를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없애기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위해</w:t>
            </w:r>
            <w:r w:rsidR="00FB1C68">
              <w:rPr>
                <w:rFonts w:ascii="맑은 고딕" w:eastAsia="맑은 고딕" w:hAnsi="맑은 고딕" w:hint="eastAsia"/>
                <w:szCs w:val="18"/>
                <w:lang w:eastAsia="ko-KR"/>
              </w:rPr>
              <w:t>,</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손실”은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따라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매출채권이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매입된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후</w:t>
            </w:r>
            <w:r w:rsidRPr="00CD60A9">
              <w:rPr>
                <w:rFonts w:ascii="맑은 고딕" w:eastAsia="맑은 고딕" w:hAnsi="맑은 고딕"/>
                <w:szCs w:val="18"/>
                <w:lang w:eastAsia="ko-KR"/>
              </w:rPr>
              <w:t xml:space="preserve"> </w:t>
            </w:r>
            <w:r w:rsidR="00FB1C68">
              <w:rPr>
                <w:rFonts w:ascii="맑은 고딕" w:eastAsia="맑은 고딕" w:hAnsi="맑은 고딕" w:hint="eastAsia"/>
                <w:szCs w:val="18"/>
                <w:lang w:eastAsia="ko-KR"/>
              </w:rPr>
              <w:t xml:space="preserve">발생할 수 있는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신용</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손실은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포함하지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않는다</w:t>
            </w:r>
            <w:r w:rsidRPr="00CD60A9">
              <w:rPr>
                <w:rFonts w:ascii="맑은 고딕" w:eastAsia="맑은 고딕" w:hAnsi="맑은 고딕"/>
                <w:szCs w:val="18"/>
                <w:lang w:eastAsia="ko-KR"/>
              </w:rPr>
              <w:t>.</w:t>
            </w:r>
          </w:p>
        </w:tc>
      </w:tr>
      <w:tr w:rsidR="009D6B01" w:rsidRPr="00CD60A9" w14:paraId="60AF3CA8" w14:textId="77777777" w:rsidTr="001534AD">
        <w:tc>
          <w:tcPr>
            <w:tcW w:w="5422" w:type="dxa"/>
            <w:tcBorders>
              <w:top w:val="single" w:sz="4" w:space="0" w:color="auto"/>
              <w:bottom w:val="single" w:sz="4" w:space="0" w:color="auto"/>
              <w:right w:val="single" w:sz="4" w:space="0" w:color="auto"/>
            </w:tcBorders>
          </w:tcPr>
          <w:p w14:paraId="1D7F3A4B"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"Message" means any message, information or instruction that is transmitted through the System, including any communication relating to a Transaction.</w:t>
            </w:r>
          </w:p>
        </w:tc>
        <w:tc>
          <w:tcPr>
            <w:tcW w:w="5138" w:type="dxa"/>
            <w:tcBorders>
              <w:top w:val="single" w:sz="4" w:space="0" w:color="auto"/>
              <w:left w:val="single" w:sz="4" w:space="0" w:color="auto"/>
              <w:bottom w:val="single" w:sz="4" w:space="0" w:color="auto"/>
            </w:tcBorders>
          </w:tcPr>
          <w:p w14:paraId="34EC1A07"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“메시지”란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거래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의사소통을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전송되는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메시지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정보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지시를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63209A7D" w14:textId="77777777" w:rsidTr="001534AD">
        <w:tc>
          <w:tcPr>
            <w:tcW w:w="5422" w:type="dxa"/>
            <w:tcBorders>
              <w:top w:val="single" w:sz="4" w:space="0" w:color="auto"/>
              <w:bottom w:val="single" w:sz="4" w:space="0" w:color="auto"/>
              <w:right w:val="single" w:sz="4" w:space="0" w:color="auto"/>
            </w:tcBorders>
          </w:tcPr>
          <w:p w14:paraId="3DB6E920"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"Party" or "Parties" means each or both of the Supplier or Citibank, as the context requires.</w:t>
            </w:r>
          </w:p>
        </w:tc>
        <w:tc>
          <w:tcPr>
            <w:tcW w:w="5138" w:type="dxa"/>
            <w:tcBorders>
              <w:top w:val="single" w:sz="4" w:space="0" w:color="auto"/>
              <w:left w:val="single" w:sz="4" w:space="0" w:color="auto"/>
              <w:bottom w:val="single" w:sz="4" w:space="0" w:color="auto"/>
            </w:tcBorders>
          </w:tcPr>
          <w:p w14:paraId="2D1A4046" w14:textId="3DDE0D7D" w:rsidR="009D6B01" w:rsidRPr="00CD60A9" w:rsidRDefault="009D6B01" w:rsidP="00FB1C68">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“당사자”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당사자들”은</w:t>
            </w:r>
            <w:r w:rsidRPr="00CD60A9">
              <w:rPr>
                <w:rFonts w:ascii="맑은 고딕" w:eastAsia="맑은 고딕" w:hAnsi="맑은 고딕"/>
                <w:szCs w:val="18"/>
                <w:lang w:eastAsia="ko-KR"/>
              </w:rPr>
              <w:t xml:space="preserve"> </w:t>
            </w:r>
            <w:r w:rsidR="00FB1C68">
              <w:rPr>
                <w:rFonts w:ascii="맑은 고딕" w:eastAsia="맑은 고딕" w:hAnsi="맑은 고딕" w:hint="eastAsia"/>
                <w:szCs w:val="18"/>
                <w:lang w:eastAsia="ko-KR"/>
              </w:rPr>
              <w:t>해당 조항에서 정하는 바에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따라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각자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모두를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33AE90AB" w14:textId="77777777" w:rsidTr="001534AD">
        <w:tc>
          <w:tcPr>
            <w:tcW w:w="5422" w:type="dxa"/>
            <w:tcBorders>
              <w:top w:val="single" w:sz="4" w:space="0" w:color="auto"/>
              <w:bottom w:val="single" w:sz="4" w:space="0" w:color="auto"/>
              <w:right w:val="single" w:sz="4" w:space="0" w:color="auto"/>
            </w:tcBorders>
          </w:tcPr>
          <w:p w14:paraId="74D39E2D"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"Paying Agent" means that particular Citibank entity acting as paying agent for a Buyer from time to time under the Paying Services Agreement as set out in the relevant Pricing Schedule hereto.</w:t>
            </w:r>
          </w:p>
        </w:tc>
        <w:tc>
          <w:tcPr>
            <w:tcW w:w="5138" w:type="dxa"/>
            <w:tcBorders>
              <w:top w:val="single" w:sz="4" w:space="0" w:color="auto"/>
              <w:left w:val="single" w:sz="4" w:space="0" w:color="auto"/>
              <w:bottom w:val="single" w:sz="4" w:space="0" w:color="auto"/>
            </w:tcBorders>
          </w:tcPr>
          <w:p w14:paraId="75680C58" w14:textId="7EAB8682" w:rsidR="00910E20"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대리인”은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첨부서류</w:t>
            </w:r>
            <w:r>
              <w:rPr>
                <w:rFonts w:ascii="맑은 고딕" w:eastAsia="맑은 고딕" w:hAnsi="맑은 고딕" w:hint="eastAsia"/>
                <w:szCs w:val="18"/>
                <w:lang w:eastAsia="ko-KR"/>
              </w:rPr>
              <w:t xml:space="preserve">인 </w:t>
            </w:r>
            <w:r w:rsidR="007C4D15">
              <w:rPr>
                <w:rFonts w:ascii="맑은 고딕" w:eastAsia="맑은 고딕" w:hAnsi="맑은 고딕" w:hint="eastAsia"/>
                <w:szCs w:val="18"/>
                <w:lang w:eastAsia="ko-KR"/>
              </w:rPr>
              <w:t xml:space="preserve">부속서류 </w:t>
            </w:r>
            <w:r w:rsidR="007C4D15">
              <w:rPr>
                <w:rFonts w:ascii="맑은 고딕" w:eastAsia="맑은 고딕" w:hAnsi="맑은 고딕"/>
                <w:szCs w:val="18"/>
                <w:lang w:eastAsia="ko-KR"/>
              </w:rPr>
              <w:t xml:space="preserve">1. </w:t>
            </w:r>
            <w:r>
              <w:rPr>
                <w:rFonts w:ascii="맑은 고딕" w:eastAsia="맑은 고딕" w:hAnsi="맑은 고딕" w:hint="eastAsia"/>
                <w:szCs w:val="18"/>
                <w:lang w:eastAsia="ko-KR"/>
              </w:rPr>
              <w:t>수수료 약정사항</w:t>
            </w:r>
            <w:r w:rsidRPr="00CD60A9">
              <w:rPr>
                <w:rFonts w:ascii="맑은 고딕" w:eastAsia="맑은 고딕" w:hAnsi="맑은 고딕" w:hint="eastAsia"/>
                <w:szCs w:val="18"/>
                <w:lang w:eastAsia="ko-KR"/>
              </w:rPr>
              <w:t>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바와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같이</w:t>
            </w:r>
            <w:r w:rsidRPr="00CD60A9">
              <w:rPr>
                <w:rFonts w:ascii="맑은 고딕" w:eastAsia="맑은 고딕" w:hAnsi="맑은 고딕"/>
                <w:szCs w:val="18"/>
                <w:lang w:eastAsia="ko-KR"/>
              </w:rPr>
              <w:t xml:space="preserve"> </w:t>
            </w:r>
            <w:r w:rsidR="00E17E6B">
              <w:rPr>
                <w:rFonts w:ascii="맑은 고딕" w:eastAsia="맑은 고딕" w:hAnsi="맑은 고딕" w:hint="eastAsia"/>
                <w:szCs w:val="18"/>
                <w:lang w:eastAsia="ko-KR"/>
              </w:rPr>
              <w:t>구매기업 약정서(</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서비스</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lastRenderedPageBreak/>
              <w:t>약정서</w:t>
            </w:r>
            <w:r w:rsidR="00E17E6B">
              <w:rPr>
                <w:rFonts w:ascii="맑은 고딕" w:eastAsia="맑은 고딕" w:hAnsi="맑은 고딕" w:hint="eastAsia"/>
                <w:szCs w:val="18"/>
                <w:lang w:eastAsia="ko-KR"/>
              </w:rPr>
              <w:t>)</w:t>
            </w:r>
            <w:r w:rsidRPr="00CD60A9">
              <w:rPr>
                <w:rFonts w:ascii="맑은 고딕" w:eastAsia="맑은 고딕" w:hAnsi="맑은 고딕" w:hint="eastAsia"/>
                <w:szCs w:val="18"/>
                <w:lang w:eastAsia="ko-KR"/>
              </w:rPr>
              <w:t>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의거하여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대리인의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역할을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특정</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법인을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02858E85" w14:textId="77777777" w:rsidTr="001534AD">
        <w:tc>
          <w:tcPr>
            <w:tcW w:w="5422" w:type="dxa"/>
            <w:tcBorders>
              <w:top w:val="single" w:sz="4" w:space="0" w:color="auto"/>
              <w:bottom w:val="single" w:sz="4" w:space="0" w:color="auto"/>
              <w:right w:val="single" w:sz="4" w:space="0" w:color="auto"/>
            </w:tcBorders>
          </w:tcPr>
          <w:p w14:paraId="4AF0BDF9"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lastRenderedPageBreak/>
              <w:t>"Paying Services Agreement" means that certain Paying Services Agreement between a Buyer and the Paying Agent</w:t>
            </w:r>
          </w:p>
        </w:tc>
        <w:tc>
          <w:tcPr>
            <w:tcW w:w="5138" w:type="dxa"/>
            <w:tcBorders>
              <w:top w:val="single" w:sz="4" w:space="0" w:color="auto"/>
              <w:left w:val="single" w:sz="4" w:space="0" w:color="auto"/>
              <w:bottom w:val="single" w:sz="4" w:space="0" w:color="auto"/>
            </w:tcBorders>
          </w:tcPr>
          <w:p w14:paraId="10B4C8BC" w14:textId="586168D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w:t>
            </w:r>
            <w:r w:rsidR="00C700E9">
              <w:rPr>
                <w:rFonts w:ascii="맑은 고딕" w:eastAsia="맑은 고딕" w:hAnsi="맑은 고딕" w:hint="eastAsia"/>
                <w:szCs w:val="18"/>
                <w:lang w:eastAsia="ko-KR"/>
              </w:rPr>
              <w:t>구매기업 약정서(</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서비스</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약정서</w:t>
            </w:r>
            <w:r w:rsidR="00C700E9">
              <w:rPr>
                <w:rFonts w:ascii="맑은 고딕" w:eastAsia="맑은 고딕" w:hAnsi="맑은 고딕" w:hint="eastAsia"/>
                <w:szCs w:val="18"/>
                <w:lang w:eastAsia="ko-KR"/>
              </w:rPr>
              <w:t>)</w:t>
            </w:r>
            <w:r w:rsidRPr="00CD60A9">
              <w:rPr>
                <w:rFonts w:ascii="맑은 고딕" w:eastAsia="맑은 고딕" w:hAnsi="맑은 고딕" w:hint="eastAsia"/>
                <w:szCs w:val="18"/>
                <w:lang w:eastAsia="ko-KR"/>
              </w:rPr>
              <w:t>”란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대리인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사이에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체결된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특정</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서비스</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약정서를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0DE1DBB9" w14:textId="77777777" w:rsidTr="001534AD">
        <w:tc>
          <w:tcPr>
            <w:tcW w:w="5422" w:type="dxa"/>
            <w:tcBorders>
              <w:top w:val="single" w:sz="4" w:space="0" w:color="auto"/>
              <w:bottom w:val="single" w:sz="4" w:space="0" w:color="auto"/>
              <w:right w:val="single" w:sz="4" w:space="0" w:color="auto"/>
            </w:tcBorders>
          </w:tcPr>
          <w:p w14:paraId="58B93CF6" w14:textId="77777777" w:rsidR="009D6B01" w:rsidRPr="00184CC7" w:rsidRDefault="009D6B01" w:rsidP="001534AD">
            <w:pPr>
              <w:pStyle w:val="GrayBody"/>
              <w:rPr>
                <w:rFonts w:ascii="Arial" w:eastAsiaTheme="minorEastAsia" w:hAnsi="Arial" w:cs="Arial"/>
                <w:szCs w:val="18"/>
                <w:lang w:eastAsia="ko-KR"/>
              </w:rPr>
            </w:pPr>
            <w:r w:rsidRPr="00B37F4A">
              <w:rPr>
                <w:rFonts w:ascii="Arial" w:hAnsi="Arial" w:cs="Arial"/>
                <w:szCs w:val="18"/>
                <w:lang w:eastAsia="ko-KR"/>
              </w:rPr>
              <w:t>"Payment Amount" is the face amount of Receivables due from a Buyer on the Payment Due Date, as set forth in the Payment Notification, less the sum of any Credit Notes that have been uploaded into the System and have been applied against the Receivables prior to the date of the relevant Discount Offer.</w:t>
            </w:r>
          </w:p>
        </w:tc>
        <w:tc>
          <w:tcPr>
            <w:tcW w:w="5138" w:type="dxa"/>
            <w:tcBorders>
              <w:top w:val="single" w:sz="4" w:space="0" w:color="auto"/>
              <w:left w:val="single" w:sz="4" w:space="0" w:color="auto"/>
              <w:bottom w:val="single" w:sz="4" w:space="0" w:color="auto"/>
            </w:tcBorders>
          </w:tcPr>
          <w:p w14:paraId="55648F7F" w14:textId="60B46D9C" w:rsidR="009D6B01" w:rsidRPr="00CD60A9" w:rsidRDefault="009D6B01" w:rsidP="00471AB7">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금액”은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통지문에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만기일에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지급해야하는</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매출채권의 </w:t>
            </w:r>
            <w:r w:rsidRPr="00CD60A9">
              <w:rPr>
                <w:rFonts w:ascii="맑은 고딕" w:eastAsia="맑은 고딕" w:hAnsi="맑은 고딕" w:hint="eastAsia"/>
                <w:szCs w:val="18"/>
                <w:lang w:eastAsia="ko-KR"/>
              </w:rPr>
              <w:t>액면가에서</w:t>
            </w:r>
            <w:r>
              <w:rPr>
                <w:rFonts w:ascii="맑은 고딕" w:eastAsia="맑은 고딕" w:hAnsi="맑은 고딕" w:hint="eastAsia"/>
                <w:szCs w:val="18"/>
                <w:lang w:eastAsia="ko-KR"/>
              </w:rPr>
              <w:t>,</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할인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요청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일자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전에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매출채권에</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대하여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업로드된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크레딧</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노트의</w:t>
            </w:r>
            <w:r w:rsidRPr="00CD60A9">
              <w:rPr>
                <w:rFonts w:ascii="맑은 고딕" w:eastAsia="맑은 고딕" w:hAnsi="맑은 고딕"/>
                <w:szCs w:val="18"/>
                <w:lang w:eastAsia="ko-KR"/>
              </w:rPr>
              <w:t xml:space="preserve"> </w:t>
            </w:r>
            <w:r w:rsidR="00106B5C">
              <w:rPr>
                <w:rFonts w:ascii="맑은 고딕" w:eastAsia="맑은 고딕" w:hAnsi="맑은 고딕" w:hint="eastAsia"/>
                <w:szCs w:val="18"/>
                <w:lang w:eastAsia="ko-KR"/>
              </w:rPr>
              <w:t>총액</w:t>
            </w:r>
            <w:r w:rsidRPr="00CD60A9">
              <w:rPr>
                <w:rFonts w:ascii="맑은 고딕" w:eastAsia="맑은 고딕" w:hAnsi="맑은 고딕" w:hint="eastAsia"/>
                <w:szCs w:val="18"/>
                <w:lang w:eastAsia="ko-KR"/>
              </w:rPr>
              <w:t>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제외한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금액을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74DBE6BB" w14:textId="77777777" w:rsidTr="001534AD">
        <w:tc>
          <w:tcPr>
            <w:tcW w:w="5422" w:type="dxa"/>
            <w:tcBorders>
              <w:top w:val="single" w:sz="4" w:space="0" w:color="auto"/>
              <w:bottom w:val="single" w:sz="4" w:space="0" w:color="auto"/>
              <w:right w:val="single" w:sz="4" w:space="0" w:color="auto"/>
            </w:tcBorders>
          </w:tcPr>
          <w:p w14:paraId="2CB700DB"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"Payment Due Date" means the date payment by a Buyer of the Payment Amount is due as specified in the Payment Notification.</w:t>
            </w:r>
          </w:p>
        </w:tc>
        <w:tc>
          <w:tcPr>
            <w:tcW w:w="5138" w:type="dxa"/>
            <w:tcBorders>
              <w:top w:val="single" w:sz="4" w:space="0" w:color="auto"/>
              <w:left w:val="single" w:sz="4" w:space="0" w:color="auto"/>
              <w:bottom w:val="single" w:sz="4" w:space="0" w:color="auto"/>
            </w:tcBorders>
          </w:tcPr>
          <w:p w14:paraId="03A89154" w14:textId="3DA2C2C4" w:rsidR="009D6B01" w:rsidRPr="00CD60A9" w:rsidRDefault="009D6B01" w:rsidP="00471AB7">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만기일”은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통지문에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금액을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지불해야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일자를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271C626F" w14:textId="77777777" w:rsidTr="001534AD">
        <w:tc>
          <w:tcPr>
            <w:tcW w:w="5422" w:type="dxa"/>
            <w:tcBorders>
              <w:top w:val="single" w:sz="4" w:space="0" w:color="auto"/>
              <w:bottom w:val="single" w:sz="4" w:space="0" w:color="auto"/>
              <w:right w:val="single" w:sz="4" w:space="0" w:color="auto"/>
            </w:tcBorders>
          </w:tcPr>
          <w:p w14:paraId="332F7C03" w14:textId="77777777" w:rsidR="009D6B01" w:rsidRPr="00184CC7" w:rsidRDefault="009D6B01" w:rsidP="001534AD">
            <w:pPr>
              <w:pStyle w:val="GrayBody"/>
              <w:rPr>
                <w:rFonts w:ascii="Arial" w:eastAsiaTheme="minorEastAsia" w:hAnsi="Arial" w:cs="Arial"/>
                <w:szCs w:val="18"/>
                <w:lang w:eastAsia="ko-KR"/>
              </w:rPr>
            </w:pPr>
            <w:r w:rsidRPr="00B37F4A">
              <w:rPr>
                <w:rFonts w:ascii="Arial" w:hAnsi="Arial" w:cs="Arial"/>
                <w:szCs w:val="18"/>
                <w:lang w:eastAsia="ko-KR"/>
              </w:rPr>
              <w:t>"Payment Notification" means the notification sent by Citibank, in its capacity as Paying Agent to the Supplier expressly or through the System, notifying the Supplier that a Buyer has instructed the Paying Agent to make payment from that Buyer's account of the Payment Amount on a specified date.</w:t>
            </w:r>
          </w:p>
        </w:tc>
        <w:tc>
          <w:tcPr>
            <w:tcW w:w="5138" w:type="dxa"/>
            <w:tcBorders>
              <w:top w:val="single" w:sz="4" w:space="0" w:color="auto"/>
              <w:left w:val="single" w:sz="4" w:space="0" w:color="auto"/>
              <w:bottom w:val="single" w:sz="4" w:space="0" w:color="auto"/>
            </w:tcBorders>
          </w:tcPr>
          <w:p w14:paraId="3FB53E1B"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통지문”은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대리인으로서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명시적으로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전달하는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통지문으로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대리인에게</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계좌에서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일자에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금액을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지불하도록</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지시하였음을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통지</w:t>
            </w:r>
            <w:r>
              <w:rPr>
                <w:rFonts w:ascii="맑은 고딕" w:eastAsia="맑은 고딕" w:hAnsi="맑은 고딕" w:hint="eastAsia"/>
                <w:szCs w:val="18"/>
                <w:lang w:eastAsia="ko-KR"/>
              </w:rPr>
              <w:t>하는 것이</w:t>
            </w:r>
            <w:r w:rsidRPr="00CD60A9">
              <w:rPr>
                <w:rFonts w:ascii="맑은 고딕" w:eastAsia="맑은 고딕" w:hAnsi="맑은 고딕" w:hint="eastAsia"/>
                <w:szCs w:val="18"/>
                <w:lang w:eastAsia="ko-KR"/>
              </w:rPr>
              <w:t>다</w:t>
            </w:r>
            <w:r w:rsidRPr="00CD60A9">
              <w:rPr>
                <w:rFonts w:ascii="맑은 고딕" w:eastAsia="맑은 고딕" w:hAnsi="맑은 고딕"/>
                <w:szCs w:val="18"/>
                <w:lang w:eastAsia="ko-KR"/>
              </w:rPr>
              <w:t>.</w:t>
            </w:r>
          </w:p>
        </w:tc>
      </w:tr>
      <w:tr w:rsidR="009D6B01" w:rsidRPr="00CD60A9" w14:paraId="39FC7CE7" w14:textId="77777777" w:rsidTr="001534AD">
        <w:tc>
          <w:tcPr>
            <w:tcW w:w="5422" w:type="dxa"/>
            <w:tcBorders>
              <w:top w:val="single" w:sz="4" w:space="0" w:color="auto"/>
              <w:bottom w:val="single" w:sz="4" w:space="0" w:color="auto"/>
              <w:right w:val="single" w:sz="4" w:space="0" w:color="auto"/>
            </w:tcBorders>
          </w:tcPr>
          <w:p w14:paraId="06F900E3" w14:textId="77777777" w:rsidR="009D6B01" w:rsidRPr="008F031C" w:rsidRDefault="009D6B01" w:rsidP="001534AD">
            <w:pPr>
              <w:pStyle w:val="GrayBody"/>
              <w:rPr>
                <w:rFonts w:ascii="Arial" w:eastAsiaTheme="minorEastAsia" w:hAnsi="Arial" w:cs="Arial"/>
                <w:szCs w:val="18"/>
                <w:lang w:eastAsia="ko-KR"/>
              </w:rPr>
            </w:pPr>
            <w:r w:rsidRPr="00B37F4A">
              <w:rPr>
                <w:rFonts w:ascii="Arial" w:hAnsi="Arial" w:cs="Arial"/>
                <w:szCs w:val="18"/>
                <w:lang w:eastAsia="ko-KR"/>
              </w:rPr>
              <w:t>"Person" shall mean any individual, sole proprietorship, partnership, corporation, trust, association, limited liability company, limited liability partnership, institution, public benefit corporation, joint venture, governmental body or any other entity.</w:t>
            </w:r>
          </w:p>
        </w:tc>
        <w:tc>
          <w:tcPr>
            <w:tcW w:w="5138" w:type="dxa"/>
            <w:tcBorders>
              <w:top w:val="single" w:sz="4" w:space="0" w:color="auto"/>
              <w:left w:val="single" w:sz="4" w:space="0" w:color="auto"/>
              <w:bottom w:val="single" w:sz="4" w:space="0" w:color="auto"/>
            </w:tcBorders>
          </w:tcPr>
          <w:p w14:paraId="19A3BFA9" w14:textId="377372AE" w:rsidR="009D6B01" w:rsidRPr="00CD60A9" w:rsidRDefault="009D6B01" w:rsidP="00471AB7">
            <w:pPr>
              <w:pStyle w:val="GrayBody"/>
              <w:rPr>
                <w:rFonts w:ascii="맑은 고딕" w:eastAsia="맑은 고딕" w:hAnsi="맑은 고딕"/>
                <w:szCs w:val="18"/>
                <w:lang w:eastAsia="ko-KR"/>
              </w:rPr>
            </w:pPr>
            <w:r w:rsidRPr="006A09DE">
              <w:rPr>
                <w:rFonts w:ascii="맑은 고딕" w:eastAsia="맑은 고딕" w:hAnsi="맑은 고딕" w:hint="eastAsia"/>
                <w:szCs w:val="18"/>
                <w:lang w:eastAsia="ko-KR"/>
              </w:rPr>
              <w:t>“</w:t>
            </w:r>
            <w:r w:rsidR="00417EEF" w:rsidRPr="006A09DE">
              <w:rPr>
                <w:rFonts w:ascii="맑은 고딕" w:eastAsia="맑은 고딕" w:hAnsi="맑은 고딕" w:hint="eastAsia"/>
                <w:szCs w:val="18"/>
                <w:lang w:eastAsia="ko-KR"/>
              </w:rPr>
              <w:t>단체, 사람 또는 자(者)</w:t>
            </w:r>
            <w:r w:rsidR="00106B5C" w:rsidRPr="006A09DE">
              <w:rPr>
                <w:rFonts w:ascii="맑은 고딕" w:eastAsia="맑은 고딕" w:hAnsi="맑은 고딕" w:hint="eastAsia"/>
                <w:szCs w:val="18"/>
                <w:lang w:eastAsia="ko-KR"/>
              </w:rPr>
              <w:t>”는</w:t>
            </w:r>
            <w:r w:rsidRPr="006A09DE">
              <w:rPr>
                <w:rFonts w:ascii="맑은 고딕" w:eastAsia="맑은 고딕" w:hAnsi="맑은 고딕"/>
                <w:szCs w:val="18"/>
                <w:lang w:eastAsia="ko-KR"/>
              </w:rPr>
              <w:t xml:space="preserve"> </w:t>
            </w:r>
            <w:r w:rsidRPr="006A09DE">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개인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개인사업자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합작기업</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법인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신탁</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협회</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유한책임회사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유한책임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합작기업</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공공</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기업체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합자회사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정부기관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단체를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27561876" w14:textId="77777777" w:rsidTr="001534AD">
        <w:tc>
          <w:tcPr>
            <w:tcW w:w="5422" w:type="dxa"/>
            <w:tcBorders>
              <w:top w:val="single" w:sz="4" w:space="0" w:color="auto"/>
              <w:bottom w:val="single" w:sz="4" w:space="0" w:color="auto"/>
              <w:right w:val="single" w:sz="4" w:space="0" w:color="auto"/>
            </w:tcBorders>
          </w:tcPr>
          <w:p w14:paraId="265080D6" w14:textId="77777777" w:rsidR="009D6B01" w:rsidRPr="00B138EF" w:rsidRDefault="009D6B01" w:rsidP="001534AD">
            <w:pPr>
              <w:pStyle w:val="GrayBody"/>
              <w:rPr>
                <w:rFonts w:ascii="Arial" w:hAnsi="Arial" w:cs="Arial"/>
                <w:szCs w:val="18"/>
                <w:lang w:eastAsia="ko-KR"/>
              </w:rPr>
            </w:pPr>
            <w:r w:rsidRPr="00B138EF">
              <w:rPr>
                <w:rFonts w:ascii="Arial" w:hAnsi="Arial" w:cs="Arial"/>
                <w:szCs w:val="18"/>
                <w:lang w:eastAsia="ko-KR"/>
              </w:rPr>
              <w:t>“Pricing Schedule” means the pricing schedule as Citibank will provide to the Supplier from time to time that sets out the method used to calculate the Discount Charge and other fees and char</w:t>
            </w:r>
            <w:r w:rsidRPr="00C52FE8">
              <w:rPr>
                <w:rFonts w:ascii="Arial" w:hAnsi="Arial" w:cs="Arial"/>
                <w:szCs w:val="18"/>
                <w:lang w:eastAsia="ko-KR"/>
              </w:rPr>
              <w:t xml:space="preserve">ges in respect of Receivables offered for sale hereunder. The initial Pricing Schedule is set out in Annex 1 hereto and there may be different Pricing Schedules for different currencies, Buyer jurisdictions and/or Citibank entities substantially in the form set out in Annex I.  </w:t>
            </w:r>
            <w:r w:rsidRPr="001F1384">
              <w:rPr>
                <w:rFonts w:ascii="Arial" w:hAnsi="Arial" w:cs="Arial"/>
                <w:szCs w:val="18"/>
                <w:lang w:eastAsia="ko-KR"/>
              </w:rPr>
              <w:t>The Pricing Schedule shall set out the particular Citibank entity acting as purchaser of Receivables and the particular Citibank entity acting as Paying Agent under the relevant Paying Services Agreement with Buyer.</w:t>
            </w:r>
          </w:p>
        </w:tc>
        <w:tc>
          <w:tcPr>
            <w:tcW w:w="5138" w:type="dxa"/>
            <w:tcBorders>
              <w:top w:val="single" w:sz="4" w:space="0" w:color="auto"/>
              <w:left w:val="single" w:sz="4" w:space="0" w:color="auto"/>
              <w:bottom w:val="single" w:sz="4" w:space="0" w:color="auto"/>
            </w:tcBorders>
          </w:tcPr>
          <w:p w14:paraId="796B6030" w14:textId="21ABBDEE" w:rsidR="009D6B01" w:rsidRPr="00CD60A9" w:rsidRDefault="009D6B01" w:rsidP="00A9450C">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w:t>
            </w:r>
            <w:r>
              <w:rPr>
                <w:rFonts w:ascii="맑은 고딕" w:eastAsia="맑은 고딕" w:hAnsi="맑은 고딕" w:hint="eastAsia"/>
                <w:szCs w:val="18"/>
                <w:lang w:eastAsia="ko-KR"/>
              </w:rPr>
              <w:t>수수료 약정사항</w:t>
            </w:r>
            <w:r w:rsidRPr="00CD60A9">
              <w:rPr>
                <w:rFonts w:ascii="맑은 고딕" w:eastAsia="맑은 고딕" w:hAnsi="맑은 고딕" w:hint="eastAsia"/>
                <w:szCs w:val="18"/>
                <w:lang w:eastAsia="ko-KR"/>
              </w:rPr>
              <w:t>”</w:t>
            </w:r>
            <w:r>
              <w:rPr>
                <w:rFonts w:ascii="맑은 고딕" w:eastAsia="맑은 고딕" w:hAnsi="맑은 고딕" w:hint="eastAsia"/>
                <w:szCs w:val="18"/>
                <w:lang w:eastAsia="ko-KR"/>
              </w:rPr>
              <w:t>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씨티은행이</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필요시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제공하는</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수수료 </w:t>
            </w:r>
            <w:r w:rsidRPr="00CD60A9">
              <w:rPr>
                <w:rFonts w:ascii="맑은 고딕" w:eastAsia="맑은 고딕" w:hAnsi="맑은 고딕" w:hint="eastAsia"/>
                <w:szCs w:val="18"/>
                <w:lang w:eastAsia="ko-KR"/>
              </w:rPr>
              <w:t>책정</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첨부서류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문서로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매각</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요청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대상인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매출채권</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할인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비용</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수수료와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비용</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방식을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명시한다</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최초 수수료 약정사항은 </w:t>
            </w:r>
            <w:r w:rsidRPr="00CD60A9">
              <w:rPr>
                <w:rFonts w:ascii="맑은 고딕" w:eastAsia="맑은 고딕" w:hAnsi="맑은 고딕" w:hint="eastAsia"/>
                <w:szCs w:val="18"/>
                <w:lang w:eastAsia="ko-KR"/>
              </w:rPr>
              <w:t>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약정의</w:t>
            </w:r>
            <w:r w:rsidRPr="00CD60A9">
              <w:rPr>
                <w:rFonts w:ascii="맑은 고딕" w:eastAsia="맑은 고딕" w:hAnsi="맑은 고딕"/>
                <w:szCs w:val="18"/>
                <w:lang w:eastAsia="ko-KR"/>
              </w:rPr>
              <w:t xml:space="preserve"> </w:t>
            </w:r>
            <w:r w:rsidR="00A9450C">
              <w:rPr>
                <w:rFonts w:ascii="맑은 고딕" w:eastAsia="맑은 고딕" w:hAnsi="맑은 고딕" w:hint="eastAsia"/>
                <w:szCs w:val="18"/>
                <w:lang w:eastAsia="ko-KR"/>
              </w:rPr>
              <w:t>부속서류</w:t>
            </w:r>
            <w:r>
              <w:rPr>
                <w:rFonts w:ascii="맑은 고딕" w:eastAsia="맑은 고딕" w:hAnsi="맑은 고딕"/>
                <w:szCs w:val="18"/>
                <w:lang w:eastAsia="ko-KR"/>
              </w:rPr>
              <w:t xml:space="preserve"> 1</w:t>
            </w:r>
            <w:r w:rsidRPr="00CD60A9">
              <w:rPr>
                <w:rFonts w:ascii="맑은 고딕" w:eastAsia="맑은 고딕" w:hAnsi="맑은 고딕" w:hint="eastAsia"/>
                <w:szCs w:val="18"/>
                <w:lang w:eastAsia="ko-KR"/>
              </w:rPr>
              <w:t>에</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첨부되어 있으며,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그리고</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법인에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따라</w:t>
            </w:r>
            <w:r w:rsidRPr="00CD60A9">
              <w:rPr>
                <w:rFonts w:ascii="맑은 고딕" w:eastAsia="맑은 고딕" w:hAnsi="맑은 고딕"/>
                <w:szCs w:val="18"/>
                <w:lang w:eastAsia="ko-KR"/>
              </w:rPr>
              <w:t xml:space="preserve"> </w:t>
            </w:r>
            <w:r w:rsidR="00A9450C">
              <w:rPr>
                <w:rFonts w:ascii="맑은 고딕" w:eastAsia="맑은 고딕" w:hAnsi="맑은 고딕" w:hint="eastAsia"/>
                <w:szCs w:val="18"/>
                <w:lang w:eastAsia="ko-KR"/>
              </w:rPr>
              <w:t>부속서류</w:t>
            </w:r>
            <w:r>
              <w:rPr>
                <w:rFonts w:ascii="맑은 고딕" w:eastAsia="맑은 고딕" w:hAnsi="맑은 고딕"/>
                <w:szCs w:val="18"/>
                <w:lang w:eastAsia="ko-KR"/>
              </w:rPr>
              <w:t xml:space="preserve"> 1</w:t>
            </w:r>
            <w:r w:rsidRPr="00CD60A9">
              <w:rPr>
                <w:rFonts w:ascii="맑은 고딕" w:eastAsia="맑은 고딕" w:hAnsi="맑은 고딕" w:hint="eastAsia"/>
                <w:szCs w:val="18"/>
                <w:lang w:eastAsia="ko-KR"/>
              </w:rPr>
              <w:t>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양식과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다른</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약정사항에 관한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문서가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사용될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있다</w:t>
            </w:r>
            <w:r w:rsidRPr="00CD60A9">
              <w:rPr>
                <w:rFonts w:ascii="맑은 고딕" w:eastAsia="맑은 고딕" w:hAnsi="맑은 고딕"/>
                <w:szCs w:val="18"/>
                <w:lang w:eastAsia="ko-KR"/>
              </w:rPr>
              <w:t>.</w:t>
            </w:r>
            <w:r w:rsidR="00EA5E8F">
              <w:rPr>
                <w:rFonts w:ascii="맑은 고딕" w:eastAsia="맑은 고딕" w:hAnsi="맑은 고딕"/>
                <w:szCs w:val="18"/>
                <w:lang w:eastAsia="ko-KR"/>
              </w:rPr>
              <w:t xml:space="preserve"> </w:t>
            </w:r>
            <w:r w:rsidR="00EA5E8F">
              <w:rPr>
                <w:rFonts w:ascii="맑은 고딕" w:eastAsia="맑은 고딕" w:hAnsi="맑은 고딕" w:hint="eastAsia"/>
                <w:szCs w:val="18"/>
                <w:lang w:eastAsia="ko-KR"/>
              </w:rPr>
              <w:t>수수료 약정사항은</w:t>
            </w:r>
            <w:r w:rsidR="00903EEA">
              <w:rPr>
                <w:rFonts w:ascii="맑은 고딕" w:eastAsia="맑은 고딕" w:hAnsi="맑은 고딕" w:hint="eastAsia"/>
                <w:szCs w:val="18"/>
                <w:lang w:eastAsia="ko-KR"/>
              </w:rPr>
              <w:t xml:space="preserve"> 관련 지급 약정에 따라 특정 씨티은행 법인을 </w:t>
            </w:r>
            <w:r w:rsidR="00EA5E8F">
              <w:rPr>
                <w:rFonts w:ascii="맑은 고딕" w:eastAsia="맑은 고딕" w:hAnsi="맑은 고딕" w:hint="eastAsia"/>
                <w:szCs w:val="18"/>
                <w:lang w:eastAsia="ko-KR"/>
              </w:rPr>
              <w:t>매출채권의 구매자</w:t>
            </w:r>
            <w:r w:rsidR="00903EEA">
              <w:rPr>
                <w:rFonts w:ascii="맑은 고딕" w:eastAsia="맑은 고딕" w:hAnsi="맑은 고딕" w:hint="eastAsia"/>
                <w:szCs w:val="18"/>
                <w:lang w:eastAsia="ko-KR"/>
              </w:rPr>
              <w:t>로,</w:t>
            </w:r>
            <w:r w:rsidR="00903EEA">
              <w:rPr>
                <w:rFonts w:ascii="맑은 고딕" w:eastAsia="맑은 고딕" w:hAnsi="맑은 고딕"/>
                <w:szCs w:val="18"/>
                <w:lang w:eastAsia="ko-KR"/>
              </w:rPr>
              <w:t xml:space="preserve"> </w:t>
            </w:r>
            <w:r w:rsidR="00903EEA">
              <w:rPr>
                <w:rFonts w:ascii="맑은 고딕" w:eastAsia="맑은 고딕" w:hAnsi="맑은 고딕" w:hint="eastAsia"/>
                <w:szCs w:val="18"/>
                <w:lang w:eastAsia="ko-KR"/>
              </w:rPr>
              <w:t xml:space="preserve">특정 씨티은행 법인을 </w:t>
            </w:r>
            <w:r w:rsidR="00EA5E8F">
              <w:rPr>
                <w:rFonts w:ascii="맑은 고딕" w:eastAsia="맑은 고딕" w:hAnsi="맑은 고딕" w:hint="eastAsia"/>
                <w:szCs w:val="18"/>
                <w:lang w:eastAsia="ko-KR"/>
              </w:rPr>
              <w:t>지급 대리인</w:t>
            </w:r>
            <w:r w:rsidR="00903EEA">
              <w:rPr>
                <w:rFonts w:ascii="맑은 고딕" w:eastAsia="맑은 고딕" w:hAnsi="맑은 고딕" w:hint="eastAsia"/>
                <w:szCs w:val="18"/>
                <w:lang w:eastAsia="ko-KR"/>
              </w:rPr>
              <w:t>으로 명시한다.</w:t>
            </w:r>
          </w:p>
        </w:tc>
      </w:tr>
      <w:tr w:rsidR="009D6B01" w:rsidRPr="00CD60A9" w14:paraId="1B7D0A0A" w14:textId="77777777" w:rsidTr="001534AD">
        <w:tc>
          <w:tcPr>
            <w:tcW w:w="5422" w:type="dxa"/>
            <w:tcBorders>
              <w:top w:val="single" w:sz="4" w:space="0" w:color="auto"/>
              <w:bottom w:val="single" w:sz="4" w:space="0" w:color="auto"/>
              <w:right w:val="single" w:sz="4" w:space="0" w:color="auto"/>
            </w:tcBorders>
          </w:tcPr>
          <w:p w14:paraId="2CF526A2" w14:textId="77777777" w:rsidR="009D6B01" w:rsidRPr="00B138EF" w:rsidRDefault="009D6B01" w:rsidP="001534AD">
            <w:pPr>
              <w:pStyle w:val="GrayBody"/>
              <w:rPr>
                <w:rFonts w:ascii="Arial" w:hAnsi="Arial" w:cs="Arial"/>
                <w:szCs w:val="18"/>
                <w:lang w:eastAsia="ko-KR"/>
              </w:rPr>
            </w:pPr>
            <w:r w:rsidRPr="00B138EF">
              <w:rPr>
                <w:rFonts w:ascii="Arial" w:hAnsi="Arial" w:cs="Arial"/>
                <w:szCs w:val="18"/>
                <w:lang w:eastAsia="ko-KR"/>
              </w:rPr>
              <w:t>“Receivables” means the Supplier's rights to</w:t>
            </w:r>
            <w:r w:rsidRPr="00C52FE8">
              <w:rPr>
                <w:rFonts w:ascii="Arial" w:hAnsi="Arial" w:cs="Arial"/>
                <w:szCs w:val="18"/>
                <w:lang w:eastAsia="ko-KR"/>
              </w:rPr>
              <w:t xml:space="preserve"> receive payment from Buyers (or any parent or other affiliate thereof that has undertaken to make payment) in respect of bona fide obligations of Buyers arising out of the Supplier's sale and delivery of goods or services, in each case as evidenced by an invoice (or similar document) </w:t>
            </w:r>
            <w:r w:rsidRPr="001F1384">
              <w:rPr>
                <w:rFonts w:ascii="Arial" w:hAnsi="Arial" w:cs="Arial"/>
                <w:szCs w:val="18"/>
                <w:lang w:eastAsia="ko-KR"/>
              </w:rPr>
              <w:t>and represented, for all purposes hereunder by a Payment Notification.</w:t>
            </w:r>
          </w:p>
        </w:tc>
        <w:tc>
          <w:tcPr>
            <w:tcW w:w="5138" w:type="dxa"/>
            <w:tcBorders>
              <w:top w:val="single" w:sz="4" w:space="0" w:color="auto"/>
              <w:left w:val="single" w:sz="4" w:space="0" w:color="auto"/>
              <w:bottom w:val="single" w:sz="4" w:space="0" w:color="auto"/>
            </w:tcBorders>
          </w:tcPr>
          <w:p w14:paraId="53D7DE6E" w14:textId="08DCD609" w:rsidR="009D6B01" w:rsidRPr="00CD60A9" w:rsidRDefault="009D6B01" w:rsidP="00B138EF">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“매출채권”은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상품</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서비스를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판매하고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배송함에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따라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발생하는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의무와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지불을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약속한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모회사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00903EEA">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계열사</w:t>
            </w:r>
            <w:r w:rsidRPr="00CD60A9">
              <w:rPr>
                <w:rFonts w:ascii="맑은 고딕" w:eastAsia="맑은 고딕" w:hAnsi="맑은 고딕"/>
                <w:szCs w:val="18"/>
                <w:lang w:eastAsia="ko-KR"/>
              </w:rPr>
              <w:t>)</w:t>
            </w:r>
            <w:r>
              <w:rPr>
                <w:rFonts w:ascii="맑은 고딕" w:eastAsia="맑은 고딕" w:hAnsi="맑은 고딕" w:hint="eastAsia"/>
                <w:szCs w:val="18"/>
                <w:lang w:eastAsia="ko-KR"/>
              </w:rPr>
              <w:t>으</w:t>
            </w:r>
            <w:r w:rsidRPr="00CD60A9">
              <w:rPr>
                <w:rFonts w:ascii="맑은 고딕" w:eastAsia="맑은 고딕" w:hAnsi="맑은 고딕" w:hint="eastAsia"/>
                <w:szCs w:val="18"/>
                <w:lang w:eastAsia="ko-KR"/>
              </w:rPr>
              <w:t>로부터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대금을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받을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권리를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의미하며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청구서</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이와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유사한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서류</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증빙되고</w:t>
            </w:r>
            <w:r w:rsidR="00362D6B">
              <w:rPr>
                <w:rFonts w:ascii="맑은 고딕" w:eastAsia="맑은 고딕" w:hAnsi="맑은 고딕"/>
                <w:szCs w:val="18"/>
                <w:lang w:eastAsia="ko-KR"/>
              </w:rPr>
              <w:t xml:space="preserve">, </w:t>
            </w:r>
            <w:r w:rsidR="009F468F">
              <w:rPr>
                <w:rFonts w:ascii="맑은 고딕" w:eastAsia="맑은 고딕" w:hAnsi="맑은 고딕" w:hint="eastAsia"/>
                <w:szCs w:val="18"/>
                <w:lang w:eastAsia="ko-KR"/>
              </w:rPr>
              <w:t xml:space="preserve">본 약정에 따라 </w:t>
            </w:r>
            <w:r w:rsidR="00362D6B">
              <w:rPr>
                <w:rFonts w:ascii="맑은 고딕" w:eastAsia="맑은 고딕" w:hAnsi="맑은 고딕" w:hint="eastAsia"/>
                <w:szCs w:val="18"/>
                <w:lang w:eastAsia="ko-KR"/>
              </w:rPr>
              <w:t xml:space="preserve">지급 </w:t>
            </w:r>
            <w:r w:rsidR="009D1C4A">
              <w:rPr>
                <w:rFonts w:ascii="맑은 고딕" w:eastAsia="맑은 고딕" w:hAnsi="맑은 고딕" w:hint="eastAsia"/>
                <w:szCs w:val="18"/>
                <w:lang w:eastAsia="ko-KR"/>
              </w:rPr>
              <w:t>통지문에 기재된다.</w:t>
            </w:r>
          </w:p>
        </w:tc>
      </w:tr>
      <w:tr w:rsidR="009D6B01" w:rsidRPr="00CD60A9" w14:paraId="1CF0D522" w14:textId="77777777" w:rsidTr="001534AD">
        <w:tc>
          <w:tcPr>
            <w:tcW w:w="5422" w:type="dxa"/>
            <w:tcBorders>
              <w:top w:val="single" w:sz="4" w:space="0" w:color="auto"/>
              <w:bottom w:val="single" w:sz="4" w:space="0" w:color="auto"/>
              <w:right w:val="single" w:sz="4" w:space="0" w:color="auto"/>
            </w:tcBorders>
          </w:tcPr>
          <w:p w14:paraId="26F6E093" w14:textId="77777777" w:rsidR="009D6B01" w:rsidRPr="00C52FE8" w:rsidRDefault="009D6B01" w:rsidP="001534AD">
            <w:pPr>
              <w:pStyle w:val="GrayBody"/>
              <w:rPr>
                <w:rFonts w:ascii="Arial" w:hAnsi="Arial" w:cs="Arial"/>
                <w:szCs w:val="18"/>
                <w:lang w:eastAsia="ko-KR"/>
              </w:rPr>
            </w:pPr>
            <w:r w:rsidRPr="00B138EF">
              <w:rPr>
                <w:rFonts w:ascii="Arial" w:hAnsi="Arial" w:cs="Arial"/>
                <w:szCs w:val="18"/>
                <w:lang w:eastAsia="ko-KR"/>
              </w:rPr>
              <w:t>"Sanctions" means economic, trade, or financial sanctions, requi</w:t>
            </w:r>
            <w:r w:rsidRPr="00C52FE8">
              <w:rPr>
                <w:rFonts w:ascii="Arial" w:hAnsi="Arial" w:cs="Arial"/>
                <w:szCs w:val="18"/>
                <w:lang w:eastAsia="ko-KR"/>
              </w:rPr>
              <w:t>rements, or embargoes imposed, administered, or enforced from time to time by any Sanctions Authority.</w:t>
            </w:r>
          </w:p>
        </w:tc>
        <w:tc>
          <w:tcPr>
            <w:tcW w:w="5138" w:type="dxa"/>
            <w:tcBorders>
              <w:top w:val="single" w:sz="4" w:space="0" w:color="auto"/>
              <w:left w:val="single" w:sz="4" w:space="0" w:color="auto"/>
              <w:bottom w:val="single" w:sz="4" w:space="0" w:color="auto"/>
            </w:tcBorders>
          </w:tcPr>
          <w:p w14:paraId="6812310E"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“제재”는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당국이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수시로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부과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집행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시행하는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경제적</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무역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금융</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요구사항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금수조치를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6E85CC9C" w14:textId="77777777" w:rsidTr="001534AD">
        <w:tc>
          <w:tcPr>
            <w:tcW w:w="5422" w:type="dxa"/>
            <w:tcBorders>
              <w:top w:val="single" w:sz="4" w:space="0" w:color="auto"/>
              <w:bottom w:val="single" w:sz="4" w:space="0" w:color="auto"/>
              <w:right w:val="single" w:sz="4" w:space="0" w:color="auto"/>
            </w:tcBorders>
          </w:tcPr>
          <w:p w14:paraId="5E2D342B" w14:textId="77777777" w:rsidR="009D6B01" w:rsidRPr="008845BA" w:rsidRDefault="009D6B01" w:rsidP="001534AD">
            <w:pPr>
              <w:pStyle w:val="GrayBody"/>
              <w:rPr>
                <w:rFonts w:ascii="Arial" w:eastAsiaTheme="minorEastAsia" w:hAnsi="Arial" w:cs="Arial"/>
                <w:szCs w:val="18"/>
                <w:lang w:eastAsia="ko-KR"/>
              </w:rPr>
            </w:pPr>
            <w:r w:rsidRPr="00B37F4A">
              <w:rPr>
                <w:rFonts w:ascii="Arial" w:hAnsi="Arial" w:cs="Arial"/>
                <w:szCs w:val="18"/>
                <w:lang w:eastAsia="ko-KR"/>
              </w:rPr>
              <w:lastRenderedPageBreak/>
              <w:t>"Sanctions Authority" means the United States (including, without limitation, the Office of Foreign Assets Control of the U.S. Department of the Treasury and the U.S. Department of State), the United Kingdom (including, without limitation, Her Majesty’s Treasury), the European Union and any EU member state, the United Nations Security Council, and any other relevant sanctions authority.</w:t>
            </w:r>
          </w:p>
        </w:tc>
        <w:tc>
          <w:tcPr>
            <w:tcW w:w="5138" w:type="dxa"/>
            <w:tcBorders>
              <w:top w:val="single" w:sz="4" w:space="0" w:color="auto"/>
              <w:left w:val="single" w:sz="4" w:space="0" w:color="auto"/>
              <w:bottom w:val="single" w:sz="4" w:space="0" w:color="auto"/>
            </w:tcBorders>
          </w:tcPr>
          <w:p w14:paraId="07374604"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당국”은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미국</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미재무부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산하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해외자산통제국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미국무부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영국</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영국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재무부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유럽연합과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회원국가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유엔안보리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그리고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당국을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3D5D81D8" w14:textId="77777777" w:rsidTr="001534AD">
        <w:tc>
          <w:tcPr>
            <w:tcW w:w="5422" w:type="dxa"/>
            <w:tcBorders>
              <w:top w:val="single" w:sz="4" w:space="0" w:color="auto"/>
              <w:bottom w:val="single" w:sz="4" w:space="0" w:color="auto"/>
              <w:right w:val="single" w:sz="4" w:space="0" w:color="auto"/>
            </w:tcBorders>
          </w:tcPr>
          <w:p w14:paraId="1E076F9D"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"Sanctioned Jurisdiction" means, at any time, a country or territory that is, or whose government is, the subject of Sanctions.</w:t>
            </w:r>
          </w:p>
        </w:tc>
        <w:tc>
          <w:tcPr>
            <w:tcW w:w="5138" w:type="dxa"/>
            <w:tcBorders>
              <w:top w:val="single" w:sz="4" w:space="0" w:color="auto"/>
              <w:left w:val="single" w:sz="4" w:space="0" w:color="auto"/>
              <w:bottom w:val="single" w:sz="4" w:space="0" w:color="auto"/>
            </w:tcBorders>
          </w:tcPr>
          <w:p w14:paraId="1E51A617"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관할지역”은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대상이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국가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정부를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68CC7CAD" w14:textId="77777777" w:rsidTr="001534AD">
        <w:tc>
          <w:tcPr>
            <w:tcW w:w="5422" w:type="dxa"/>
            <w:tcBorders>
              <w:top w:val="single" w:sz="4" w:space="0" w:color="auto"/>
              <w:bottom w:val="single" w:sz="4" w:space="0" w:color="auto"/>
              <w:right w:val="single" w:sz="4" w:space="0" w:color="auto"/>
            </w:tcBorders>
          </w:tcPr>
          <w:p w14:paraId="474B0BDE" w14:textId="77777777" w:rsidR="009D6B01" w:rsidRPr="009776EF" w:rsidRDefault="009D6B01" w:rsidP="001534AD">
            <w:pPr>
              <w:pStyle w:val="GrayBody"/>
              <w:rPr>
                <w:rFonts w:ascii="Arial" w:eastAsiaTheme="minorEastAsia" w:hAnsi="Arial" w:cs="Arial"/>
                <w:szCs w:val="18"/>
                <w:lang w:eastAsia="ko-KR"/>
              </w:rPr>
            </w:pPr>
            <w:r w:rsidRPr="00B138EF">
              <w:rPr>
                <w:rFonts w:ascii="Arial" w:hAnsi="Arial" w:cs="Arial"/>
                <w:szCs w:val="18"/>
                <w:lang w:eastAsia="ko-KR"/>
              </w:rPr>
              <w:t xml:space="preserve">"Sanctioned Person" means, at any time, (a) any Person listed in any Sanctions related list maintained by any Sanctions Authority, (b) any Person located, organized, or resident in a Sanctioned Jurisdiction, or (c) any other subject of </w:t>
            </w:r>
            <w:r w:rsidRPr="009776EF">
              <w:rPr>
                <w:rFonts w:ascii="Arial" w:hAnsi="Arial" w:cs="Arial"/>
                <w:szCs w:val="18"/>
                <w:lang w:eastAsia="ko-KR"/>
              </w:rPr>
              <w:t>Sanctions, including, without limitation, any Person controlled or 50 percent or more owned in the aggregate, directly or indirectly, by, or acting for or on behalf of, or at the direction of, any such Person or Persons described in the foregoing clauses (a) or (b).</w:t>
            </w:r>
          </w:p>
        </w:tc>
        <w:tc>
          <w:tcPr>
            <w:tcW w:w="5138" w:type="dxa"/>
            <w:tcBorders>
              <w:top w:val="single" w:sz="4" w:space="0" w:color="auto"/>
              <w:left w:val="single" w:sz="4" w:space="0" w:color="auto"/>
              <w:bottom w:val="single" w:sz="4" w:space="0" w:color="auto"/>
            </w:tcBorders>
          </w:tcPr>
          <w:p w14:paraId="251319AB" w14:textId="28433EF5" w:rsidR="009D6B01" w:rsidRPr="00CD60A9" w:rsidRDefault="009D6B01" w:rsidP="007C4D15">
            <w:pPr>
              <w:pStyle w:val="GrayBody"/>
              <w:rPr>
                <w:rFonts w:ascii="맑은 고딕" w:eastAsia="맑은 고딕" w:hAnsi="맑은 고딕"/>
                <w:szCs w:val="18"/>
                <w:lang w:val="en-GB" w:eastAsia="ko-KR"/>
              </w:rPr>
            </w:pP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대상</w:t>
            </w:r>
            <w:r w:rsidR="00417EEF">
              <w:rPr>
                <w:rFonts w:ascii="맑은 고딕" w:eastAsia="맑은 고딕" w:hAnsi="맑은 고딕" w:hint="eastAsia"/>
                <w:szCs w:val="18"/>
                <w:lang w:eastAsia="ko-KR"/>
              </w:rPr>
              <w:t>자</w:t>
            </w:r>
            <w:r w:rsidRPr="00CD60A9">
              <w:rPr>
                <w:rFonts w:ascii="맑은 고딕" w:eastAsia="맑은 고딕" w:hAnsi="맑은 고딕" w:hint="eastAsia"/>
                <w:szCs w:val="18"/>
                <w:lang w:eastAsia="ko-KR"/>
              </w:rPr>
              <w:t>”은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다음을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 xml:space="preserve">. (a)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당국이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관리하는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목록에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자</w:t>
            </w:r>
            <w:r w:rsidRPr="00CD60A9">
              <w:rPr>
                <w:rFonts w:ascii="맑은 고딕" w:eastAsia="맑은 고딕" w:hAnsi="맑은 고딕"/>
                <w:szCs w:val="18"/>
                <w:lang w:eastAsia="ko-KR"/>
              </w:rPr>
              <w:t xml:space="preserve">, (b)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관할지역에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소재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설립</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거주하는</w:t>
            </w:r>
            <w:r w:rsidRPr="00CD60A9">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(c) </w:t>
            </w:r>
            <w:r w:rsidR="007C4D15">
              <w:rPr>
                <w:rFonts w:ascii="맑은 고딕" w:eastAsia="맑은 고딕" w:hAnsi="맑은 고딕" w:hint="eastAsia"/>
                <w:szCs w:val="18"/>
                <w:lang w:eastAsia="ko-KR"/>
              </w:rPr>
              <w:t xml:space="preserve">위 </w:t>
            </w:r>
            <w:r w:rsidRPr="00CD60A9">
              <w:rPr>
                <w:rFonts w:ascii="맑은 고딕" w:eastAsia="맑은 고딕" w:hAnsi="맑은 고딕"/>
                <w:szCs w:val="18"/>
                <w:lang w:eastAsia="ko-KR"/>
              </w:rPr>
              <w:t xml:space="preserve">(a)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(b)</w:t>
            </w:r>
            <w:r w:rsidRPr="00CD60A9">
              <w:rPr>
                <w:rFonts w:ascii="맑은 고딕" w:eastAsia="맑은 고딕" w:hAnsi="맑은 고딕" w:hint="eastAsia"/>
                <w:szCs w:val="18"/>
                <w:lang w:eastAsia="ko-KR"/>
              </w:rPr>
              <w:t>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자(들)</w:t>
            </w:r>
            <w:r w:rsidR="007C4D15">
              <w:rPr>
                <w:rFonts w:ascii="맑은 고딕" w:eastAsia="맑은 고딕" w:hAnsi="맑은 고딕" w:hint="eastAsia"/>
                <w:szCs w:val="18"/>
                <w:lang w:eastAsia="ko-KR"/>
              </w:rPr>
              <w:t xml:space="preserve">에 의해,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이들을</w:t>
            </w:r>
            <w:r w:rsidRPr="00CD60A9">
              <w:rPr>
                <w:rFonts w:ascii="맑은 고딕" w:eastAsia="맑은 고딕" w:hAnsi="맑은 고딕"/>
                <w:szCs w:val="18"/>
                <w:lang w:eastAsia="ko-KR"/>
              </w:rPr>
              <w:t xml:space="preserve"> </w:t>
            </w:r>
            <w:r w:rsidR="007C4D15">
              <w:rPr>
                <w:rFonts w:ascii="맑은 고딕" w:eastAsia="맑은 고딕" w:hAnsi="맑은 고딕" w:hint="eastAsia"/>
                <w:szCs w:val="18"/>
                <w:lang w:eastAsia="ko-KR"/>
              </w:rPr>
              <w:t>대신하거나 이들의 지시에 따라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직간접적으로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통제</w:t>
            </w:r>
            <w:r w:rsidR="007C4D15">
              <w:rPr>
                <w:rFonts w:ascii="맑은 고딕" w:eastAsia="맑은 고딕" w:hAnsi="맑은 고딕" w:hint="eastAsia"/>
                <w:szCs w:val="18"/>
                <w:lang w:eastAsia="ko-KR"/>
              </w:rPr>
              <w:t>되</w:t>
            </w:r>
            <w:r w:rsidRPr="00CD60A9">
              <w:rPr>
                <w:rFonts w:ascii="맑은 고딕" w:eastAsia="맑은 고딕" w:hAnsi="맑은 고딕" w:hint="eastAsia"/>
                <w:szCs w:val="18"/>
                <w:lang w:eastAsia="ko-KR"/>
              </w:rPr>
              <w:t>거나</w:t>
            </w:r>
            <w:r w:rsidR="007C4D15">
              <w:rPr>
                <w:rFonts w:ascii="맑은 고딕" w:eastAsia="맑은 고딕" w:hAnsi="맑은 고딕" w:hint="eastAsia"/>
                <w:szCs w:val="18"/>
                <w:lang w:eastAsia="ko-KR"/>
              </w:rPr>
              <w:t xml:space="preserve">(위 </w:t>
            </w:r>
            <w:r w:rsidR="007C4D15">
              <w:rPr>
                <w:rFonts w:ascii="맑은 고딕" w:eastAsia="맑은 고딕" w:hAnsi="맑은 고딕"/>
                <w:szCs w:val="18"/>
                <w:lang w:eastAsia="ko-KR"/>
              </w:rPr>
              <w:t>(</w:t>
            </w:r>
            <w:r w:rsidR="007C4D15">
              <w:rPr>
                <w:rFonts w:ascii="맑은 고딕" w:eastAsia="맑은 고딕" w:hAnsi="맑은 고딕" w:hint="eastAsia"/>
                <w:szCs w:val="18"/>
                <w:lang w:eastAsia="ko-KR"/>
              </w:rPr>
              <w:t>a)</w:t>
            </w:r>
            <w:r w:rsidR="007C4D15">
              <w:rPr>
                <w:rFonts w:ascii="맑은 고딕" w:eastAsia="맑은 고딕" w:hAnsi="맑은 고딕"/>
                <w:szCs w:val="18"/>
                <w:lang w:eastAsia="ko-KR"/>
              </w:rPr>
              <w:t xml:space="preserve"> </w:t>
            </w:r>
            <w:r w:rsidR="007C4D15">
              <w:rPr>
                <w:rFonts w:ascii="맑은 고딕" w:eastAsia="맑은 고딕" w:hAnsi="맑은 고딕" w:hint="eastAsia"/>
                <w:szCs w:val="18"/>
                <w:lang w:eastAsia="ko-KR"/>
              </w:rPr>
              <w:t xml:space="preserve">혹은 </w:t>
            </w:r>
            <w:r w:rsidR="007C4D15">
              <w:rPr>
                <w:rFonts w:ascii="맑은 고딕" w:eastAsia="맑은 고딕" w:hAnsi="맑은 고딕"/>
                <w:szCs w:val="18"/>
                <w:lang w:eastAsia="ko-KR"/>
              </w:rPr>
              <w:t>(b)</w:t>
            </w:r>
            <w:r w:rsidR="007C4D15">
              <w:rPr>
                <w:rFonts w:ascii="맑은 고딕" w:eastAsia="맑은 고딕" w:hAnsi="맑은 고딕" w:hint="eastAsia"/>
                <w:szCs w:val="18"/>
                <w:lang w:eastAsia="ko-KR"/>
              </w:rPr>
              <w:t>에 명시된 자(들)에 의해 사실상 지배되고 있음을 의미한다)</w:t>
            </w:r>
            <w:r w:rsidRPr="00CD60A9">
              <w:rPr>
                <w:rFonts w:ascii="맑은 고딕" w:eastAsia="맑은 고딕" w:hAnsi="맑은 고딕"/>
                <w:szCs w:val="18"/>
                <w:lang w:eastAsia="ko-KR"/>
              </w:rPr>
              <w:t xml:space="preserve"> 50% </w:t>
            </w:r>
            <w:r w:rsidRPr="00CD60A9">
              <w:rPr>
                <w:rFonts w:ascii="맑은 고딕" w:eastAsia="맑은 고딕" w:hAnsi="맑은 고딕" w:hint="eastAsia"/>
                <w:szCs w:val="18"/>
                <w:lang w:eastAsia="ko-KR"/>
              </w:rPr>
              <w:t>이상의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지배지분</w:t>
            </w:r>
            <w:r w:rsidR="007C4D15">
              <w:rPr>
                <w:rFonts w:ascii="맑은 고딕" w:eastAsia="맑은 고딕" w:hAnsi="맑은 고딕" w:hint="eastAsia"/>
                <w:szCs w:val="18"/>
                <w:lang w:eastAsia="ko-KR"/>
              </w:rPr>
              <w:t>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소유</w:t>
            </w:r>
            <w:r w:rsidR="007C4D15">
              <w:rPr>
                <w:rFonts w:ascii="맑은 고딕" w:eastAsia="맑은 고딕" w:hAnsi="맑은 고딕" w:hint="eastAsia"/>
                <w:szCs w:val="18"/>
                <w:lang w:eastAsia="ko-KR"/>
              </w:rPr>
              <w:t>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대상</w:t>
            </w:r>
            <w:r w:rsidRPr="00CD60A9">
              <w:rPr>
                <w:rFonts w:ascii="맑은 고딕" w:eastAsia="맑은 고딕" w:hAnsi="맑은 고딕"/>
                <w:szCs w:val="18"/>
                <w:lang w:eastAsia="ko-KR"/>
              </w:rPr>
              <w:t>.</w:t>
            </w:r>
          </w:p>
        </w:tc>
      </w:tr>
      <w:tr w:rsidR="009D6B01" w:rsidRPr="00CD60A9" w14:paraId="69E1C4ED" w14:textId="77777777" w:rsidTr="001534AD">
        <w:tc>
          <w:tcPr>
            <w:tcW w:w="5422" w:type="dxa"/>
            <w:tcBorders>
              <w:top w:val="single" w:sz="4" w:space="0" w:color="auto"/>
              <w:bottom w:val="single" w:sz="4" w:space="0" w:color="auto"/>
              <w:right w:val="single" w:sz="4" w:space="0" w:color="auto"/>
            </w:tcBorders>
          </w:tcPr>
          <w:p w14:paraId="07D7E499" w14:textId="77777777" w:rsidR="009D6B01" w:rsidRPr="009776EF" w:rsidRDefault="009D6B01" w:rsidP="001534AD">
            <w:pPr>
              <w:pStyle w:val="GrayBody"/>
              <w:rPr>
                <w:rFonts w:ascii="Arial" w:hAnsi="Arial" w:cs="Arial"/>
                <w:szCs w:val="18"/>
                <w:lang w:eastAsia="ko-KR"/>
              </w:rPr>
            </w:pPr>
            <w:r w:rsidRPr="00B138EF">
              <w:rPr>
                <w:rFonts w:ascii="Arial" w:hAnsi="Arial" w:cs="Arial"/>
                <w:szCs w:val="18"/>
                <w:lang w:eastAsia="ko-KR"/>
              </w:rPr>
              <w:t>“System” means the computerized/online settlement system(s),</w:t>
            </w:r>
            <w:r w:rsidRPr="009776EF">
              <w:rPr>
                <w:rFonts w:ascii="Arial" w:hAnsi="Arial" w:cs="Arial"/>
                <w:szCs w:val="18"/>
                <w:lang w:eastAsia="ko-KR"/>
              </w:rPr>
              <w:t xml:space="preserve"> including related services, equipment, software</w:t>
            </w:r>
            <w:r w:rsidRPr="001F1384">
              <w:rPr>
                <w:rFonts w:ascii="Arial" w:hAnsi="Arial" w:cs="Arial"/>
                <w:szCs w:val="18"/>
                <w:lang w:eastAsia="ko-KR"/>
              </w:rPr>
              <w:t>, programming or object code</w:t>
            </w:r>
            <w:r w:rsidRPr="00B138EF">
              <w:rPr>
                <w:rFonts w:ascii="Arial" w:hAnsi="Arial" w:cs="Arial"/>
                <w:szCs w:val="18"/>
                <w:lang w:eastAsia="ko-KR"/>
              </w:rPr>
              <w:t>, to facilitate the processing of Receivables, and payments made with respect thereto.</w:t>
            </w:r>
          </w:p>
        </w:tc>
        <w:tc>
          <w:tcPr>
            <w:tcW w:w="5138" w:type="dxa"/>
            <w:tcBorders>
              <w:top w:val="single" w:sz="4" w:space="0" w:color="auto"/>
              <w:left w:val="single" w:sz="4" w:space="0" w:color="auto"/>
              <w:bottom w:val="single" w:sz="4" w:space="0" w:color="auto"/>
            </w:tcBorders>
          </w:tcPr>
          <w:p w14:paraId="00697CB4" w14:textId="3F9B2FA0" w:rsidR="009D6B01" w:rsidRPr="00CD60A9" w:rsidRDefault="009D6B01" w:rsidP="00CA5ECA">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“시스템”은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매출채권의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원활한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처리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대금</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가능하게</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컴퓨터화된</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온라인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결제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서비스</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장비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소프트웨어</w:t>
            </w:r>
            <w:r w:rsidR="008C2686">
              <w:rPr>
                <w:rFonts w:ascii="맑은 고딕" w:eastAsia="맑은 고딕" w:hAnsi="맑은 고딕" w:hint="eastAsia"/>
                <w:szCs w:val="18"/>
                <w:lang w:eastAsia="ko-KR"/>
              </w:rPr>
              <w:t xml:space="preserve">, 프로그래밍 또는 </w:t>
            </w:r>
            <w:r w:rsidR="00106B5C">
              <w:rPr>
                <w:rFonts w:ascii="맑은 고딕" w:eastAsia="맑은 고딕" w:hAnsi="맑은 고딕" w:hint="eastAsia"/>
                <w:szCs w:val="18"/>
                <w:lang w:eastAsia="ko-KR"/>
              </w:rPr>
              <w:t>목적코드</w:t>
            </w:r>
            <w:r w:rsidRPr="00CD60A9">
              <w:rPr>
                <w:rFonts w:ascii="맑은 고딕" w:eastAsia="맑은 고딕" w:hAnsi="맑은 고딕" w:hint="eastAsia"/>
                <w:szCs w:val="18"/>
                <w:lang w:eastAsia="ko-KR"/>
              </w:rPr>
              <w:t>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1C239FC1" w14:textId="77777777" w:rsidTr="001534AD">
        <w:tc>
          <w:tcPr>
            <w:tcW w:w="5422" w:type="dxa"/>
            <w:tcBorders>
              <w:top w:val="single" w:sz="4" w:space="0" w:color="auto"/>
              <w:bottom w:val="single" w:sz="4" w:space="0" w:color="auto"/>
              <w:right w:val="single" w:sz="4" w:space="0" w:color="auto"/>
            </w:tcBorders>
          </w:tcPr>
          <w:p w14:paraId="154CB981" w14:textId="77777777" w:rsidR="009D6B01" w:rsidRPr="009776EF" w:rsidRDefault="009D6B01" w:rsidP="001534AD">
            <w:pPr>
              <w:pStyle w:val="GrayBody"/>
              <w:rPr>
                <w:rFonts w:ascii="Arial" w:hAnsi="Arial" w:cs="Arial"/>
                <w:szCs w:val="18"/>
                <w:lang w:val="en-GB" w:eastAsia="ko-KR"/>
              </w:rPr>
            </w:pPr>
            <w:r w:rsidRPr="00B138EF">
              <w:rPr>
                <w:rFonts w:ascii="Arial" w:hAnsi="Arial" w:cs="Arial"/>
                <w:szCs w:val="18"/>
                <w:lang w:eastAsia="ko-KR"/>
              </w:rPr>
              <w:t>"Transa</w:t>
            </w:r>
            <w:r w:rsidRPr="009776EF">
              <w:rPr>
                <w:rFonts w:ascii="Arial" w:hAnsi="Arial" w:cs="Arial"/>
                <w:szCs w:val="18"/>
                <w:lang w:eastAsia="ko-KR"/>
              </w:rPr>
              <w:t>ction" means a trade/supplier finance transaction permitted by this Agreement, transacted over or using the System.</w:t>
            </w:r>
          </w:p>
        </w:tc>
        <w:tc>
          <w:tcPr>
            <w:tcW w:w="5138" w:type="dxa"/>
            <w:tcBorders>
              <w:top w:val="single" w:sz="4" w:space="0" w:color="auto"/>
              <w:left w:val="single" w:sz="4" w:space="0" w:color="auto"/>
              <w:bottom w:val="single" w:sz="4" w:space="0" w:color="auto"/>
            </w:tcBorders>
          </w:tcPr>
          <w:p w14:paraId="3B753FF6" w14:textId="18DC5E33" w:rsidR="009D6B01" w:rsidRPr="00CD60A9" w:rsidRDefault="009D6B01" w:rsidP="00CA5ECA">
            <w:pPr>
              <w:pStyle w:val="GrayBody"/>
              <w:rPr>
                <w:rFonts w:ascii="맑은 고딕" w:eastAsia="맑은 고딕" w:hAnsi="맑은 고딕"/>
                <w:szCs w:val="18"/>
                <w:lang w:val="en-GB" w:eastAsia="ko-KR"/>
              </w:rPr>
            </w:pPr>
            <w:r w:rsidRPr="00CD60A9">
              <w:rPr>
                <w:rFonts w:ascii="맑은 고딕" w:eastAsia="맑은 고딕" w:hAnsi="맑은 고딕" w:hint="eastAsia"/>
                <w:szCs w:val="18"/>
                <w:lang w:eastAsia="ko-KR"/>
              </w:rPr>
              <w:t>“거래”란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허용되며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사용하여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거래가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이루어지는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수출입</w:t>
            </w:r>
            <w:r w:rsidRPr="00CD60A9">
              <w:rPr>
                <w:rFonts w:ascii="맑은 고딕" w:eastAsia="맑은 고딕" w:hAnsi="맑은 고딕"/>
                <w:szCs w:val="18"/>
                <w:lang w:eastAsia="ko-KR"/>
              </w:rPr>
              <w:t>/</w:t>
            </w:r>
            <w:r w:rsidR="007C4D15">
              <w:rPr>
                <w:rFonts w:ascii="맑은 고딕" w:eastAsia="맑은 고딕" w:hAnsi="맑은 고딕" w:hint="eastAsia"/>
                <w:szCs w:val="18"/>
                <w:lang w:eastAsia="ko-KR"/>
              </w:rPr>
              <w:t>판매</w:t>
            </w:r>
            <w:r w:rsidR="00CA5ECA">
              <w:rPr>
                <w:rFonts w:ascii="맑은 고딕" w:eastAsia="맑은 고딕" w:hAnsi="맑은 고딕" w:hint="eastAsia"/>
                <w:szCs w:val="18"/>
                <w:lang w:eastAsia="ko-KR"/>
              </w:rPr>
              <w:t>기업</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금융</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거래를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3D16D5A4" w14:textId="77777777" w:rsidTr="001534AD">
        <w:tc>
          <w:tcPr>
            <w:tcW w:w="5422" w:type="dxa"/>
            <w:tcBorders>
              <w:top w:val="single" w:sz="4" w:space="0" w:color="auto"/>
              <w:bottom w:val="single" w:sz="4" w:space="0" w:color="auto"/>
              <w:right w:val="single" w:sz="4" w:space="0" w:color="auto"/>
            </w:tcBorders>
          </w:tcPr>
          <w:p w14:paraId="1DB46B5C" w14:textId="77777777" w:rsidR="009D6B01" w:rsidRPr="00B138EF" w:rsidRDefault="009D6B01" w:rsidP="001534AD">
            <w:pPr>
              <w:pStyle w:val="GrayBody"/>
              <w:rPr>
                <w:rFonts w:ascii="Arial" w:hAnsi="Arial" w:cs="Arial"/>
                <w:szCs w:val="18"/>
                <w:lang w:eastAsia="ko-KR"/>
              </w:rPr>
            </w:pPr>
            <w:r w:rsidRPr="001F1384">
              <w:rPr>
                <w:rFonts w:ascii="Arial" w:hAnsi="Arial" w:cs="Arial"/>
                <w:szCs w:val="18"/>
                <w:lang w:eastAsia="ko-KR"/>
              </w:rPr>
              <w:t>“U.S. Person” means a Person incorporated or organized under the laws of the United States of America, any State thereof, the District of Columbia or Puerto Rico</w:t>
            </w:r>
          </w:p>
        </w:tc>
        <w:tc>
          <w:tcPr>
            <w:tcW w:w="5138" w:type="dxa"/>
            <w:tcBorders>
              <w:top w:val="single" w:sz="4" w:space="0" w:color="auto"/>
              <w:left w:val="single" w:sz="4" w:space="0" w:color="auto"/>
              <w:bottom w:val="single" w:sz="4" w:space="0" w:color="auto"/>
            </w:tcBorders>
          </w:tcPr>
          <w:p w14:paraId="2D875D66" w14:textId="3D502247" w:rsidR="009D6B01" w:rsidRPr="00CD60A9" w:rsidRDefault="000D7DAF" w:rsidP="00417EEF">
            <w:pPr>
              <w:pStyle w:val="GrayBody"/>
              <w:rPr>
                <w:rFonts w:ascii="맑은 고딕" w:eastAsia="맑은 고딕" w:hAnsi="맑은 고딕"/>
                <w:szCs w:val="18"/>
                <w:lang w:eastAsia="ko-KR"/>
              </w:rPr>
            </w:pPr>
            <w:r>
              <w:rPr>
                <w:rFonts w:ascii="맑은 고딕" w:eastAsia="맑은 고딕" w:hAnsi="맑은 고딕"/>
                <w:szCs w:val="18"/>
                <w:lang w:eastAsia="ko-KR"/>
              </w:rPr>
              <w:t>“</w:t>
            </w:r>
            <w:r>
              <w:rPr>
                <w:rFonts w:ascii="맑은 고딕" w:eastAsia="맑은 고딕" w:hAnsi="맑은 고딕" w:hint="eastAsia"/>
                <w:szCs w:val="18"/>
                <w:lang w:eastAsia="ko-KR"/>
              </w:rPr>
              <w:t>미국</w:t>
            </w:r>
            <w:r w:rsidR="00417EEF">
              <w:rPr>
                <w:rFonts w:ascii="맑은 고딕" w:eastAsia="맑은 고딕" w:hAnsi="맑은 고딕" w:hint="eastAsia"/>
                <w:szCs w:val="18"/>
                <w:lang w:eastAsia="ko-KR"/>
              </w:rPr>
              <w:t>국적자 또는 거주자</w:t>
            </w:r>
            <w:r>
              <w:rPr>
                <w:rFonts w:ascii="맑은 고딕" w:eastAsia="맑은 고딕" w:hAnsi="맑은 고딕"/>
                <w:szCs w:val="18"/>
                <w:lang w:eastAsia="ko-KR"/>
              </w:rPr>
              <w:t>”</w:t>
            </w:r>
            <w:r w:rsidR="00417EEF">
              <w:rPr>
                <w:rFonts w:ascii="맑은 고딕" w:eastAsia="맑은 고딕" w:hAnsi="맑은 고딕" w:hint="eastAsia"/>
                <w:szCs w:val="18"/>
                <w:lang w:eastAsia="ko-KR"/>
              </w:rPr>
              <w:t>는</w:t>
            </w:r>
            <w:r>
              <w:rPr>
                <w:rFonts w:ascii="맑은 고딕" w:eastAsia="맑은 고딕" w:hAnsi="맑은 고딕" w:hint="eastAsia"/>
                <w:szCs w:val="18"/>
                <w:lang w:eastAsia="ko-KR"/>
              </w:rPr>
              <w:t xml:space="preserve"> 미국,</w:t>
            </w:r>
            <w:r>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 xml:space="preserve">미귝의 </w:t>
            </w:r>
            <w:r>
              <w:rPr>
                <w:rFonts w:ascii="맑은 고딕" w:eastAsia="맑은 고딕" w:hAnsi="맑은 고딕" w:hint="eastAsia"/>
                <w:szCs w:val="18"/>
                <w:lang w:eastAsia="ko-KR"/>
              </w:rPr>
              <w:t>각 주,</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워싱턴 </w:t>
            </w:r>
            <w:r>
              <w:rPr>
                <w:rFonts w:ascii="맑은 고딕" w:eastAsia="맑은 고딕" w:hAnsi="맑은 고딕"/>
                <w:szCs w:val="18"/>
                <w:lang w:eastAsia="ko-KR"/>
              </w:rPr>
              <w:t xml:space="preserve">D.C. </w:t>
            </w:r>
            <w:r>
              <w:rPr>
                <w:rFonts w:ascii="맑은 고딕" w:eastAsia="맑은 고딕" w:hAnsi="맑은 고딕" w:hint="eastAsia"/>
                <w:szCs w:val="18"/>
                <w:lang w:eastAsia="ko-KR"/>
              </w:rPr>
              <w:t>또는 푸에</w:t>
            </w:r>
            <w:r w:rsidR="00347464">
              <w:rPr>
                <w:rFonts w:ascii="맑은 고딕" w:eastAsia="맑은 고딕" w:hAnsi="맑은 고딕" w:hint="eastAsia"/>
                <w:szCs w:val="18"/>
                <w:lang w:eastAsia="ko-KR"/>
              </w:rPr>
              <w:t>르</w:t>
            </w:r>
            <w:r>
              <w:rPr>
                <w:rFonts w:ascii="맑은 고딕" w:eastAsia="맑은 고딕" w:hAnsi="맑은 고딕" w:hint="eastAsia"/>
                <w:szCs w:val="18"/>
                <w:lang w:eastAsia="ko-KR"/>
              </w:rPr>
              <w:t xml:space="preserve">토리코의 법률에 따라 </w:t>
            </w:r>
            <w:r w:rsidR="00417EEF">
              <w:rPr>
                <w:rFonts w:ascii="맑은 고딕" w:eastAsia="맑은 고딕" w:hAnsi="맑은 고딕" w:hint="eastAsia"/>
                <w:szCs w:val="18"/>
                <w:lang w:eastAsia="ko-KR"/>
              </w:rPr>
              <w:t>설립</w:t>
            </w:r>
            <w:r>
              <w:rPr>
                <w:rFonts w:ascii="맑은 고딕" w:eastAsia="맑은 고딕" w:hAnsi="맑은 고딕" w:hint="eastAsia"/>
                <w:szCs w:val="18"/>
                <w:lang w:eastAsia="ko-KR"/>
              </w:rPr>
              <w:t xml:space="preserve">되거나 조직된 </w:t>
            </w:r>
            <w:r w:rsidR="00417EEF">
              <w:rPr>
                <w:rFonts w:ascii="맑은 고딕" w:eastAsia="맑은 고딕" w:hAnsi="맑은 고딕" w:hint="eastAsia"/>
                <w:szCs w:val="18"/>
                <w:lang w:eastAsia="ko-KR"/>
              </w:rPr>
              <w:t xml:space="preserve">단체 또는 </w:t>
            </w:r>
            <w:r>
              <w:rPr>
                <w:rFonts w:ascii="맑은 고딕" w:eastAsia="맑은 고딕" w:hAnsi="맑은 고딕" w:hint="eastAsia"/>
                <w:szCs w:val="18"/>
                <w:lang w:eastAsia="ko-KR"/>
              </w:rPr>
              <w:t>사람을 의미한다.</w:t>
            </w:r>
          </w:p>
        </w:tc>
      </w:tr>
    </w:tbl>
    <w:p w14:paraId="300EC846" w14:textId="77777777" w:rsidR="009D6B01" w:rsidRDefault="009D6B01" w:rsidP="009D6B01">
      <w:pPr>
        <w:rPr>
          <w:rFonts w:ascii="Interstate" w:hAnsi="Interstate"/>
          <w:sz w:val="20"/>
          <w:szCs w:val="18"/>
          <w:lang w:eastAsia="ko-KR"/>
        </w:rPr>
      </w:pPr>
    </w:p>
    <w:p w14:paraId="1C193325" w14:textId="77777777" w:rsidR="00E7352A" w:rsidRDefault="00E7352A" w:rsidP="009D6B01">
      <w:pPr>
        <w:rPr>
          <w:rFonts w:ascii="Interstate" w:hAnsi="Interstate"/>
          <w:sz w:val="20"/>
          <w:szCs w:val="18"/>
          <w:lang w:eastAsia="ko-KR"/>
        </w:rPr>
      </w:pPr>
    </w:p>
    <w:p w14:paraId="614E8DAF" w14:textId="77777777" w:rsidR="00E7352A" w:rsidRDefault="00E7352A">
      <w:pPr>
        <w:rPr>
          <w:rFonts w:ascii="Interstate" w:hAnsi="Interstate"/>
          <w:sz w:val="20"/>
          <w:szCs w:val="18"/>
          <w:lang w:eastAsia="ko-KR"/>
        </w:rPr>
      </w:pPr>
      <w:r>
        <w:rPr>
          <w:rFonts w:ascii="Interstate" w:hAnsi="Interstate"/>
          <w:sz w:val="20"/>
          <w:szCs w:val="18"/>
          <w:lang w:eastAsia="ko-KR"/>
        </w:rPr>
        <w:br w:type="page"/>
      </w:r>
    </w:p>
    <w:p w14:paraId="1D9E51E3" w14:textId="77777777" w:rsidR="00E7352A" w:rsidRDefault="00E7352A" w:rsidP="00E7352A">
      <w:pPr>
        <w:spacing w:line="640" w:lineRule="exact"/>
        <w:ind w:left="115"/>
        <w:rPr>
          <w:rFonts w:ascii="Interstate ExtraLight" w:hAnsi="Interstate ExtraLight"/>
          <w:color w:val="004685"/>
          <w:sz w:val="56"/>
          <w:lang w:eastAsia="ko-KR"/>
        </w:rPr>
      </w:pPr>
      <w:r>
        <w:rPr>
          <w:rFonts w:ascii="Interstate ExtraLight" w:hAnsi="Interstate ExtraLight"/>
          <w:color w:val="004685"/>
          <w:sz w:val="56"/>
          <w:lang w:eastAsia="ko-KR"/>
        </w:rPr>
        <w:lastRenderedPageBreak/>
        <w:t xml:space="preserve">ANNEX 1: </w:t>
      </w:r>
      <w:r w:rsidRPr="00313283">
        <w:rPr>
          <w:rFonts w:ascii="Interstate ExtraLight" w:hAnsi="Interstate ExtraLight"/>
          <w:color w:val="004685"/>
          <w:sz w:val="56"/>
          <w:lang w:eastAsia="ko-KR"/>
        </w:rPr>
        <w:t>PRICING SCHEDULE(S)</w:t>
      </w:r>
    </w:p>
    <w:p w14:paraId="5DB826BD" w14:textId="77777777" w:rsidR="00E7352A" w:rsidRPr="00071A17" w:rsidRDefault="00E7352A" w:rsidP="00E7352A">
      <w:pPr>
        <w:pStyle w:val="a0"/>
        <w:rPr>
          <w:rFonts w:ascii="Interstate" w:eastAsiaTheme="minorEastAsia" w:hAnsi="Interstate"/>
          <w:sz w:val="12"/>
          <w:lang w:eastAsia="ko-KR"/>
        </w:rPr>
      </w:pPr>
      <w:r w:rsidRPr="00071A17">
        <w:rPr>
          <w:rFonts w:ascii="맑은 고딕" w:eastAsia="맑은 고딕" w:hAnsi="맑은 고딕" w:cs="맑은 고딕" w:hint="eastAsia"/>
          <w:color w:val="004685"/>
          <w:sz w:val="40"/>
          <w:szCs w:val="22"/>
          <w:lang w:eastAsia="ko-KR"/>
        </w:rPr>
        <w:t>부속서류</w:t>
      </w:r>
      <w:r w:rsidRPr="00071A17">
        <w:rPr>
          <w:rFonts w:ascii="맑은 고딕" w:eastAsia="맑은 고딕" w:hAnsi="맑은 고딕" w:cs="맑은 고딕"/>
          <w:color w:val="004685"/>
          <w:sz w:val="40"/>
          <w:szCs w:val="22"/>
          <w:lang w:eastAsia="ko-KR"/>
        </w:rPr>
        <w:t xml:space="preserve"> </w:t>
      </w:r>
      <w:r>
        <w:rPr>
          <w:rFonts w:ascii="맑은 고딕" w:eastAsia="맑은 고딕" w:hAnsi="맑은 고딕" w:cs="맑은 고딕"/>
          <w:color w:val="004685"/>
          <w:sz w:val="40"/>
          <w:szCs w:val="22"/>
          <w:lang w:eastAsia="ko-KR"/>
        </w:rPr>
        <w:t>1</w:t>
      </w:r>
      <w:r w:rsidRPr="00071A17">
        <w:rPr>
          <w:rFonts w:ascii="맑은 고딕" w:eastAsia="맑은 고딕" w:hAnsi="맑은 고딕" w:cs="맑은 고딕"/>
          <w:color w:val="004685"/>
          <w:sz w:val="40"/>
          <w:szCs w:val="22"/>
          <w:lang w:eastAsia="ko-KR"/>
        </w:rPr>
        <w:t xml:space="preserve">: </w:t>
      </w:r>
      <w:r>
        <w:rPr>
          <w:rFonts w:ascii="맑은 고딕" w:eastAsia="맑은 고딕" w:hAnsi="맑은 고딕" w:cs="맑은 고딕" w:hint="eastAsia"/>
          <w:color w:val="004685"/>
          <w:sz w:val="40"/>
          <w:szCs w:val="22"/>
          <w:lang w:eastAsia="ko-KR"/>
        </w:rPr>
        <w:t>수수료 약정 사항</w:t>
      </w:r>
    </w:p>
    <w:tbl>
      <w:tblPr>
        <w:tblStyle w:val="a5"/>
        <w:tblW w:w="0" w:type="auto"/>
        <w:tblBorders>
          <w:top w:val="none" w:sz="0" w:space="0" w:color="auto"/>
          <w:left w:val="none" w:sz="0" w:space="0" w:color="auto"/>
          <w:right w:val="none" w:sz="0" w:space="0" w:color="auto"/>
        </w:tblBorders>
        <w:tblCellMar>
          <w:left w:w="72" w:type="dxa"/>
          <w:right w:w="72" w:type="dxa"/>
        </w:tblCellMar>
        <w:tblLook w:val="04A0" w:firstRow="1" w:lastRow="0" w:firstColumn="1" w:lastColumn="0" w:noHBand="0" w:noVBand="1"/>
      </w:tblPr>
      <w:tblGrid>
        <w:gridCol w:w="5422"/>
        <w:gridCol w:w="5378"/>
      </w:tblGrid>
      <w:tr w:rsidR="00C77431" w:rsidRPr="009A31F4" w14:paraId="3DF064AD" w14:textId="77777777" w:rsidTr="00E073FB">
        <w:tc>
          <w:tcPr>
            <w:tcW w:w="5422" w:type="dxa"/>
          </w:tcPr>
          <w:p w14:paraId="63D9C3BF" w14:textId="17678149" w:rsidR="00C77431" w:rsidRPr="00C33348" w:rsidRDefault="00C77431" w:rsidP="00E073FB">
            <w:pPr>
              <w:pStyle w:val="a0"/>
              <w:spacing w:after="240"/>
              <w:jc w:val="center"/>
              <w:rPr>
                <w:rFonts w:ascii="Arial" w:hAnsi="Arial" w:cs="Arial"/>
                <w:b/>
                <w:color w:val="58595B"/>
              </w:rPr>
            </w:pPr>
            <w:r w:rsidRPr="00C33348">
              <w:rPr>
                <w:rFonts w:ascii="Arial" w:hAnsi="Arial" w:cs="Arial"/>
                <w:b/>
                <w:color w:val="58595B"/>
              </w:rPr>
              <w:t>Pricing Schedule(s)</w:t>
            </w:r>
          </w:p>
          <w:p w14:paraId="72B2774E" w14:textId="77777777" w:rsidR="008A370A" w:rsidRDefault="008A370A" w:rsidP="008A370A">
            <w:pPr>
              <w:pStyle w:val="GrayBody"/>
              <w:jc w:val="left"/>
              <w:rPr>
                <w:rFonts w:ascii="Arial" w:hAnsi="Arial" w:cs="Arial"/>
                <w:szCs w:val="18"/>
                <w:lang w:eastAsia="ko-KR"/>
              </w:rPr>
            </w:pPr>
            <w:r w:rsidRPr="00D17C3E">
              <w:rPr>
                <w:rFonts w:ascii="Arial" w:hAnsi="Arial" w:cs="Arial"/>
                <w:szCs w:val="18"/>
                <w:lang w:eastAsia="ko-KR"/>
              </w:rPr>
              <w:t xml:space="preserve">Supplier's Legal Company Name (please complete): </w:t>
            </w:r>
          </w:p>
          <w:sdt>
            <w:sdtPr>
              <w:rPr>
                <w:rFonts w:ascii="Arial" w:hAnsi="Arial" w:cs="Arial"/>
                <w:szCs w:val="18"/>
                <w:lang w:eastAsia="ko-KR"/>
              </w:rPr>
              <w:id w:val="523826718"/>
              <w:placeholder>
                <w:docPart w:val="061DB4820D45433392D9C6AE18E14735"/>
              </w:placeholder>
            </w:sdtPr>
            <w:sdtContent>
              <w:p w14:paraId="4397D80F" w14:textId="77777777" w:rsidR="008A370A" w:rsidRPr="00D17C3E" w:rsidRDefault="008A370A" w:rsidP="008A370A">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____________________________________________________</w:t>
                </w:r>
              </w:p>
            </w:sdtContent>
          </w:sdt>
          <w:p w14:paraId="33488081" w14:textId="4AB49534" w:rsidR="008A370A" w:rsidRDefault="008A370A" w:rsidP="008A370A">
            <w:pPr>
              <w:pStyle w:val="GrayBody"/>
              <w:jc w:val="left"/>
              <w:rPr>
                <w:rFonts w:ascii="Arial" w:hAnsi="Arial" w:cs="Arial"/>
                <w:szCs w:val="18"/>
                <w:lang w:eastAsia="ko-KR"/>
              </w:rPr>
            </w:pPr>
            <w:r w:rsidRPr="00D17C3E">
              <w:rPr>
                <w:rFonts w:ascii="Arial" w:hAnsi="Arial" w:cs="Arial"/>
                <w:szCs w:val="18"/>
                <w:lang w:eastAsia="ko-KR"/>
              </w:rPr>
              <w:t>Buyer:  [</w:t>
            </w:r>
            <w:sdt>
              <w:sdtPr>
                <w:rPr>
                  <w:rFonts w:ascii="Arial" w:hAnsi="Arial" w:cs="Arial"/>
                  <w:szCs w:val="18"/>
                  <w:lang w:eastAsia="ko-KR"/>
                </w:rPr>
                <w:id w:val="429477613"/>
                <w:placeholder>
                  <w:docPart w:val="DefaultPlaceholder_-1854013440"/>
                </w:placeholder>
              </w:sdtPr>
              <w:sdtContent>
                <w:r w:rsidRPr="00D17C3E">
                  <w:rPr>
                    <w:rFonts w:ascii="Arial" w:hAnsi="Arial" w:cs="Arial"/>
                    <w:szCs w:val="18"/>
                    <w:lang w:eastAsia="ko-KR"/>
                  </w:rPr>
                  <w:t>insert relevant Buyer name</w:t>
                </w:r>
              </w:sdtContent>
            </w:sdt>
            <w:r w:rsidRPr="00D17C3E">
              <w:rPr>
                <w:rFonts w:ascii="Arial" w:hAnsi="Arial" w:cs="Arial"/>
                <w:szCs w:val="18"/>
                <w:lang w:eastAsia="ko-KR"/>
              </w:rPr>
              <w:t>] and its various subsidiaries and affiliates (no intracompany relationship with the Supplier).</w:t>
            </w:r>
          </w:p>
          <w:sdt>
            <w:sdtPr>
              <w:rPr>
                <w:rFonts w:ascii="Arial" w:hAnsi="Arial" w:cs="Arial"/>
                <w:szCs w:val="18"/>
                <w:lang w:eastAsia="ko-KR"/>
              </w:rPr>
              <w:id w:val="1748387227"/>
              <w:placeholder>
                <w:docPart w:val="061DB4820D45433392D9C6AE18E14735"/>
              </w:placeholder>
            </w:sdtPr>
            <w:sdtContent>
              <w:p w14:paraId="7F76B285" w14:textId="77777777" w:rsidR="008A370A" w:rsidRPr="00D17C3E" w:rsidRDefault="008A370A" w:rsidP="008A370A">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____________________________________________________</w:t>
                </w:r>
              </w:p>
            </w:sdtContent>
          </w:sdt>
          <w:p w14:paraId="07AB9A78" w14:textId="77777777" w:rsidR="008A370A" w:rsidRDefault="008A370A" w:rsidP="008A370A">
            <w:pPr>
              <w:pStyle w:val="GrayBody"/>
              <w:jc w:val="left"/>
              <w:rPr>
                <w:rFonts w:ascii="Arial" w:hAnsi="Arial" w:cs="Arial"/>
                <w:szCs w:val="18"/>
                <w:lang w:eastAsia="ko-KR"/>
              </w:rPr>
            </w:pPr>
            <w:r w:rsidRPr="00D17C3E">
              <w:rPr>
                <w:rFonts w:ascii="Arial" w:hAnsi="Arial" w:cs="Arial"/>
                <w:szCs w:val="18"/>
                <w:lang w:eastAsia="ko-KR"/>
              </w:rPr>
              <w:t>Buyer Jurisdiction: [</w:t>
            </w:r>
            <w:sdt>
              <w:sdtPr>
                <w:rPr>
                  <w:rFonts w:ascii="Arial" w:hAnsi="Arial" w:cs="Arial"/>
                  <w:szCs w:val="18"/>
                  <w:lang w:eastAsia="ko-KR"/>
                </w:rPr>
                <w:id w:val="784007220"/>
                <w:placeholder>
                  <w:docPart w:val="061DB4820D45433392D9C6AE18E14735"/>
                </w:placeholder>
              </w:sdtPr>
              <w:sdtContent>
                <w:r w:rsidRPr="00D17C3E">
                  <w:rPr>
                    <w:rFonts w:ascii="Arial" w:hAnsi="Arial" w:cs="Arial"/>
                    <w:szCs w:val="18"/>
                    <w:lang w:eastAsia="ko-KR"/>
                  </w:rPr>
                  <w:t>insert relevant jurisdictions</w:t>
                </w:r>
              </w:sdtContent>
            </w:sdt>
            <w:r w:rsidRPr="00D17C3E">
              <w:rPr>
                <w:rFonts w:ascii="Arial" w:hAnsi="Arial" w:cs="Arial"/>
                <w:szCs w:val="18"/>
                <w:lang w:eastAsia="ko-KR"/>
              </w:rPr>
              <w:t xml:space="preserve">] </w:t>
            </w:r>
          </w:p>
          <w:sdt>
            <w:sdtPr>
              <w:rPr>
                <w:rFonts w:ascii="Arial" w:hAnsi="Arial" w:cs="Arial"/>
                <w:szCs w:val="18"/>
                <w:lang w:eastAsia="ko-KR"/>
              </w:rPr>
              <w:id w:val="1431933681"/>
              <w:placeholder>
                <w:docPart w:val="061DB4820D45433392D9C6AE18E14735"/>
              </w:placeholder>
            </w:sdtPr>
            <w:sdtContent>
              <w:p w14:paraId="5D51B4B3" w14:textId="77777777" w:rsidR="008A370A" w:rsidRPr="00D17C3E" w:rsidRDefault="008A370A" w:rsidP="008A370A">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____________________________________________________</w:t>
                </w:r>
              </w:p>
            </w:sdtContent>
          </w:sdt>
          <w:p w14:paraId="0D48CA63" w14:textId="228E1F54" w:rsidR="00D83E1A" w:rsidRDefault="008A370A" w:rsidP="008A370A">
            <w:pPr>
              <w:pStyle w:val="GrayBody"/>
              <w:jc w:val="left"/>
              <w:rPr>
                <w:rFonts w:ascii="Arial" w:eastAsiaTheme="minorEastAsia" w:hAnsi="Arial" w:cs="Arial"/>
                <w:szCs w:val="18"/>
                <w:lang w:eastAsia="ko-KR"/>
              </w:rPr>
            </w:pPr>
            <w:r>
              <w:rPr>
                <w:rFonts w:ascii="Arial" w:hAnsi="Arial" w:cs="Arial"/>
                <w:szCs w:val="18"/>
                <w:lang w:eastAsia="ko-KR"/>
              </w:rPr>
              <w:t xml:space="preserve">Citibank entity: </w:t>
            </w:r>
            <w:r w:rsidRPr="00D17C3E">
              <w:rPr>
                <w:rFonts w:ascii="Arial" w:hAnsi="Arial" w:cs="Arial"/>
                <w:b/>
                <w:szCs w:val="18"/>
                <w:lang w:eastAsia="ko-KR"/>
              </w:rPr>
              <w:t>Citibank Korea Inc</w:t>
            </w:r>
          </w:p>
          <w:p w14:paraId="7F6E0CE0" w14:textId="3BF0DFCB" w:rsidR="00842E24" w:rsidRDefault="00842E24" w:rsidP="00E073FB">
            <w:pPr>
              <w:pStyle w:val="GrayBody"/>
              <w:jc w:val="left"/>
              <w:rPr>
                <w:rFonts w:ascii="Arial" w:eastAsiaTheme="minorEastAsia" w:hAnsi="Arial" w:cs="Arial"/>
                <w:szCs w:val="18"/>
                <w:lang w:eastAsia="ko-KR"/>
              </w:rPr>
            </w:pPr>
          </w:p>
          <w:p w14:paraId="22C6304F" w14:textId="77777777" w:rsidR="00842E24" w:rsidRPr="00EB577D" w:rsidRDefault="00842E24" w:rsidP="00E073FB">
            <w:pPr>
              <w:pStyle w:val="GrayBody"/>
              <w:jc w:val="left"/>
              <w:rPr>
                <w:rFonts w:ascii="Arial" w:eastAsiaTheme="minorEastAsia" w:hAnsi="Arial" w:cs="Arial"/>
                <w:szCs w:val="18"/>
                <w:lang w:eastAsia="ko-KR"/>
              </w:rPr>
            </w:pPr>
          </w:p>
          <w:p w14:paraId="579F3F18" w14:textId="77777777" w:rsidR="00C77431" w:rsidRPr="00DA459A" w:rsidRDefault="00C77431" w:rsidP="00E073FB">
            <w:pPr>
              <w:pStyle w:val="a0"/>
              <w:spacing w:after="240"/>
              <w:jc w:val="both"/>
              <w:rPr>
                <w:rFonts w:ascii="Interstate Light" w:hAnsi="Interstate Light"/>
                <w:b/>
                <w:color w:val="58595B"/>
                <w:lang w:val="en-GB"/>
              </w:rPr>
            </w:pPr>
            <w:r>
              <w:rPr>
                <w:rFonts w:ascii="Interstate Light" w:hAnsi="Interstate Light"/>
                <w:b/>
                <w:color w:val="58595B"/>
                <w:lang w:val="en-GB"/>
              </w:rPr>
              <w:t xml:space="preserve">A. </w:t>
            </w:r>
            <w:r w:rsidRPr="00D17C3E">
              <w:rPr>
                <w:rFonts w:ascii="Interstate Light" w:hAnsi="Interstate Light"/>
                <w:b/>
                <w:color w:val="58595B"/>
                <w:lang w:val="en-GB"/>
              </w:rPr>
              <w:t>Receivables Discounting Fees and Charges:</w:t>
            </w:r>
          </w:p>
          <w:p w14:paraId="13447136" w14:textId="6601472F" w:rsidR="00C77431" w:rsidRDefault="00C77431" w:rsidP="00E073FB">
            <w:pPr>
              <w:pStyle w:val="GrayBody"/>
              <w:rPr>
                <w:rFonts w:ascii="Arial" w:hAnsi="Arial" w:cs="Arial"/>
                <w:szCs w:val="18"/>
                <w:lang w:eastAsia="ko-KR"/>
              </w:rPr>
            </w:pPr>
            <w:r w:rsidRPr="00D17C3E">
              <w:rPr>
                <w:rFonts w:ascii="Arial" w:hAnsi="Arial" w:cs="Arial"/>
                <w:szCs w:val="18"/>
                <w:lang w:eastAsia="ko-KR"/>
              </w:rPr>
              <w:t>"</w:t>
            </w:r>
            <w:r w:rsidRPr="00C77431">
              <w:rPr>
                <w:rFonts w:ascii="Arial" w:hAnsi="Arial" w:cs="Arial"/>
                <w:b/>
                <w:szCs w:val="18"/>
                <w:lang w:eastAsia="ko-KR"/>
              </w:rPr>
              <w:t>Discount Charge</w:t>
            </w:r>
            <w:r w:rsidRPr="00C77431">
              <w:rPr>
                <w:rFonts w:ascii="Arial" w:hAnsi="Arial" w:cs="Arial"/>
                <w:szCs w:val="18"/>
                <w:lang w:eastAsia="ko-KR"/>
              </w:rPr>
              <w:t>" for each Discount Offer is defined as the Payment Amount multiplied by the Discount Rate;</w:t>
            </w:r>
          </w:p>
          <w:p w14:paraId="39DA4D6F" w14:textId="77777777" w:rsidR="00C77431" w:rsidRPr="00D17C3E" w:rsidRDefault="00C77431" w:rsidP="00E073FB">
            <w:pPr>
              <w:pStyle w:val="GrayBody"/>
              <w:rPr>
                <w:rFonts w:ascii="Arial" w:hAnsi="Arial" w:cs="Arial"/>
                <w:szCs w:val="18"/>
                <w:lang w:eastAsia="ko-KR"/>
              </w:rPr>
            </w:pPr>
          </w:p>
          <w:p w14:paraId="5D42F704" w14:textId="2B15BEFF" w:rsidR="00C77431" w:rsidRPr="00D17C3E" w:rsidRDefault="00C77431" w:rsidP="00E073FB">
            <w:pPr>
              <w:pStyle w:val="GrayBody"/>
              <w:rPr>
                <w:rFonts w:ascii="Arial" w:hAnsi="Arial" w:cs="Arial"/>
                <w:szCs w:val="18"/>
                <w:lang w:eastAsia="ko-KR"/>
              </w:rPr>
            </w:pPr>
            <w:r w:rsidRPr="00D17C3E">
              <w:rPr>
                <w:rFonts w:ascii="Arial" w:hAnsi="Arial" w:cs="Arial"/>
                <w:szCs w:val="18"/>
                <w:lang w:eastAsia="ko-KR"/>
              </w:rPr>
              <w:t xml:space="preserve">Discount Charge = Payment </w:t>
            </w:r>
            <w:proofErr w:type="gramStart"/>
            <w:r w:rsidRPr="00D17C3E">
              <w:rPr>
                <w:rFonts w:ascii="Arial" w:hAnsi="Arial" w:cs="Arial"/>
                <w:szCs w:val="18"/>
                <w:lang w:eastAsia="ko-KR"/>
              </w:rPr>
              <w:t>Amount  x</w:t>
            </w:r>
            <w:proofErr w:type="gramEnd"/>
            <w:r w:rsidRPr="00D17C3E">
              <w:rPr>
                <w:rFonts w:ascii="Arial" w:hAnsi="Arial" w:cs="Arial"/>
                <w:szCs w:val="18"/>
                <w:lang w:eastAsia="ko-KR"/>
              </w:rPr>
              <w:t xml:space="preserve">  Discount Rate.</w:t>
            </w:r>
          </w:p>
          <w:p w14:paraId="48C120AE" w14:textId="77777777" w:rsidR="00C77431" w:rsidRPr="00D17C3E" w:rsidRDefault="00C77431" w:rsidP="00E073FB">
            <w:pPr>
              <w:pStyle w:val="GrayBody"/>
              <w:rPr>
                <w:rFonts w:ascii="Arial" w:hAnsi="Arial" w:cs="Arial"/>
                <w:szCs w:val="18"/>
                <w:lang w:eastAsia="ko-KR"/>
              </w:rPr>
            </w:pPr>
            <w:r w:rsidRPr="00D17C3E">
              <w:rPr>
                <w:rFonts w:ascii="Arial" w:hAnsi="Arial" w:cs="Arial"/>
                <w:szCs w:val="18"/>
                <w:lang w:eastAsia="ko-KR"/>
              </w:rPr>
              <w:t>Where:</w:t>
            </w:r>
          </w:p>
          <w:p w14:paraId="6856E3F6" w14:textId="14974A94" w:rsidR="00C77431" w:rsidRPr="00D17C3E" w:rsidRDefault="00C77431" w:rsidP="00E073FB">
            <w:pPr>
              <w:pStyle w:val="GrayBody"/>
              <w:rPr>
                <w:rFonts w:ascii="Arial" w:hAnsi="Arial" w:cs="Arial"/>
                <w:szCs w:val="18"/>
                <w:lang w:eastAsia="ko-KR"/>
              </w:rPr>
            </w:pPr>
            <w:r w:rsidRPr="00C77431">
              <w:rPr>
                <w:rFonts w:ascii="Arial" w:hAnsi="Arial" w:cs="Arial"/>
                <w:szCs w:val="18"/>
                <w:lang w:eastAsia="ko-KR"/>
              </w:rPr>
              <w:t>"</w:t>
            </w:r>
            <w:r w:rsidRPr="00C77431">
              <w:rPr>
                <w:rFonts w:ascii="Arial" w:hAnsi="Arial" w:cs="Arial"/>
                <w:b/>
                <w:szCs w:val="18"/>
                <w:lang w:eastAsia="ko-KR"/>
              </w:rPr>
              <w:t>Discount Rate</w:t>
            </w:r>
            <w:r w:rsidRPr="00C77431">
              <w:rPr>
                <w:rFonts w:ascii="Arial" w:hAnsi="Arial" w:cs="Arial"/>
                <w:szCs w:val="18"/>
                <w:lang w:eastAsia="ko-KR"/>
              </w:rPr>
              <w:t>" means the annual percentage rate, calculated as the sum of the Base Rate prevailing on the Discount Date and the Spread, multiplied by the Discount Acceptance Period and divided by the relevant number of Calendar Days:</w:t>
            </w:r>
          </w:p>
          <w:p w14:paraId="2FEEE2AA" w14:textId="77777777" w:rsidR="00C77431" w:rsidRDefault="00C77431" w:rsidP="00E073FB">
            <w:pPr>
              <w:pStyle w:val="GrayBody"/>
              <w:rPr>
                <w:rFonts w:ascii="Arial" w:hAnsi="Arial" w:cs="Arial"/>
                <w:szCs w:val="18"/>
                <w:lang w:eastAsia="ko-KR"/>
              </w:rPr>
            </w:pPr>
          </w:p>
          <w:p w14:paraId="50E601D5" w14:textId="07C1C6A8" w:rsidR="00C77431" w:rsidRDefault="00C77431" w:rsidP="00E073FB">
            <w:pPr>
              <w:pStyle w:val="GrayBody"/>
              <w:rPr>
                <w:rFonts w:ascii="Arial" w:hAnsi="Arial" w:cs="Arial"/>
                <w:szCs w:val="18"/>
                <w:lang w:eastAsia="ko-KR"/>
              </w:rPr>
            </w:pPr>
            <w:r w:rsidRPr="00C77431">
              <w:rPr>
                <w:rFonts w:ascii="Arial" w:hAnsi="Arial" w:cs="Arial"/>
                <w:szCs w:val="18"/>
                <w:lang w:eastAsia="ko-KR"/>
              </w:rPr>
              <w:t>Discount Rate = (Base Rate + Spread) x (Discount Acceptance Period / Calendar Days).</w:t>
            </w:r>
          </w:p>
          <w:p w14:paraId="3853F3EE" w14:textId="7A7A601B" w:rsidR="00C77431" w:rsidRDefault="00C77431" w:rsidP="00E073FB">
            <w:pPr>
              <w:pStyle w:val="GrayBody"/>
              <w:rPr>
                <w:rFonts w:ascii="Arial" w:hAnsi="Arial" w:cs="Arial"/>
                <w:szCs w:val="18"/>
                <w:lang w:eastAsia="ko-KR"/>
              </w:rPr>
            </w:pPr>
          </w:p>
          <w:p w14:paraId="43C5EF88" w14:textId="6FD1E1CB" w:rsidR="00C77431" w:rsidRDefault="00C77431" w:rsidP="00E073FB">
            <w:pPr>
              <w:pStyle w:val="GrayBody"/>
              <w:rPr>
                <w:rFonts w:ascii="Arial" w:hAnsi="Arial" w:cs="Arial"/>
                <w:szCs w:val="18"/>
                <w:lang w:eastAsia="ko-KR"/>
              </w:rPr>
            </w:pPr>
            <w:r w:rsidRPr="00C77431">
              <w:rPr>
                <w:rFonts w:ascii="Arial" w:hAnsi="Arial" w:cs="Arial" w:hint="eastAsia"/>
                <w:szCs w:val="18"/>
                <w:lang w:eastAsia="ko-KR"/>
              </w:rPr>
              <w:t>“</w:t>
            </w:r>
            <w:r w:rsidRPr="00C77431">
              <w:rPr>
                <w:rFonts w:ascii="Arial" w:hAnsi="Arial" w:cs="Arial"/>
                <w:b/>
                <w:szCs w:val="18"/>
                <w:lang w:eastAsia="ko-KR"/>
              </w:rPr>
              <w:t>Base Rate</w:t>
            </w:r>
            <w:r w:rsidRPr="00C77431">
              <w:rPr>
                <w:rFonts w:ascii="Arial" w:hAnsi="Arial" w:cs="Arial"/>
                <w:szCs w:val="18"/>
                <w:lang w:eastAsia="ko-KR"/>
              </w:rPr>
              <w:t>” has the meaning given to it in paragraphs (a) to (e) below (as applicable) in respect of each currency to which such paragraphs relate (each a “</w:t>
            </w:r>
            <w:r w:rsidRPr="00C77431">
              <w:rPr>
                <w:rFonts w:ascii="Arial" w:hAnsi="Arial" w:cs="Arial"/>
                <w:b/>
                <w:szCs w:val="18"/>
                <w:lang w:eastAsia="ko-KR"/>
              </w:rPr>
              <w:t>Currency</w:t>
            </w:r>
            <w:r w:rsidRPr="00C77431">
              <w:rPr>
                <w:rFonts w:ascii="Arial" w:hAnsi="Arial" w:cs="Arial"/>
                <w:szCs w:val="18"/>
                <w:lang w:eastAsia="ko-KR"/>
              </w:rPr>
              <w:t>”), provided that:</w:t>
            </w:r>
          </w:p>
          <w:p w14:paraId="61D019BC" w14:textId="6FB25176" w:rsidR="00C77431" w:rsidRDefault="00C77431" w:rsidP="00F962EF">
            <w:pPr>
              <w:pStyle w:val="GrayBody"/>
              <w:ind w:left="215"/>
              <w:rPr>
                <w:rFonts w:ascii="Arial" w:hAnsi="Arial" w:cs="Arial"/>
                <w:szCs w:val="18"/>
                <w:lang w:eastAsia="ko-KR"/>
              </w:rPr>
            </w:pPr>
            <w:r>
              <w:rPr>
                <w:rFonts w:ascii="Arial" w:hAnsi="Arial" w:cs="Arial"/>
                <w:szCs w:val="18"/>
                <w:lang w:eastAsia="ko-KR"/>
              </w:rPr>
              <w:t xml:space="preserve">1) </w:t>
            </w:r>
            <w:r w:rsidRPr="00C77431">
              <w:rPr>
                <w:rFonts w:ascii="Arial" w:hAnsi="Arial" w:cs="Arial"/>
                <w:szCs w:val="18"/>
                <w:lang w:eastAsia="ko-KR"/>
              </w:rPr>
              <w:t>where the applicable Base Rate is based on a rate quoted for different tenor periods (each a “</w:t>
            </w:r>
            <w:r w:rsidRPr="00C77431">
              <w:rPr>
                <w:rFonts w:ascii="Arial" w:hAnsi="Arial" w:cs="Arial"/>
                <w:b/>
                <w:szCs w:val="18"/>
                <w:lang w:eastAsia="ko-KR"/>
              </w:rPr>
              <w:t>Base Rate Period</w:t>
            </w:r>
            <w:r w:rsidRPr="00C77431">
              <w:rPr>
                <w:rFonts w:ascii="Arial" w:hAnsi="Arial" w:cs="Arial"/>
                <w:szCs w:val="18"/>
                <w:lang w:eastAsia="ko-KR"/>
              </w:rPr>
              <w:t>”), if the length of the relevant Discount Acceptance Period is shorter than any Base Rate Period or falls between any two Base Rate Periods, then the Base Rate shall be based on the rate quoted for the next longest Base Rate Period; and</w:t>
            </w:r>
          </w:p>
          <w:p w14:paraId="2AF722DD" w14:textId="23D4CCDA" w:rsidR="00C77431" w:rsidRDefault="00C77431" w:rsidP="00F962EF">
            <w:pPr>
              <w:pStyle w:val="GrayBody"/>
              <w:ind w:left="215"/>
              <w:rPr>
                <w:bCs/>
                <w:szCs w:val="18"/>
              </w:rPr>
            </w:pPr>
            <w:r>
              <w:rPr>
                <w:rFonts w:ascii="Arial" w:hAnsi="Arial" w:cs="Arial"/>
                <w:szCs w:val="18"/>
                <w:lang w:eastAsia="ko-KR"/>
              </w:rPr>
              <w:t xml:space="preserve">2) </w:t>
            </w:r>
            <w:proofErr w:type="gramStart"/>
            <w:r w:rsidRPr="005E0FFF">
              <w:rPr>
                <w:bCs/>
                <w:szCs w:val="18"/>
              </w:rPr>
              <w:t>if</w:t>
            </w:r>
            <w:proofErr w:type="gramEnd"/>
            <w:r w:rsidRPr="005E0FFF">
              <w:rPr>
                <w:bCs/>
                <w:szCs w:val="18"/>
              </w:rPr>
              <w:t xml:space="preserve"> the Base Rate is less than 0% then the Base Rate shall be deemed to be 0% for the purposes of this Pricing Schedule.</w:t>
            </w:r>
          </w:p>
          <w:p w14:paraId="00B64E0F" w14:textId="27DEB3A6" w:rsidR="000378A8" w:rsidRDefault="000378A8" w:rsidP="00E073FB">
            <w:pPr>
              <w:pStyle w:val="GrayBody"/>
              <w:rPr>
                <w:bCs/>
                <w:szCs w:val="18"/>
              </w:rPr>
            </w:pPr>
          </w:p>
          <w:p w14:paraId="44F89F1A" w14:textId="397994B7" w:rsidR="00C77431" w:rsidRDefault="00C77431" w:rsidP="00E073FB">
            <w:pPr>
              <w:pStyle w:val="GrayBody"/>
              <w:rPr>
                <w:rFonts w:ascii="Arial" w:hAnsi="Arial" w:cs="Arial"/>
                <w:szCs w:val="18"/>
                <w:lang w:eastAsia="ko-KR"/>
              </w:rPr>
            </w:pPr>
            <w:r w:rsidRPr="00C77431">
              <w:rPr>
                <w:rFonts w:ascii="Arial" w:hAnsi="Arial" w:cs="Arial" w:hint="eastAsia"/>
                <w:szCs w:val="18"/>
                <w:lang w:eastAsia="ko-KR"/>
              </w:rPr>
              <w:lastRenderedPageBreak/>
              <w:t>“</w:t>
            </w:r>
            <w:r w:rsidRPr="00C77431">
              <w:rPr>
                <w:rFonts w:ascii="Arial" w:hAnsi="Arial" w:cs="Arial"/>
                <w:b/>
                <w:szCs w:val="18"/>
                <w:lang w:eastAsia="ko-KR"/>
              </w:rPr>
              <w:t>Calendar Days</w:t>
            </w:r>
            <w:r w:rsidRPr="00C77431">
              <w:rPr>
                <w:rFonts w:ascii="Arial" w:hAnsi="Arial" w:cs="Arial"/>
                <w:szCs w:val="18"/>
                <w:lang w:eastAsia="ko-KR"/>
              </w:rPr>
              <w:t>” means:</w:t>
            </w:r>
          </w:p>
          <w:p w14:paraId="7F71B672" w14:textId="4BA16CF9" w:rsidR="00C77431" w:rsidRDefault="00C77431" w:rsidP="00F962EF">
            <w:pPr>
              <w:pStyle w:val="GrayBody"/>
              <w:ind w:left="215"/>
              <w:rPr>
                <w:rFonts w:ascii="Arial" w:hAnsi="Arial" w:cs="Arial"/>
                <w:szCs w:val="18"/>
                <w:lang w:eastAsia="ko-KR"/>
              </w:rPr>
            </w:pPr>
            <w:r>
              <w:rPr>
                <w:rFonts w:ascii="Arial" w:hAnsi="Arial" w:cs="Arial"/>
                <w:szCs w:val="18"/>
                <w:lang w:eastAsia="ko-KR"/>
              </w:rPr>
              <w:t xml:space="preserve">1) </w:t>
            </w:r>
            <w:r w:rsidRPr="00C77431">
              <w:rPr>
                <w:rFonts w:ascii="Arial" w:hAnsi="Arial" w:cs="Arial"/>
                <w:szCs w:val="18"/>
                <w:lang w:eastAsia="ko-KR"/>
              </w:rPr>
              <w:t>where the relevant Currency is United States dollars (USD), Euro (EUR) 360 days; and</w:t>
            </w:r>
          </w:p>
          <w:p w14:paraId="041E633E" w14:textId="293C639F" w:rsidR="00C77431" w:rsidRDefault="00C77431" w:rsidP="00F962EF">
            <w:pPr>
              <w:pStyle w:val="GrayBody"/>
              <w:ind w:left="215"/>
              <w:rPr>
                <w:rFonts w:ascii="Arial" w:hAnsi="Arial" w:cs="Arial"/>
                <w:szCs w:val="18"/>
                <w:lang w:eastAsia="ko-KR"/>
              </w:rPr>
            </w:pPr>
            <w:r>
              <w:rPr>
                <w:rFonts w:ascii="Arial" w:hAnsi="Arial" w:cs="Arial"/>
                <w:szCs w:val="18"/>
                <w:lang w:eastAsia="ko-KR"/>
              </w:rPr>
              <w:t xml:space="preserve">2) </w:t>
            </w:r>
            <w:proofErr w:type="gramStart"/>
            <w:r w:rsidRPr="00C77431">
              <w:rPr>
                <w:rFonts w:ascii="Arial" w:hAnsi="Arial" w:cs="Arial"/>
                <w:szCs w:val="18"/>
                <w:lang w:eastAsia="ko-KR"/>
              </w:rPr>
              <w:t>where</w:t>
            </w:r>
            <w:proofErr w:type="gramEnd"/>
            <w:r w:rsidRPr="00C77431">
              <w:rPr>
                <w:rFonts w:ascii="Arial" w:hAnsi="Arial" w:cs="Arial"/>
                <w:szCs w:val="18"/>
                <w:lang w:eastAsia="ko-KR"/>
              </w:rPr>
              <w:t xml:space="preserve"> the relevant Currency is </w:t>
            </w:r>
            <w:r w:rsidR="00A02449">
              <w:rPr>
                <w:rFonts w:ascii="Arial" w:hAnsi="Arial" w:cs="Arial"/>
                <w:szCs w:val="18"/>
                <w:lang w:eastAsia="ko-KR"/>
              </w:rPr>
              <w:t>Korean Won (KRW</w:t>
            </w:r>
            <w:r w:rsidRPr="00C77431">
              <w:rPr>
                <w:rFonts w:ascii="Arial" w:hAnsi="Arial" w:cs="Arial"/>
                <w:szCs w:val="18"/>
                <w:lang w:eastAsia="ko-KR"/>
              </w:rPr>
              <w:t xml:space="preserve">), 365 </w:t>
            </w:r>
            <w:r w:rsidR="00A02449">
              <w:rPr>
                <w:rFonts w:ascii="Arial" w:hAnsi="Arial" w:cs="Arial"/>
                <w:szCs w:val="18"/>
                <w:lang w:eastAsia="ko-KR"/>
              </w:rPr>
              <w:t xml:space="preserve">or 366 </w:t>
            </w:r>
            <w:r w:rsidRPr="00C77431">
              <w:rPr>
                <w:rFonts w:ascii="Arial" w:hAnsi="Arial" w:cs="Arial"/>
                <w:szCs w:val="18"/>
                <w:lang w:eastAsia="ko-KR"/>
              </w:rPr>
              <w:t>days.</w:t>
            </w:r>
          </w:p>
          <w:p w14:paraId="3B04823E" w14:textId="2E429ED8" w:rsidR="00C77431" w:rsidRDefault="00C77431" w:rsidP="00E073FB">
            <w:pPr>
              <w:pStyle w:val="GrayBody"/>
              <w:rPr>
                <w:rFonts w:ascii="Arial" w:hAnsi="Arial" w:cs="Arial"/>
                <w:szCs w:val="18"/>
                <w:lang w:eastAsia="ko-KR"/>
              </w:rPr>
            </w:pPr>
            <w:r w:rsidRPr="00C77431">
              <w:rPr>
                <w:rFonts w:ascii="Arial" w:hAnsi="Arial" w:cs="Arial"/>
                <w:szCs w:val="18"/>
                <w:lang w:eastAsia="ko-KR"/>
              </w:rPr>
              <w:t>"</w:t>
            </w:r>
            <w:r w:rsidRPr="00C77431">
              <w:rPr>
                <w:rFonts w:ascii="Arial" w:hAnsi="Arial" w:cs="Arial"/>
                <w:b/>
                <w:szCs w:val="18"/>
                <w:lang w:eastAsia="ko-KR"/>
              </w:rPr>
              <w:t>Discount Acceptance Period</w:t>
            </w:r>
            <w:r w:rsidRPr="00C77431">
              <w:rPr>
                <w:rFonts w:ascii="Arial" w:hAnsi="Arial" w:cs="Arial"/>
                <w:szCs w:val="18"/>
                <w:lang w:eastAsia="ko-KR"/>
              </w:rPr>
              <w:t>" is the number of days in the period starting from (and including) the date the Discount Proceeds are remitted by Citibank to the Designated Account until (but excluding) the Payment Due Date.</w:t>
            </w:r>
          </w:p>
          <w:p w14:paraId="4CD49C5C" w14:textId="1E887D4A" w:rsidR="00C77431" w:rsidRDefault="00C77431" w:rsidP="00E073FB">
            <w:pPr>
              <w:pStyle w:val="GrayBody"/>
              <w:rPr>
                <w:rFonts w:ascii="Arial" w:hAnsi="Arial" w:cs="Arial"/>
                <w:szCs w:val="18"/>
                <w:lang w:eastAsia="ko-KR"/>
              </w:rPr>
            </w:pPr>
            <w:r w:rsidRPr="00C77431">
              <w:rPr>
                <w:rFonts w:ascii="Arial" w:hAnsi="Arial" w:cs="Arial"/>
                <w:szCs w:val="18"/>
                <w:lang w:eastAsia="ko-KR"/>
              </w:rPr>
              <w:t>"</w:t>
            </w:r>
            <w:r w:rsidRPr="00C77431">
              <w:rPr>
                <w:rFonts w:ascii="Arial" w:hAnsi="Arial" w:cs="Arial"/>
                <w:b/>
                <w:szCs w:val="18"/>
                <w:lang w:eastAsia="ko-KR"/>
              </w:rPr>
              <w:t>Discount Date</w:t>
            </w:r>
            <w:r w:rsidRPr="00C77431">
              <w:rPr>
                <w:rFonts w:ascii="Arial" w:hAnsi="Arial" w:cs="Arial"/>
                <w:szCs w:val="18"/>
                <w:lang w:eastAsia="ko-KR"/>
              </w:rPr>
              <w:t>" means the date that the System processes each Discount Offer.</w:t>
            </w:r>
          </w:p>
          <w:p w14:paraId="22E12AE9" w14:textId="05D4CDB1" w:rsidR="00C77431" w:rsidRDefault="00C77431" w:rsidP="00E073FB">
            <w:pPr>
              <w:pStyle w:val="GrayBody"/>
              <w:rPr>
                <w:rFonts w:ascii="Arial" w:hAnsi="Arial" w:cs="Arial"/>
                <w:szCs w:val="18"/>
                <w:lang w:eastAsia="ko-KR"/>
              </w:rPr>
            </w:pPr>
            <w:r w:rsidRPr="00D17C3E">
              <w:rPr>
                <w:rFonts w:ascii="Arial" w:hAnsi="Arial" w:cs="Arial"/>
                <w:szCs w:val="18"/>
                <w:lang w:eastAsia="ko-KR"/>
              </w:rPr>
              <w:t>"</w:t>
            </w:r>
            <w:r w:rsidRPr="00C77431">
              <w:rPr>
                <w:rFonts w:ascii="Arial" w:hAnsi="Arial" w:cs="Arial"/>
                <w:b/>
                <w:szCs w:val="18"/>
                <w:lang w:eastAsia="ko-KR"/>
              </w:rPr>
              <w:t>Spread</w:t>
            </w:r>
            <w:r w:rsidRPr="00D17C3E">
              <w:rPr>
                <w:rFonts w:ascii="Arial" w:hAnsi="Arial" w:cs="Arial"/>
                <w:szCs w:val="18"/>
                <w:lang w:eastAsia="ko-KR"/>
              </w:rPr>
              <w:t>" is equal to [</w:t>
            </w:r>
            <w:sdt>
              <w:sdtPr>
                <w:rPr>
                  <w:rFonts w:ascii="맑은 고딕" w:eastAsia="맑은 고딕" w:hAnsi="맑은 고딕"/>
                  <w:szCs w:val="18"/>
                  <w:lang w:eastAsia="ko-KR"/>
                </w:rPr>
                <w:id w:val="151650845"/>
                <w:placeholder>
                  <w:docPart w:val="ACD4C3F501FC4C8AA197F04C6FE27EEC"/>
                </w:placeholder>
              </w:sdtPr>
              <w:sdtContent>
                <w:r w:rsidR="008A370A">
                  <w:rPr>
                    <w:rFonts w:ascii="맑은 고딕" w:eastAsia="맑은 고딕" w:hAnsi="맑은 고딕"/>
                    <w:szCs w:val="18"/>
                    <w:lang w:eastAsia="ko-KR"/>
                  </w:rPr>
                  <w:t xml:space="preserve">  </w:t>
                </w:r>
              </w:sdtContent>
            </w:sdt>
            <w:r w:rsidRPr="00D17C3E">
              <w:rPr>
                <w:rFonts w:ascii="Arial" w:hAnsi="Arial" w:cs="Arial"/>
                <w:szCs w:val="18"/>
                <w:lang w:eastAsia="ko-KR"/>
              </w:rPr>
              <w:t>] % per annum.</w:t>
            </w:r>
          </w:p>
          <w:p w14:paraId="7D5EB0CE" w14:textId="77777777" w:rsidR="003B7C60" w:rsidRPr="00142F4A" w:rsidRDefault="003B7C60" w:rsidP="00E073FB">
            <w:pPr>
              <w:pStyle w:val="GrayBody"/>
              <w:rPr>
                <w:rFonts w:ascii="Arial" w:hAnsi="Arial" w:cs="Arial"/>
                <w:color w:val="auto"/>
                <w:szCs w:val="18"/>
                <w:lang w:eastAsia="ko-KR"/>
              </w:rPr>
            </w:pPr>
          </w:p>
          <w:p w14:paraId="465DF9E7" w14:textId="77777777" w:rsidR="004B5559" w:rsidRPr="00142F4A" w:rsidRDefault="004B5559" w:rsidP="004B5559">
            <w:pPr>
              <w:pStyle w:val="GrayBody"/>
              <w:rPr>
                <w:rFonts w:ascii="Arial" w:hAnsi="Arial" w:cs="Arial"/>
                <w:color w:val="auto"/>
                <w:szCs w:val="18"/>
                <w:lang w:eastAsia="ko-KR"/>
              </w:rPr>
            </w:pPr>
            <w:r w:rsidRPr="00142F4A">
              <w:rPr>
                <w:rFonts w:ascii="Arial" w:hAnsi="Arial" w:cs="Arial"/>
                <w:color w:val="auto"/>
                <w:szCs w:val="18"/>
                <w:lang w:eastAsia="ko-KR"/>
              </w:rPr>
              <w:t>(a) In relation to Korea Won (KRW):</w:t>
            </w:r>
          </w:p>
          <w:p w14:paraId="314959BA" w14:textId="77777777" w:rsidR="0098716E" w:rsidRPr="00142F4A" w:rsidRDefault="004B5559" w:rsidP="0098716E">
            <w:pPr>
              <w:pStyle w:val="GrayBody"/>
              <w:rPr>
                <w:rFonts w:ascii="Arial" w:hAnsi="Arial" w:cs="Arial"/>
                <w:color w:val="auto"/>
                <w:szCs w:val="18"/>
                <w:lang w:eastAsia="ko-KR"/>
              </w:rPr>
            </w:pPr>
            <w:r w:rsidRPr="00142F4A">
              <w:rPr>
                <w:rFonts w:ascii="Arial" w:hAnsi="Arial" w:cs="Arial"/>
                <w:color w:val="auto"/>
                <w:szCs w:val="18"/>
                <w:lang w:eastAsia="ko-KR"/>
              </w:rPr>
              <w:t>“</w:t>
            </w:r>
            <w:r w:rsidRPr="00142F4A">
              <w:rPr>
                <w:rFonts w:ascii="Arial" w:hAnsi="Arial" w:cs="Arial"/>
                <w:b/>
                <w:color w:val="auto"/>
                <w:szCs w:val="18"/>
                <w:lang w:eastAsia="ko-KR"/>
              </w:rPr>
              <w:t>Base Rate</w:t>
            </w:r>
            <w:r w:rsidRPr="00142F4A">
              <w:rPr>
                <w:rFonts w:ascii="Arial" w:hAnsi="Arial" w:cs="Arial"/>
                <w:color w:val="auto"/>
                <w:szCs w:val="18"/>
                <w:lang w:eastAsia="ko-KR"/>
              </w:rPr>
              <w:t xml:space="preserve">” means </w:t>
            </w:r>
            <w:r w:rsidR="0098716E" w:rsidRPr="00142F4A">
              <w:rPr>
                <w:rFonts w:ascii="Arial" w:hAnsi="Arial" w:cs="Arial"/>
                <w:color w:val="auto"/>
                <w:szCs w:val="18"/>
                <w:lang w:eastAsia="ko-KR"/>
              </w:rPr>
              <w:t>CD Rate posted by Korea Financial Investment Association (“KOFIA”). CD Rate refers to the yield rate of the certificate of deposit with the maturity date of 91 days (if maturity is between 80 and 100 days, it is considered 91 days) issued by commercial banks rated AAA or higher from a credit rating agency, as determined by the KOFIA based on the underlying rate of returns submitted to KOFIA by the underlying data submitters. Discount rate is the annual percentage rate, calculated as the sum of the Base Rate published on the Business Day immediately preceding the Discount Date and the Spread, multiplied by the Discount Acceptance Period and divided by the relevant number of Calendar Days:</w:t>
            </w:r>
          </w:p>
          <w:p w14:paraId="660409FD" w14:textId="77777777" w:rsidR="0098716E" w:rsidRPr="00142F4A" w:rsidRDefault="0098716E" w:rsidP="0098716E">
            <w:pPr>
              <w:pStyle w:val="GrayBody"/>
              <w:rPr>
                <w:rFonts w:ascii="Arial" w:hAnsi="Arial" w:cs="Arial"/>
                <w:color w:val="auto"/>
                <w:szCs w:val="18"/>
                <w:lang w:eastAsia="ko-KR"/>
              </w:rPr>
            </w:pPr>
            <w:r w:rsidRPr="00142F4A">
              <w:rPr>
                <w:rFonts w:ascii="Arial" w:hAnsi="Arial" w:cs="Arial"/>
                <w:color w:val="auto"/>
                <w:szCs w:val="18"/>
                <w:lang w:eastAsia="ko-KR"/>
              </w:rPr>
              <w:t>Discount Rate = (Base Rate + Spread) x (Discount Acceptance Period / Calendar Days).</w:t>
            </w:r>
          </w:p>
          <w:p w14:paraId="44000B72" w14:textId="77777777" w:rsidR="0098716E" w:rsidRPr="00142F4A" w:rsidRDefault="0098716E" w:rsidP="0098716E">
            <w:pPr>
              <w:pStyle w:val="GrayBody"/>
              <w:rPr>
                <w:rFonts w:ascii="Arial" w:hAnsi="Arial" w:cs="Arial"/>
                <w:color w:val="auto"/>
                <w:szCs w:val="18"/>
                <w:lang w:eastAsia="ko-KR"/>
              </w:rPr>
            </w:pPr>
            <w:r w:rsidRPr="00142F4A">
              <w:rPr>
                <w:rFonts w:ascii="Arial" w:hAnsi="Arial" w:cs="Arial"/>
                <w:color w:val="auto"/>
                <w:szCs w:val="18"/>
                <w:lang w:eastAsia="ko-KR"/>
              </w:rPr>
              <w:t>With regard to CD Rate, the following shall be applied:</w:t>
            </w:r>
          </w:p>
          <w:p w14:paraId="50C3FAC4" w14:textId="5DD2A73B" w:rsidR="0098716E" w:rsidRPr="00142F4A" w:rsidRDefault="0098716E" w:rsidP="0098716E">
            <w:pPr>
              <w:pStyle w:val="GrayBody"/>
              <w:rPr>
                <w:rFonts w:ascii="Arial" w:hAnsi="Arial" w:cs="Arial"/>
                <w:color w:val="auto"/>
                <w:szCs w:val="18"/>
                <w:lang w:eastAsia="ko-KR"/>
              </w:rPr>
            </w:pPr>
            <w:r w:rsidRPr="00142F4A">
              <w:rPr>
                <w:rFonts w:ascii="Arial" w:hAnsi="Arial" w:cs="Arial"/>
                <w:color w:val="auto"/>
                <w:szCs w:val="18"/>
                <w:lang w:eastAsia="ko-KR"/>
              </w:rPr>
              <w:t xml:space="preserve">1) If calculation of the CD Rate is suspended, the alternative rate will be the Average Interest Rate of 3-Month CD Market Valuation Base Rates of Return (AAA Grade) calculated by 5 Bond Rating Companies (the “Alternative Rate”). The Alternative Rate is calculated and announced by professional bond rating companies, and it has been determined to be an alternative rate since it shows a similar trend to the CD Rate currently published by KOFIA.  </w:t>
            </w:r>
          </w:p>
          <w:p w14:paraId="40382E6E" w14:textId="7DE20342" w:rsidR="00842E24" w:rsidRPr="00142F4A" w:rsidRDefault="0098716E" w:rsidP="0098716E">
            <w:pPr>
              <w:pStyle w:val="GrayBody"/>
              <w:rPr>
                <w:rFonts w:ascii="Arial" w:eastAsiaTheme="minorEastAsia" w:hAnsi="Arial" w:cs="Arial"/>
                <w:color w:val="auto"/>
                <w:szCs w:val="18"/>
                <w:lang w:eastAsia="ko-KR"/>
              </w:rPr>
            </w:pPr>
            <w:r w:rsidRPr="00142F4A">
              <w:rPr>
                <w:rFonts w:ascii="Arial" w:hAnsi="Arial" w:cs="Arial"/>
                <w:color w:val="auto"/>
                <w:szCs w:val="18"/>
                <w:lang w:eastAsia="ko-KR"/>
              </w:rPr>
              <w:t>2) In the event of an emergency situation in which the CD Rate is not calculated, Citibank will inform the Supplier of the fact through telephone, e-mail, or notice on the website. In addition, Citibank shall announce the reasons and details of such suspension on its website without delay and inform the Supplier of an alternative interest rate that will replace the CD Rate, the grounds for such determination and the timing of application.</w:t>
            </w:r>
          </w:p>
          <w:p w14:paraId="6A9F4734" w14:textId="6CDD5882" w:rsidR="009E4512" w:rsidRDefault="009E4512" w:rsidP="003B7C60">
            <w:pPr>
              <w:pStyle w:val="GrayBody"/>
              <w:rPr>
                <w:rFonts w:ascii="Arial" w:eastAsiaTheme="minorEastAsia" w:hAnsi="Arial" w:cs="Arial"/>
                <w:color w:val="auto"/>
                <w:szCs w:val="18"/>
                <w:lang w:eastAsia="ko-KR"/>
              </w:rPr>
            </w:pPr>
          </w:p>
          <w:p w14:paraId="029962E0" w14:textId="6C27BCE5" w:rsidR="000378A8" w:rsidRDefault="000378A8" w:rsidP="003B7C60">
            <w:pPr>
              <w:pStyle w:val="GrayBody"/>
              <w:rPr>
                <w:rFonts w:ascii="Arial" w:eastAsiaTheme="minorEastAsia" w:hAnsi="Arial" w:cs="Arial"/>
                <w:color w:val="auto"/>
                <w:szCs w:val="18"/>
                <w:lang w:eastAsia="ko-KR"/>
              </w:rPr>
            </w:pPr>
          </w:p>
          <w:p w14:paraId="4B867F92" w14:textId="77777777" w:rsidR="008A370A" w:rsidRDefault="008A370A" w:rsidP="003B7C60">
            <w:pPr>
              <w:pStyle w:val="GrayBody"/>
              <w:rPr>
                <w:rFonts w:ascii="Arial" w:eastAsiaTheme="minorEastAsia" w:hAnsi="Arial" w:cs="Arial"/>
                <w:color w:val="auto"/>
                <w:szCs w:val="18"/>
                <w:lang w:eastAsia="ko-KR"/>
              </w:rPr>
            </w:pPr>
          </w:p>
          <w:p w14:paraId="7C7C3221" w14:textId="439C203D" w:rsidR="00AC3225" w:rsidRDefault="00AC3225" w:rsidP="003B7C60">
            <w:pPr>
              <w:pStyle w:val="GrayBody"/>
              <w:rPr>
                <w:rFonts w:ascii="Arial" w:eastAsiaTheme="minorEastAsia" w:hAnsi="Arial" w:cs="Arial"/>
                <w:color w:val="auto"/>
                <w:szCs w:val="18"/>
                <w:lang w:eastAsia="ko-KR"/>
              </w:rPr>
            </w:pPr>
          </w:p>
          <w:p w14:paraId="2C7E80EB" w14:textId="3265C24F" w:rsidR="000378A8" w:rsidRPr="00142F4A" w:rsidRDefault="000378A8" w:rsidP="003B7C60">
            <w:pPr>
              <w:pStyle w:val="GrayBody"/>
              <w:rPr>
                <w:rFonts w:ascii="Arial" w:eastAsiaTheme="minorEastAsia" w:hAnsi="Arial" w:cs="Arial"/>
                <w:color w:val="auto"/>
                <w:szCs w:val="18"/>
                <w:lang w:eastAsia="ko-KR"/>
              </w:rPr>
            </w:pPr>
          </w:p>
          <w:p w14:paraId="79485523" w14:textId="24EA5376" w:rsidR="00F962EF" w:rsidRPr="00142F4A" w:rsidRDefault="00C77431" w:rsidP="00F962EF">
            <w:pPr>
              <w:pStyle w:val="GrayBody"/>
              <w:rPr>
                <w:rFonts w:ascii="Arial" w:hAnsi="Arial" w:cs="Arial"/>
                <w:color w:val="auto"/>
                <w:szCs w:val="18"/>
                <w:lang w:eastAsia="ko-KR"/>
              </w:rPr>
            </w:pPr>
            <w:r w:rsidRPr="00142F4A">
              <w:rPr>
                <w:rFonts w:ascii="Arial" w:hAnsi="Arial" w:cs="Arial"/>
                <w:color w:val="auto"/>
                <w:szCs w:val="18"/>
                <w:lang w:eastAsia="ko-KR"/>
              </w:rPr>
              <w:lastRenderedPageBreak/>
              <w:t>(</w:t>
            </w:r>
            <w:r w:rsidR="003B7C60" w:rsidRPr="00142F4A">
              <w:rPr>
                <w:rFonts w:ascii="Arial" w:hAnsi="Arial" w:cs="Arial"/>
                <w:color w:val="auto"/>
                <w:szCs w:val="18"/>
                <w:lang w:eastAsia="ko-KR"/>
              </w:rPr>
              <w:t>b</w:t>
            </w:r>
            <w:r w:rsidRPr="00142F4A">
              <w:rPr>
                <w:rFonts w:ascii="Arial" w:hAnsi="Arial" w:cs="Arial"/>
                <w:color w:val="auto"/>
                <w:szCs w:val="18"/>
                <w:lang w:eastAsia="ko-KR"/>
              </w:rPr>
              <w:t>) In relation to United States dollars (USD):</w:t>
            </w:r>
          </w:p>
          <w:p w14:paraId="7F069951" w14:textId="36929CCA" w:rsidR="00C77431" w:rsidRDefault="00F962EF" w:rsidP="00F962EF">
            <w:pPr>
              <w:pStyle w:val="GrayBody"/>
              <w:rPr>
                <w:rFonts w:ascii="Arial" w:hAnsi="Arial" w:cs="Arial"/>
                <w:szCs w:val="18"/>
                <w:lang w:eastAsia="ko-KR"/>
              </w:rPr>
            </w:pPr>
            <w:r w:rsidRPr="00142F4A">
              <w:rPr>
                <w:rFonts w:ascii="Arial" w:hAnsi="Arial" w:cs="Arial" w:hint="eastAsia"/>
                <w:color w:val="auto"/>
                <w:szCs w:val="18"/>
                <w:lang w:eastAsia="ko-KR"/>
              </w:rPr>
              <w:t>“</w:t>
            </w:r>
            <w:r w:rsidRPr="00142F4A">
              <w:rPr>
                <w:rFonts w:ascii="Arial" w:hAnsi="Arial" w:cs="Arial"/>
                <w:b/>
                <w:color w:val="auto"/>
                <w:szCs w:val="18"/>
                <w:lang w:eastAsia="ko-KR"/>
              </w:rPr>
              <w:t>Base Rate</w:t>
            </w:r>
            <w:r w:rsidRPr="00142F4A">
              <w:rPr>
                <w:rFonts w:ascii="Arial" w:hAnsi="Arial" w:cs="Arial"/>
                <w:color w:val="auto"/>
                <w:szCs w:val="18"/>
                <w:lang w:eastAsia="ko-KR"/>
              </w:rPr>
              <w:t xml:space="preserve">” means Term SOFR plus Spread Adjustment or following notification by Citibank to the Supplier of the occurrence of a Term SOFR Trigger, the Base Rate shall be the alternative rate and margin (which may be different </w:t>
            </w:r>
            <w:r w:rsidRPr="00F962EF">
              <w:rPr>
                <w:rFonts w:ascii="Arial" w:hAnsi="Arial" w:cs="Arial"/>
                <w:szCs w:val="18"/>
                <w:lang w:eastAsia="ko-KR"/>
              </w:rPr>
              <w:t>to the previously specified rate and may include a spread adjustment) notified to the Supplier by Citibank and which in Citibank’s opinion (which shall be conclusive absent manifest error):</w:t>
            </w:r>
            <w:r>
              <w:rPr>
                <w:rFonts w:ascii="Arial" w:hAnsi="Arial" w:cs="Arial"/>
                <w:szCs w:val="18"/>
                <w:lang w:eastAsia="ko-KR"/>
              </w:rPr>
              <w:t xml:space="preserve"> </w:t>
            </w:r>
          </w:p>
          <w:p w14:paraId="09532F88" w14:textId="6D5D21CE" w:rsidR="00C77431" w:rsidRDefault="00F962EF" w:rsidP="00F962EF">
            <w:pPr>
              <w:pStyle w:val="GrayBody"/>
              <w:ind w:left="215"/>
              <w:rPr>
                <w:iCs/>
                <w:szCs w:val="18"/>
              </w:rPr>
            </w:pPr>
            <w:r>
              <w:rPr>
                <w:iCs/>
                <w:szCs w:val="18"/>
              </w:rPr>
              <w:t xml:space="preserve">1) </w:t>
            </w:r>
            <w:r w:rsidRPr="005E0FFF">
              <w:rPr>
                <w:iCs/>
                <w:szCs w:val="18"/>
              </w:rPr>
              <w:t>shall take into account benchmark rates and means of calculating spread adjustments that are being generally accepted in the relevant markets; or</w:t>
            </w:r>
          </w:p>
          <w:p w14:paraId="75723EC4" w14:textId="1FB88B3A" w:rsidR="000378A8" w:rsidRPr="00005F7A" w:rsidRDefault="00F962EF" w:rsidP="00AC3225">
            <w:pPr>
              <w:pStyle w:val="GrayBody"/>
              <w:ind w:left="215"/>
              <w:rPr>
                <w:iCs/>
                <w:szCs w:val="18"/>
              </w:rPr>
            </w:pPr>
            <w:r>
              <w:rPr>
                <w:iCs/>
                <w:szCs w:val="18"/>
              </w:rPr>
              <w:t xml:space="preserve">2) </w:t>
            </w:r>
            <w:proofErr w:type="gramStart"/>
            <w:r w:rsidRPr="005E0FFF">
              <w:rPr>
                <w:iCs/>
                <w:szCs w:val="18"/>
              </w:rPr>
              <w:t>is</w:t>
            </w:r>
            <w:proofErr w:type="gramEnd"/>
            <w:r w:rsidRPr="005E0FFF">
              <w:rPr>
                <w:iCs/>
                <w:szCs w:val="18"/>
              </w:rPr>
              <w:t xml:space="preserve"> otherwise an appropriate successor to the Base Rate specified in this Pricing Schedule and results (so far as reasonably practicable) in no transfer of economic value to or from the Supplier.</w:t>
            </w:r>
          </w:p>
          <w:p w14:paraId="4223BB66" w14:textId="013850F2" w:rsidR="000378A8" w:rsidRDefault="00F962EF" w:rsidP="00E073FB">
            <w:pPr>
              <w:pStyle w:val="GrayBody"/>
              <w:rPr>
                <w:rFonts w:ascii="Arial" w:hAnsi="Arial" w:cs="Arial"/>
                <w:szCs w:val="18"/>
                <w:lang w:eastAsia="ko-KR"/>
              </w:rPr>
            </w:pPr>
            <w:r w:rsidRPr="00F962EF">
              <w:rPr>
                <w:rFonts w:ascii="Arial" w:hAnsi="Arial" w:cs="Arial" w:hint="eastAsia"/>
                <w:szCs w:val="18"/>
                <w:lang w:eastAsia="ko-KR"/>
              </w:rPr>
              <w:t>“</w:t>
            </w:r>
            <w:r w:rsidRPr="00F962EF">
              <w:rPr>
                <w:rFonts w:ascii="Arial" w:hAnsi="Arial" w:cs="Arial"/>
                <w:b/>
                <w:szCs w:val="18"/>
                <w:lang w:eastAsia="ko-KR"/>
              </w:rPr>
              <w:t>Relevant Governmental Body</w:t>
            </w:r>
            <w:r w:rsidRPr="00F962EF">
              <w:rPr>
                <w:rFonts w:ascii="Arial" w:hAnsi="Arial" w:cs="Arial"/>
                <w:szCs w:val="18"/>
                <w:lang w:eastAsia="ko-KR"/>
              </w:rPr>
              <w:t>” means the Board of Governors of the Federal Reserve System or the Federal Reserve Bank of New York, or a committee officially endorsed or convened by the Board of Governors of the Federal Reserve System or the Federal Reserve Bank of New York, or any successor thereto.</w:t>
            </w:r>
          </w:p>
          <w:p w14:paraId="2AD4EA4B" w14:textId="0D22F719" w:rsidR="00C77431" w:rsidRDefault="00BF755A" w:rsidP="00E073FB">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SOFR</w:t>
            </w:r>
            <w:r w:rsidRPr="00BF755A">
              <w:rPr>
                <w:rFonts w:ascii="Arial" w:hAnsi="Arial" w:cs="Arial"/>
                <w:szCs w:val="18"/>
                <w:lang w:eastAsia="ko-KR"/>
              </w:rPr>
              <w:t>” means the secured overnight financing rate administered by the Federal Reserve Bank of New York (or any other person which takes over the administration of that rate) published by the Federal Reserve Bank of New York (or any other person which takes over the publication of that rate).</w:t>
            </w:r>
          </w:p>
          <w:p w14:paraId="7EC61744" w14:textId="77777777" w:rsidR="00C77431" w:rsidRDefault="00BF755A" w:rsidP="00E073FB">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Term SOFR</w:t>
            </w:r>
            <w:r w:rsidRPr="00BF755A">
              <w:rPr>
                <w:rFonts w:ascii="Arial" w:hAnsi="Arial" w:cs="Arial"/>
                <w:szCs w:val="18"/>
                <w:lang w:eastAsia="ko-KR"/>
              </w:rPr>
              <w:t>” means, for the applicable Discount Acceptance Period, the forward-looking term rate based on SOFR that has been selected or recommended by the Relevant Governmental Body. If, for whatever reason, Term SOFR is not published in respect of a relevant calculation day and a Term SOFR Trigger has not occurred, Term SOFR for that day shall be:</w:t>
            </w:r>
          </w:p>
          <w:p w14:paraId="377DA3C7" w14:textId="746B4D9B" w:rsidR="00BF755A" w:rsidRDefault="00BF755A" w:rsidP="00BF755A">
            <w:pPr>
              <w:pStyle w:val="GrayBody"/>
              <w:ind w:left="215"/>
              <w:rPr>
                <w:iCs/>
                <w:szCs w:val="18"/>
              </w:rPr>
            </w:pPr>
            <w:r>
              <w:rPr>
                <w:rFonts w:ascii="Arial" w:hAnsi="Arial" w:cs="Arial"/>
                <w:szCs w:val="18"/>
                <w:lang w:eastAsia="ko-KR"/>
              </w:rPr>
              <w:t xml:space="preserve">1) </w:t>
            </w:r>
            <w:r w:rsidRPr="005E0FFF">
              <w:rPr>
                <w:iCs/>
                <w:szCs w:val="18"/>
              </w:rPr>
              <w:t xml:space="preserve">the last published rate for Term SOFR, unless sub-paragraph </w:t>
            </w:r>
            <w:r>
              <w:rPr>
                <w:iCs/>
                <w:szCs w:val="18"/>
              </w:rPr>
              <w:t>2</w:t>
            </w:r>
            <w:r w:rsidRPr="005E0FFF">
              <w:rPr>
                <w:iCs/>
                <w:szCs w:val="18"/>
              </w:rPr>
              <w:t>) below applies; or</w:t>
            </w:r>
          </w:p>
          <w:p w14:paraId="2FFA6AD2" w14:textId="3356F39E" w:rsidR="000378A8" w:rsidRDefault="00BF755A" w:rsidP="00AC3225">
            <w:pPr>
              <w:pStyle w:val="GrayBody"/>
              <w:ind w:left="215"/>
              <w:rPr>
                <w:iCs/>
                <w:szCs w:val="18"/>
              </w:rPr>
            </w:pPr>
            <w:r>
              <w:rPr>
                <w:iCs/>
                <w:szCs w:val="18"/>
              </w:rPr>
              <w:t xml:space="preserve">2) </w:t>
            </w:r>
            <w:r w:rsidRPr="005E0FFF">
              <w:rPr>
                <w:iCs/>
                <w:szCs w:val="18"/>
              </w:rPr>
              <w:t>a rate formally recommended by the Vendor or the supervisor responsible for Term SOFR or the Vendor, where Citibank considers that rate to be capable of use by Citibank across its business at that time</w:t>
            </w:r>
          </w:p>
          <w:p w14:paraId="18479FCE" w14:textId="77777777" w:rsidR="00BF755A" w:rsidRDefault="00BF755A" w:rsidP="00BF755A">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Term SOFR Trigger</w:t>
            </w:r>
            <w:r w:rsidRPr="00BF755A">
              <w:rPr>
                <w:rFonts w:ascii="Arial" w:hAnsi="Arial" w:cs="Arial"/>
                <w:szCs w:val="18"/>
                <w:lang w:eastAsia="ko-KR"/>
              </w:rPr>
              <w:t>” means the occurrence of one of the following events, determined by Citibank in its sole discretion, which, to the extent applicable, shall be conclusive absent manifest error:</w:t>
            </w:r>
          </w:p>
          <w:p w14:paraId="4D9A3AA5" w14:textId="77777777" w:rsidR="00BF755A" w:rsidRDefault="00BF755A" w:rsidP="00BF755A">
            <w:pPr>
              <w:pStyle w:val="GrayBody"/>
              <w:ind w:left="215"/>
              <w:rPr>
                <w:iCs/>
                <w:szCs w:val="18"/>
              </w:rPr>
            </w:pPr>
            <w:r>
              <w:rPr>
                <w:rFonts w:ascii="Arial" w:hAnsi="Arial" w:cs="Arial"/>
                <w:szCs w:val="18"/>
                <w:lang w:eastAsia="ko-KR"/>
              </w:rPr>
              <w:t xml:space="preserve">1) </w:t>
            </w:r>
            <w:r w:rsidRPr="005E0FFF">
              <w:rPr>
                <w:iCs/>
                <w:szCs w:val="18"/>
              </w:rPr>
              <w:t>Term SOFR has permanently ceased or is likely permanently to cease to be published or available;</w:t>
            </w:r>
          </w:p>
          <w:p w14:paraId="29D47E89" w14:textId="77777777" w:rsidR="00BF755A" w:rsidRDefault="00BF755A" w:rsidP="00BF755A">
            <w:pPr>
              <w:pStyle w:val="GrayBody"/>
              <w:ind w:left="215"/>
              <w:rPr>
                <w:rFonts w:ascii="Arial" w:hAnsi="Arial" w:cs="Arial"/>
                <w:szCs w:val="18"/>
                <w:lang w:eastAsia="ko-KR"/>
              </w:rPr>
            </w:pPr>
            <w:r>
              <w:rPr>
                <w:rFonts w:ascii="Arial" w:hAnsi="Arial" w:cs="Arial"/>
                <w:szCs w:val="18"/>
                <w:lang w:eastAsia="ko-KR"/>
              </w:rPr>
              <w:t xml:space="preserve">2) </w:t>
            </w:r>
            <w:r w:rsidRPr="00BF755A">
              <w:rPr>
                <w:rFonts w:ascii="Arial" w:hAnsi="Arial" w:cs="Arial"/>
                <w:szCs w:val="18"/>
                <w:lang w:eastAsia="ko-KR"/>
              </w:rPr>
              <w:t>a regulator, administrator, court, or other competent authority:</w:t>
            </w:r>
          </w:p>
          <w:p w14:paraId="3D7FD347" w14:textId="77777777" w:rsidR="00BF755A" w:rsidRDefault="00BF755A" w:rsidP="00BF755A">
            <w:pPr>
              <w:pStyle w:val="GrayBody"/>
              <w:ind w:left="498"/>
              <w:rPr>
                <w:iCs/>
                <w:szCs w:val="18"/>
              </w:rPr>
            </w:pPr>
            <w:r>
              <w:rPr>
                <w:rFonts w:ascii="Arial" w:hAnsi="Arial" w:cs="Arial"/>
                <w:szCs w:val="18"/>
                <w:lang w:eastAsia="ko-KR"/>
              </w:rPr>
              <w:t xml:space="preserve">(A) </w:t>
            </w:r>
            <w:r w:rsidRPr="005E0FFF">
              <w:rPr>
                <w:iCs/>
                <w:szCs w:val="18"/>
              </w:rPr>
              <w:t>states that Term SOFR (or any feature of the calculation, methodology or convention used to determine a Discount Rate) is no longer representative, or appropriate for use; or</w:t>
            </w:r>
          </w:p>
          <w:p w14:paraId="172E049B" w14:textId="77777777" w:rsidR="00BF755A" w:rsidRDefault="00BF755A" w:rsidP="00BF755A">
            <w:pPr>
              <w:pStyle w:val="GrayBody"/>
              <w:ind w:left="498"/>
              <w:rPr>
                <w:iCs/>
                <w:szCs w:val="18"/>
              </w:rPr>
            </w:pPr>
            <w:r>
              <w:rPr>
                <w:iCs/>
                <w:szCs w:val="18"/>
              </w:rPr>
              <w:t xml:space="preserve">(B) </w:t>
            </w:r>
            <w:r w:rsidRPr="005E0FFF">
              <w:rPr>
                <w:iCs/>
                <w:szCs w:val="18"/>
              </w:rPr>
              <w:t xml:space="preserve">requires or (where relevant) recommends that Term SOFR (or any feature of the calculation, methodology or </w:t>
            </w:r>
            <w:r w:rsidRPr="005E0FFF">
              <w:rPr>
                <w:iCs/>
                <w:szCs w:val="18"/>
              </w:rPr>
              <w:lastRenderedPageBreak/>
              <w:t>convention used to determine a Discount Rate) be permanently discontinued; or</w:t>
            </w:r>
          </w:p>
          <w:p w14:paraId="5B73793C" w14:textId="55EF75A0" w:rsidR="00BF755A" w:rsidRDefault="00BF755A" w:rsidP="00BF755A">
            <w:pPr>
              <w:pStyle w:val="GrayBody"/>
              <w:ind w:left="215"/>
              <w:rPr>
                <w:iCs/>
                <w:szCs w:val="18"/>
              </w:rPr>
            </w:pPr>
            <w:r>
              <w:rPr>
                <w:rFonts w:ascii="Arial" w:hAnsi="Arial" w:cs="Arial"/>
                <w:szCs w:val="18"/>
                <w:lang w:eastAsia="ko-KR"/>
              </w:rPr>
              <w:t xml:space="preserve">3) </w:t>
            </w:r>
            <w:r w:rsidRPr="005E0FFF">
              <w:rPr>
                <w:iCs/>
                <w:szCs w:val="18"/>
              </w:rPr>
              <w:t>market practice with respect to Term SOFR (or any feature of the calculation, methodology or convention used to determine a Discount Rate) has changed or is reasonably expected to change, for example, as a result of any public announcement to that effect; or</w:t>
            </w:r>
          </w:p>
          <w:p w14:paraId="2D97CD56" w14:textId="7E2CB1A3" w:rsidR="000B32FF" w:rsidRPr="00005F7A" w:rsidRDefault="00BF755A" w:rsidP="00005F7A">
            <w:pPr>
              <w:pStyle w:val="GrayBody"/>
              <w:ind w:left="215"/>
              <w:rPr>
                <w:iCs/>
                <w:szCs w:val="18"/>
              </w:rPr>
            </w:pPr>
            <w:r>
              <w:rPr>
                <w:iCs/>
                <w:szCs w:val="18"/>
              </w:rPr>
              <w:t xml:space="preserve">4) </w:t>
            </w:r>
            <w:r w:rsidRPr="00BF755A">
              <w:rPr>
                <w:iCs/>
                <w:szCs w:val="18"/>
              </w:rPr>
              <w:t>Term SOFR (or any feature of the calculation, methodology or convention used to determine a Discount Rate) is no longer representative or appropriate for calculating a Discount Rate.</w:t>
            </w:r>
          </w:p>
          <w:p w14:paraId="4A8C7412" w14:textId="6EB7EF39" w:rsidR="000378A8" w:rsidRDefault="00BF755A" w:rsidP="00BF755A">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Vendor</w:t>
            </w:r>
            <w:r w:rsidRPr="00BF755A">
              <w:rPr>
                <w:rFonts w:ascii="Arial" w:hAnsi="Arial" w:cs="Arial"/>
                <w:szCs w:val="18"/>
                <w:lang w:eastAsia="ko-KR"/>
              </w:rPr>
              <w:t>” means an information service, or any successor information service, in each case, as selected by Citibank from time to time in its reasonable discretion.</w:t>
            </w:r>
          </w:p>
          <w:p w14:paraId="21613F1E" w14:textId="77777777" w:rsidR="00AC3225" w:rsidRDefault="00AC3225" w:rsidP="00BF755A">
            <w:pPr>
              <w:pStyle w:val="GrayBody"/>
              <w:rPr>
                <w:rFonts w:ascii="Arial" w:hAnsi="Arial" w:cs="Arial"/>
                <w:szCs w:val="18"/>
                <w:lang w:eastAsia="ko-KR"/>
              </w:rPr>
            </w:pPr>
          </w:p>
          <w:p w14:paraId="49B6668B" w14:textId="604DC280" w:rsidR="00BF755A" w:rsidRDefault="00BF755A" w:rsidP="00BF755A">
            <w:pPr>
              <w:pStyle w:val="GrayBody"/>
              <w:rPr>
                <w:rFonts w:ascii="Arial" w:hAnsi="Arial" w:cs="Arial"/>
                <w:szCs w:val="18"/>
                <w:lang w:eastAsia="ko-KR"/>
              </w:rPr>
            </w:pPr>
            <w:r>
              <w:rPr>
                <w:rFonts w:ascii="Arial" w:hAnsi="Arial" w:cs="Arial"/>
                <w:szCs w:val="18"/>
                <w:lang w:eastAsia="ko-KR"/>
              </w:rPr>
              <w:t>(</w:t>
            </w:r>
            <w:r w:rsidR="003B7C60">
              <w:rPr>
                <w:rFonts w:ascii="Arial" w:hAnsi="Arial" w:cs="Arial"/>
                <w:szCs w:val="18"/>
                <w:lang w:eastAsia="ko-KR"/>
              </w:rPr>
              <w:t>c</w:t>
            </w:r>
            <w:r>
              <w:rPr>
                <w:rFonts w:ascii="Arial" w:hAnsi="Arial" w:cs="Arial"/>
                <w:szCs w:val="18"/>
                <w:lang w:eastAsia="ko-KR"/>
              </w:rPr>
              <w:t xml:space="preserve">) </w:t>
            </w:r>
            <w:r w:rsidRPr="00BF755A">
              <w:rPr>
                <w:rFonts w:ascii="Arial" w:hAnsi="Arial" w:cs="Arial"/>
                <w:szCs w:val="18"/>
                <w:lang w:eastAsia="ko-KR"/>
              </w:rPr>
              <w:t>In relation to Euro (EUR):</w:t>
            </w:r>
          </w:p>
          <w:p w14:paraId="65DF7909" w14:textId="77777777" w:rsidR="00BF755A" w:rsidRDefault="00BF755A" w:rsidP="00BF755A">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Base Rate</w:t>
            </w:r>
            <w:r w:rsidRPr="00BF755A">
              <w:rPr>
                <w:rFonts w:ascii="Arial" w:hAnsi="Arial" w:cs="Arial"/>
                <w:szCs w:val="18"/>
                <w:lang w:eastAsia="ko-KR"/>
              </w:rPr>
              <w:t>” means EURIBOR, or following notification by Citibank to the Supplier of a EURIBOR Trigger, the Base Rate shall be the alternative rate and margin (which may be different to the previously specified rate) notified to the Supplier by Citibank and which in Citibank’s opinion (which shall be conclusive absent manifest error):</w:t>
            </w:r>
          </w:p>
          <w:p w14:paraId="09217B79" w14:textId="77777777" w:rsidR="00BF755A" w:rsidRDefault="00BF755A" w:rsidP="00BF755A">
            <w:pPr>
              <w:pStyle w:val="GrayBody"/>
              <w:ind w:left="215"/>
              <w:rPr>
                <w:rFonts w:ascii="Arial" w:hAnsi="Arial" w:cs="Arial"/>
                <w:szCs w:val="18"/>
                <w:lang w:eastAsia="ko-KR"/>
              </w:rPr>
            </w:pPr>
            <w:r>
              <w:rPr>
                <w:rFonts w:ascii="Arial" w:hAnsi="Arial" w:cs="Arial"/>
                <w:szCs w:val="18"/>
                <w:lang w:eastAsia="ko-KR"/>
              </w:rPr>
              <w:t xml:space="preserve">1) </w:t>
            </w:r>
            <w:r w:rsidRPr="00BF755A">
              <w:rPr>
                <w:rFonts w:ascii="Arial" w:hAnsi="Arial" w:cs="Arial"/>
                <w:szCs w:val="18"/>
                <w:lang w:eastAsia="ko-KR"/>
              </w:rPr>
              <w:t>shall take into account benchmark rates that are being generally accepted in the relevant markets; or</w:t>
            </w:r>
          </w:p>
          <w:p w14:paraId="5E1CD38E" w14:textId="44C7689F" w:rsidR="00BF755A" w:rsidRDefault="00BF755A" w:rsidP="00BF755A">
            <w:pPr>
              <w:pStyle w:val="GrayBody"/>
              <w:ind w:left="215"/>
              <w:rPr>
                <w:rFonts w:ascii="Arial" w:hAnsi="Arial" w:cs="Arial"/>
                <w:szCs w:val="18"/>
                <w:lang w:eastAsia="ko-KR"/>
              </w:rPr>
            </w:pPr>
            <w:r>
              <w:rPr>
                <w:rFonts w:ascii="Arial" w:hAnsi="Arial" w:cs="Arial"/>
                <w:szCs w:val="18"/>
                <w:lang w:eastAsia="ko-KR"/>
              </w:rPr>
              <w:t xml:space="preserve">2) </w:t>
            </w:r>
            <w:r w:rsidRPr="00BF755A">
              <w:rPr>
                <w:rFonts w:ascii="Arial" w:hAnsi="Arial" w:cs="Arial"/>
                <w:szCs w:val="18"/>
                <w:lang w:eastAsia="ko-KR"/>
              </w:rPr>
              <w:t>is otherwise an appropriate successor to the Base Rate specified in this Pricing Schedule and results (so far as reasonably practicable) in no transfer of economi</w:t>
            </w:r>
            <w:r w:rsidR="00A073EA">
              <w:rPr>
                <w:rFonts w:ascii="Arial" w:hAnsi="Arial" w:cs="Arial"/>
                <w:szCs w:val="18"/>
                <w:lang w:eastAsia="ko-KR"/>
              </w:rPr>
              <w:t>c value to or from the Supplier</w:t>
            </w:r>
          </w:p>
          <w:p w14:paraId="570C200E" w14:textId="77777777" w:rsidR="00BF755A" w:rsidRDefault="00BF755A" w:rsidP="00BF755A">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EURIBOR</w:t>
            </w:r>
            <w:r w:rsidRPr="00BF755A">
              <w:rPr>
                <w:rFonts w:ascii="Arial" w:hAnsi="Arial" w:cs="Arial"/>
                <w:szCs w:val="18"/>
                <w:lang w:eastAsia="ko-KR"/>
              </w:rPr>
              <w:t>” means the euro interbank offered rate administered by the European Money Markets Institute (or any other person which takes over the administration of that rate) for the relevant period displayed (before any correction, recalculation or republication by the administrator) on page EURIBOR01 of the Thomson Reuters screen (or any replacement Thomson Reuters page which displays that rate). If, for whatever reason, EURIBOR is not published in respect of a relevant calculation day and a EURIBOR Trigger has not occurred, EURIBOR for that day shall be:</w:t>
            </w:r>
          </w:p>
          <w:p w14:paraId="6F9BEA10" w14:textId="20FD031D" w:rsidR="00BF755A" w:rsidRDefault="00BF755A" w:rsidP="00BF755A">
            <w:pPr>
              <w:pStyle w:val="GrayBody"/>
              <w:ind w:left="215"/>
              <w:rPr>
                <w:rFonts w:ascii="Arial" w:hAnsi="Arial" w:cs="Arial"/>
                <w:szCs w:val="18"/>
                <w:lang w:eastAsia="ko-KR"/>
              </w:rPr>
            </w:pPr>
            <w:r>
              <w:rPr>
                <w:rFonts w:ascii="Arial" w:hAnsi="Arial" w:cs="Arial"/>
                <w:szCs w:val="18"/>
                <w:lang w:eastAsia="ko-KR"/>
              </w:rPr>
              <w:t xml:space="preserve">1) </w:t>
            </w:r>
            <w:r w:rsidRPr="00BF755A">
              <w:rPr>
                <w:rFonts w:ascii="Arial" w:hAnsi="Arial" w:cs="Arial"/>
                <w:szCs w:val="18"/>
                <w:lang w:eastAsia="ko-KR"/>
              </w:rPr>
              <w:t xml:space="preserve">the last published rate for EURIBOR, unless sub-paragraph </w:t>
            </w:r>
            <w:r>
              <w:rPr>
                <w:rFonts w:ascii="Arial" w:hAnsi="Arial" w:cs="Arial"/>
                <w:szCs w:val="18"/>
                <w:lang w:eastAsia="ko-KR"/>
              </w:rPr>
              <w:t>2</w:t>
            </w:r>
            <w:r w:rsidRPr="00BF755A">
              <w:rPr>
                <w:rFonts w:ascii="Arial" w:hAnsi="Arial" w:cs="Arial"/>
                <w:szCs w:val="18"/>
                <w:lang w:eastAsia="ko-KR"/>
              </w:rPr>
              <w:t>) below applies; or</w:t>
            </w:r>
          </w:p>
          <w:p w14:paraId="744E59AA" w14:textId="475A2A68" w:rsidR="000378A8" w:rsidRDefault="00BF755A" w:rsidP="00AC3225">
            <w:pPr>
              <w:pStyle w:val="GrayBody"/>
              <w:ind w:left="215"/>
              <w:rPr>
                <w:iCs/>
                <w:szCs w:val="18"/>
              </w:rPr>
            </w:pPr>
            <w:r>
              <w:rPr>
                <w:rFonts w:ascii="Arial" w:hAnsi="Arial" w:cs="Arial"/>
                <w:szCs w:val="18"/>
                <w:lang w:eastAsia="ko-KR"/>
              </w:rPr>
              <w:t xml:space="preserve">2) </w:t>
            </w:r>
            <w:proofErr w:type="gramStart"/>
            <w:r w:rsidRPr="005E0FFF">
              <w:rPr>
                <w:iCs/>
                <w:szCs w:val="18"/>
              </w:rPr>
              <w:t>a</w:t>
            </w:r>
            <w:proofErr w:type="gramEnd"/>
            <w:r w:rsidRPr="005E0FFF">
              <w:rPr>
                <w:iCs/>
                <w:szCs w:val="18"/>
              </w:rPr>
              <w:t xml:space="preserve"> rate formally recommended by Thomson Reuters or the supervisor responsible for EURIBOR (or any other person which takes over the administration of that rate), where Citibank considers that rate to be capable of use by Citibank across its business at that time.</w:t>
            </w:r>
          </w:p>
          <w:p w14:paraId="42AD965F" w14:textId="77777777" w:rsidR="00BF755A" w:rsidRDefault="00BF755A" w:rsidP="00BF755A">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EURIBOR Trigger</w:t>
            </w:r>
            <w:r w:rsidRPr="00BF755A">
              <w:rPr>
                <w:rFonts w:ascii="Arial" w:hAnsi="Arial" w:cs="Arial"/>
                <w:szCs w:val="18"/>
                <w:lang w:eastAsia="ko-KR"/>
              </w:rPr>
              <w:t>” means the occurrence of one of the following events, determined by Citibank in its sole discretion, which, to the extent applicable, shall be conclusive absent manifest error:</w:t>
            </w:r>
          </w:p>
          <w:p w14:paraId="1A7F0035" w14:textId="77777777" w:rsidR="00BF755A" w:rsidRDefault="00BF755A" w:rsidP="00BF755A">
            <w:pPr>
              <w:pStyle w:val="GrayBody"/>
              <w:ind w:left="215"/>
              <w:rPr>
                <w:iCs/>
                <w:szCs w:val="18"/>
              </w:rPr>
            </w:pPr>
            <w:r>
              <w:rPr>
                <w:rFonts w:ascii="Arial" w:hAnsi="Arial" w:cs="Arial"/>
                <w:szCs w:val="18"/>
                <w:lang w:eastAsia="ko-KR"/>
              </w:rPr>
              <w:t xml:space="preserve">1) </w:t>
            </w:r>
            <w:r w:rsidRPr="005E0FFF">
              <w:rPr>
                <w:iCs/>
                <w:szCs w:val="18"/>
              </w:rPr>
              <w:t>EURIBOR has permanently ceased or is likely permanently to cease to be published or available;</w:t>
            </w:r>
          </w:p>
          <w:p w14:paraId="37C6C814" w14:textId="77777777" w:rsidR="00BF755A" w:rsidRDefault="00BF755A" w:rsidP="00BF755A">
            <w:pPr>
              <w:pStyle w:val="GrayBody"/>
              <w:ind w:left="215"/>
              <w:rPr>
                <w:iCs/>
                <w:szCs w:val="18"/>
              </w:rPr>
            </w:pPr>
            <w:r>
              <w:rPr>
                <w:iCs/>
                <w:szCs w:val="18"/>
              </w:rPr>
              <w:lastRenderedPageBreak/>
              <w:t xml:space="preserve">2) </w:t>
            </w:r>
            <w:r w:rsidRPr="00BF755A">
              <w:rPr>
                <w:iCs/>
                <w:szCs w:val="18"/>
              </w:rPr>
              <w:t>a regulator, administrator, court, or other competent authority:</w:t>
            </w:r>
          </w:p>
          <w:p w14:paraId="6AB19B9E" w14:textId="77777777" w:rsidR="00BF755A" w:rsidRDefault="00BF755A" w:rsidP="00E8677C">
            <w:pPr>
              <w:pStyle w:val="GrayBody"/>
              <w:ind w:left="498"/>
              <w:rPr>
                <w:iCs/>
                <w:szCs w:val="18"/>
              </w:rPr>
            </w:pPr>
            <w:r>
              <w:rPr>
                <w:iCs/>
                <w:szCs w:val="18"/>
              </w:rPr>
              <w:t xml:space="preserve">(A) </w:t>
            </w:r>
            <w:r w:rsidRPr="005E0FFF">
              <w:rPr>
                <w:iCs/>
                <w:szCs w:val="18"/>
              </w:rPr>
              <w:t>states that EURIBOR (or any feature of the calculation, methodology or convention used to determine a Discount Rate) is no longer representative or appropriate for use; or</w:t>
            </w:r>
          </w:p>
          <w:p w14:paraId="1985DDE7" w14:textId="77777777" w:rsidR="00E8677C" w:rsidRDefault="00E8677C" w:rsidP="00E8677C">
            <w:pPr>
              <w:pStyle w:val="GrayBody"/>
              <w:ind w:left="498"/>
              <w:rPr>
                <w:iCs/>
                <w:szCs w:val="18"/>
              </w:rPr>
            </w:pPr>
            <w:r>
              <w:rPr>
                <w:iCs/>
                <w:szCs w:val="18"/>
              </w:rPr>
              <w:t xml:space="preserve">(B) </w:t>
            </w:r>
            <w:r w:rsidRPr="00E8677C">
              <w:rPr>
                <w:iCs/>
                <w:szCs w:val="18"/>
              </w:rPr>
              <w:t>requires or (where relevant) recommends that EURIBOR (or any feature of the calculation, methodology or convention used to determine a Discount Rate) be permanently discontinued; or</w:t>
            </w:r>
          </w:p>
          <w:p w14:paraId="34BF956C" w14:textId="5482F830" w:rsidR="00E8677C" w:rsidRDefault="00E8677C" w:rsidP="00E8677C">
            <w:pPr>
              <w:pStyle w:val="GrayBody"/>
              <w:ind w:left="215"/>
              <w:rPr>
                <w:iCs/>
                <w:szCs w:val="18"/>
              </w:rPr>
            </w:pPr>
            <w:r>
              <w:rPr>
                <w:iCs/>
                <w:szCs w:val="18"/>
              </w:rPr>
              <w:t xml:space="preserve">3) </w:t>
            </w:r>
            <w:r w:rsidRPr="005E0FFF">
              <w:rPr>
                <w:iCs/>
                <w:szCs w:val="18"/>
              </w:rPr>
              <w:t>market practice with respect to EURIBOR (or any feature of the calculation, methodology or convention used to determine a Discount Rate) has changed or is reasonably expected to change, for example, as a result of any public announcement to that effect; or</w:t>
            </w:r>
          </w:p>
          <w:p w14:paraId="67F7D698" w14:textId="54A21313" w:rsidR="005C2FBC" w:rsidRDefault="00E8677C" w:rsidP="00EB577D">
            <w:pPr>
              <w:pStyle w:val="GrayBody"/>
              <w:ind w:left="215"/>
              <w:rPr>
                <w:iCs/>
                <w:szCs w:val="18"/>
              </w:rPr>
            </w:pPr>
            <w:r>
              <w:rPr>
                <w:iCs/>
                <w:szCs w:val="18"/>
              </w:rPr>
              <w:t xml:space="preserve">4) </w:t>
            </w:r>
            <w:r w:rsidRPr="005E0FFF">
              <w:rPr>
                <w:iCs/>
                <w:szCs w:val="18"/>
              </w:rPr>
              <w:t>EURIBOR (or any feature of the calculation, methodology or convention used to determine a Discount Rate) is no longer representative or appropriate for calculating a Discount Rate.</w:t>
            </w:r>
          </w:p>
          <w:p w14:paraId="07F117CD" w14:textId="040A17F8" w:rsidR="005C2FBC" w:rsidRDefault="005C2FBC" w:rsidP="003B7C60">
            <w:pPr>
              <w:pStyle w:val="GrayBody"/>
              <w:rPr>
                <w:iCs/>
                <w:szCs w:val="18"/>
              </w:rPr>
            </w:pPr>
          </w:p>
          <w:p w14:paraId="6E242221" w14:textId="1E6D2DA6" w:rsidR="000378A8" w:rsidRDefault="003B7C60" w:rsidP="003B7C60">
            <w:pPr>
              <w:pStyle w:val="a0"/>
              <w:spacing w:after="240"/>
              <w:jc w:val="both"/>
              <w:rPr>
                <w:rFonts w:ascii="Interstate Light" w:hAnsi="Interstate Light"/>
                <w:color w:val="58595B"/>
                <w:lang w:val="en-GB"/>
              </w:rPr>
            </w:pPr>
            <w:r>
              <w:rPr>
                <w:rFonts w:ascii="Interstate Light" w:hAnsi="Interstate Light"/>
                <w:b/>
                <w:color w:val="58595B"/>
                <w:lang w:val="en-GB"/>
              </w:rPr>
              <w:t xml:space="preserve">B. </w:t>
            </w:r>
            <w:r w:rsidRPr="003B7C60">
              <w:rPr>
                <w:rFonts w:ascii="Interstate Light" w:hAnsi="Interstate Light"/>
                <w:b/>
                <w:color w:val="58595B"/>
                <w:lang w:val="en-GB"/>
              </w:rPr>
              <w:t xml:space="preserve">Other Fees and Charges:  </w:t>
            </w:r>
            <w:r w:rsidRPr="003B7C60">
              <w:rPr>
                <w:rFonts w:ascii="Interstate Light" w:hAnsi="Interstate Light"/>
                <w:color w:val="58595B"/>
                <w:lang w:val="en-GB"/>
              </w:rPr>
              <w:t xml:space="preserve">Citibank reserves the right to assess processing fees from time to time.  </w:t>
            </w:r>
          </w:p>
          <w:p w14:paraId="5D7CFF36" w14:textId="77777777" w:rsidR="00AC3225" w:rsidRPr="00AC3225" w:rsidRDefault="00AC3225" w:rsidP="003B7C60">
            <w:pPr>
              <w:pStyle w:val="a0"/>
              <w:spacing w:after="240"/>
              <w:jc w:val="both"/>
              <w:rPr>
                <w:rFonts w:ascii="Interstate Light" w:hAnsi="Interstate Light"/>
                <w:color w:val="58595B"/>
                <w:lang w:val="en-GB"/>
              </w:rPr>
            </w:pPr>
          </w:p>
          <w:p w14:paraId="4692CB99" w14:textId="038050AA" w:rsidR="003B7C60" w:rsidRDefault="003B7C60" w:rsidP="003B7C60">
            <w:pPr>
              <w:pStyle w:val="GrayBody"/>
              <w:rPr>
                <w:b/>
                <w:color w:val="58595B"/>
                <w:lang w:val="en-GB"/>
              </w:rPr>
            </w:pPr>
            <w:r>
              <w:rPr>
                <w:b/>
                <w:color w:val="58595B"/>
                <w:lang w:val="en-GB"/>
              </w:rPr>
              <w:t xml:space="preserve">C. </w:t>
            </w:r>
            <w:r w:rsidRPr="003B7C60">
              <w:rPr>
                <w:b/>
                <w:color w:val="58595B"/>
                <w:lang w:val="en-GB"/>
              </w:rPr>
              <w:t>Effective Date:</w:t>
            </w:r>
          </w:p>
          <w:p w14:paraId="6CA32913" w14:textId="098E5160" w:rsidR="003B7C60" w:rsidRDefault="003B7C60" w:rsidP="003B7C60">
            <w:pPr>
              <w:pStyle w:val="GrayBody"/>
              <w:ind w:left="215"/>
              <w:rPr>
                <w:iCs/>
                <w:szCs w:val="18"/>
              </w:rPr>
            </w:pPr>
            <w:r>
              <w:rPr>
                <w:iCs/>
                <w:szCs w:val="18"/>
              </w:rPr>
              <w:t xml:space="preserve">1) </w:t>
            </w:r>
            <w:r w:rsidRPr="003B7C60">
              <w:rPr>
                <w:iCs/>
                <w:szCs w:val="18"/>
              </w:rPr>
              <w:t>The effective date of this Pricing Schedule is the date specified by notice to the Supplier (the “Effective Date”).</w:t>
            </w:r>
          </w:p>
          <w:p w14:paraId="33D496FC" w14:textId="6770F85D" w:rsidR="003B7C60" w:rsidRDefault="003B7C60" w:rsidP="003B7C60">
            <w:pPr>
              <w:pStyle w:val="GrayBody"/>
              <w:ind w:left="215"/>
              <w:rPr>
                <w:iCs/>
                <w:szCs w:val="18"/>
              </w:rPr>
            </w:pPr>
            <w:r>
              <w:rPr>
                <w:iCs/>
                <w:szCs w:val="18"/>
              </w:rPr>
              <w:t xml:space="preserve">2) </w:t>
            </w:r>
            <w:r w:rsidRPr="003B7C60">
              <w:rPr>
                <w:iCs/>
                <w:szCs w:val="18"/>
              </w:rPr>
              <w:t xml:space="preserve">The above pricing shall be effective commencing on the Effective Date and shall continue until termination of this Agreement in accordance with Section 5.7 thereof (the </w:t>
            </w:r>
            <w:r w:rsidRPr="003B7C60">
              <w:rPr>
                <w:b/>
                <w:iCs/>
                <w:szCs w:val="18"/>
              </w:rPr>
              <w:t>"Termination Date"</w:t>
            </w:r>
            <w:r w:rsidRPr="003B7C60">
              <w:rPr>
                <w:iCs/>
                <w:szCs w:val="18"/>
              </w:rPr>
              <w:t xml:space="preserve">); provided, however, Citibank may, at any time, change the above pricing (or any subsequent pricing) in its sole discretion upon at least thirty </w:t>
            </w:r>
            <w:r w:rsidRPr="005E7C3E">
              <w:rPr>
                <w:iCs/>
                <w:szCs w:val="18"/>
              </w:rPr>
              <w:t>(</w:t>
            </w:r>
            <w:r w:rsidRPr="000C14CE">
              <w:rPr>
                <w:iCs/>
                <w:szCs w:val="18"/>
              </w:rPr>
              <w:t>30</w:t>
            </w:r>
            <w:r w:rsidRPr="005E7C3E">
              <w:rPr>
                <w:iCs/>
                <w:szCs w:val="18"/>
              </w:rPr>
              <w:t xml:space="preserve">) </w:t>
            </w:r>
            <w:r w:rsidRPr="003B7C60">
              <w:rPr>
                <w:iCs/>
                <w:szCs w:val="18"/>
              </w:rPr>
              <w:t>days prior notice to the Supplier, with such new pricing to be effective commencing on the 30th day following such notice and continuing through and including the Termination Date.</w:t>
            </w:r>
          </w:p>
          <w:p w14:paraId="118C6109" w14:textId="77777777" w:rsidR="003B7C60" w:rsidRDefault="003B7C60" w:rsidP="003B7C60">
            <w:pPr>
              <w:pStyle w:val="GrayBody"/>
              <w:rPr>
                <w:b/>
                <w:color w:val="58595B"/>
                <w:lang w:val="en-GB"/>
              </w:rPr>
            </w:pPr>
          </w:p>
          <w:p w14:paraId="1204496A" w14:textId="2619AEDF" w:rsidR="003B7C60" w:rsidRDefault="003B7C60" w:rsidP="003B7C60">
            <w:pPr>
              <w:pStyle w:val="GrayBody"/>
              <w:rPr>
                <w:b/>
                <w:color w:val="58595B"/>
                <w:lang w:val="en-GB"/>
              </w:rPr>
            </w:pPr>
            <w:r>
              <w:rPr>
                <w:b/>
                <w:color w:val="58595B"/>
                <w:lang w:val="en-GB"/>
              </w:rPr>
              <w:t xml:space="preserve">D. </w:t>
            </w:r>
            <w:r w:rsidR="00385209">
              <w:rPr>
                <w:b/>
                <w:color w:val="58595B"/>
                <w:lang w:val="en-GB"/>
              </w:rPr>
              <w:t>Currencies</w:t>
            </w:r>
            <w:r w:rsidRPr="003B7C60">
              <w:rPr>
                <w:b/>
                <w:color w:val="58595B"/>
                <w:lang w:val="en-GB"/>
              </w:rPr>
              <w:t>:</w:t>
            </w:r>
          </w:p>
          <w:p w14:paraId="1144ED2C" w14:textId="021B572B" w:rsidR="003B7C60" w:rsidRDefault="003B7C60" w:rsidP="003B7C60">
            <w:pPr>
              <w:pStyle w:val="GrayBody"/>
              <w:ind w:left="215"/>
              <w:rPr>
                <w:iCs/>
                <w:szCs w:val="18"/>
              </w:rPr>
            </w:pPr>
            <w:r>
              <w:rPr>
                <w:iCs/>
                <w:szCs w:val="18"/>
              </w:rPr>
              <w:t xml:space="preserve">1) </w:t>
            </w:r>
            <w:r w:rsidRPr="005E0FFF">
              <w:rPr>
                <w:szCs w:val="18"/>
              </w:rPr>
              <w:t>The above pricing is only applicable for the Currencies referred to in the definition of “Base Rate” above, unless otherwise agreed in writing by the Parties.</w:t>
            </w:r>
          </w:p>
          <w:p w14:paraId="610B8543" w14:textId="77777777" w:rsidR="003B7C60" w:rsidRPr="003B7C60" w:rsidRDefault="003B7C60" w:rsidP="003B7C60">
            <w:pPr>
              <w:pStyle w:val="GrayBody"/>
              <w:rPr>
                <w:iCs/>
                <w:szCs w:val="18"/>
              </w:rPr>
            </w:pPr>
          </w:p>
          <w:p w14:paraId="452D1471" w14:textId="5C9D4C52" w:rsidR="00E8677C" w:rsidRPr="008E1EDB" w:rsidRDefault="00E8677C" w:rsidP="00E8677C">
            <w:pPr>
              <w:pStyle w:val="GrayBody"/>
              <w:rPr>
                <w:rFonts w:ascii="Arial" w:hAnsi="Arial" w:cs="Arial"/>
                <w:szCs w:val="18"/>
                <w:lang w:eastAsia="ko-KR"/>
              </w:rPr>
            </w:pPr>
          </w:p>
        </w:tc>
        <w:tc>
          <w:tcPr>
            <w:tcW w:w="5378" w:type="dxa"/>
          </w:tcPr>
          <w:p w14:paraId="6D75FAAE" w14:textId="77777777" w:rsidR="00C77431" w:rsidRDefault="00C77431" w:rsidP="00E073FB">
            <w:pPr>
              <w:pStyle w:val="GrayBody"/>
              <w:jc w:val="center"/>
              <w:rPr>
                <w:rFonts w:ascii="맑은 고딕" w:eastAsia="맑은 고딕" w:hAnsi="맑은 고딕"/>
                <w:b/>
                <w:szCs w:val="18"/>
                <w:lang w:eastAsia="ko-KR"/>
              </w:rPr>
            </w:pPr>
            <w:r>
              <w:rPr>
                <w:rFonts w:ascii="맑은 고딕" w:eastAsia="맑은 고딕" w:hAnsi="맑은 고딕" w:hint="eastAsia"/>
                <w:b/>
                <w:szCs w:val="18"/>
                <w:lang w:eastAsia="ko-KR"/>
              </w:rPr>
              <w:lastRenderedPageBreak/>
              <w:t>수수료 약정 사항</w:t>
            </w:r>
          </w:p>
          <w:p w14:paraId="24E4469C" w14:textId="77777777" w:rsidR="008A370A" w:rsidRPr="00071A17" w:rsidRDefault="008A370A" w:rsidP="008A370A">
            <w:pPr>
              <w:pStyle w:val="GrayBody"/>
              <w:jc w:val="left"/>
              <w:rPr>
                <w:rFonts w:ascii="Arial" w:eastAsiaTheme="minorEastAsia" w:hAnsi="Arial" w:cs="Arial"/>
                <w:szCs w:val="18"/>
                <w:lang w:eastAsia="ko-KR"/>
              </w:rPr>
            </w:pPr>
            <w:r>
              <w:rPr>
                <w:rFonts w:asciiTheme="minorEastAsia" w:eastAsiaTheme="minorEastAsia" w:hAnsiTheme="minorEastAsia" w:cs="Arial" w:hint="eastAsia"/>
                <w:szCs w:val="18"/>
                <w:lang w:eastAsia="ko-KR"/>
              </w:rPr>
              <w:t>판매기업</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Pr>
                <w:rFonts w:ascii="Arial" w:eastAsiaTheme="minorEastAsia" w:hAnsi="Arial" w:cs="Arial" w:hint="eastAsia"/>
                <w:szCs w:val="18"/>
                <w:lang w:eastAsia="ko-KR"/>
              </w:rPr>
              <w:t>:</w:t>
            </w:r>
          </w:p>
          <w:sdt>
            <w:sdtPr>
              <w:rPr>
                <w:rFonts w:ascii="Arial" w:hAnsi="Arial" w:cs="Arial"/>
                <w:szCs w:val="18"/>
                <w:lang w:eastAsia="ko-KR"/>
              </w:rPr>
              <w:id w:val="-1480070887"/>
              <w:placeholder>
                <w:docPart w:val="76E7E24B6D9A4151B6C2D5958D1213C5"/>
              </w:placeholder>
            </w:sdtPr>
            <w:sdtContent>
              <w:p w14:paraId="64758DC2" w14:textId="77777777" w:rsidR="008A370A" w:rsidRPr="00D17C3E" w:rsidRDefault="008A370A" w:rsidP="008A370A">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w:t>
                </w:r>
              </w:p>
            </w:sdtContent>
          </w:sdt>
          <w:p w14:paraId="0CCC496F" w14:textId="712C9BAC" w:rsidR="008A370A" w:rsidRDefault="008A370A" w:rsidP="008A370A">
            <w:pPr>
              <w:pStyle w:val="GrayBody"/>
              <w:jc w:val="left"/>
              <w:rPr>
                <w:rFonts w:ascii="Arial" w:hAnsi="Arial" w:cs="Arial"/>
                <w:szCs w:val="18"/>
                <w:lang w:eastAsia="ko-KR"/>
              </w:rPr>
            </w:pPr>
            <w:r>
              <w:rPr>
                <w:rFonts w:asciiTheme="minorEastAsia" w:eastAsiaTheme="minorEastAsia" w:hAnsiTheme="minorEastAsia" w:cs="Arial" w:hint="eastAsia"/>
                <w:szCs w:val="18"/>
                <w:lang w:eastAsia="ko-KR"/>
              </w:rPr>
              <w:t>구매기업</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sidRPr="00D17C3E">
              <w:rPr>
                <w:rFonts w:ascii="Arial" w:hAnsi="Arial" w:cs="Arial"/>
                <w:szCs w:val="18"/>
                <w:lang w:eastAsia="ko-KR"/>
              </w:rPr>
              <w:t xml:space="preserve">:  </w:t>
            </w:r>
            <w:r>
              <w:rPr>
                <w:rFonts w:ascii="Arial" w:hAnsi="Arial" w:cs="Arial"/>
                <w:szCs w:val="18"/>
                <w:lang w:eastAsia="ko-KR"/>
              </w:rPr>
              <w:t>[</w:t>
            </w:r>
            <w:sdt>
              <w:sdtPr>
                <w:rPr>
                  <w:rFonts w:ascii="Arial" w:hAnsi="Arial" w:cs="Arial"/>
                  <w:szCs w:val="18"/>
                  <w:lang w:eastAsia="ko-KR"/>
                </w:rPr>
                <w:id w:val="-762920336"/>
                <w:placeholder>
                  <w:docPart w:val="DefaultPlaceholder_-1854013440"/>
                </w:placeholder>
              </w:sdtPr>
              <w:sdtContent>
                <w:r>
                  <w:rPr>
                    <w:rFonts w:asciiTheme="minorEastAsia" w:eastAsiaTheme="minorEastAsia" w:hAnsiTheme="minorEastAsia" w:cs="Arial" w:hint="eastAsia"/>
                    <w:szCs w:val="18"/>
                    <w:lang w:eastAsia="ko-KR"/>
                  </w:rPr>
                  <w:t>해당</w:t>
                </w:r>
                <w:r>
                  <w:rPr>
                    <w:rFonts w:ascii="Arial" w:eastAsiaTheme="minorEastAsia" w:hAnsi="Arial" w:cs="Arial" w:hint="eastAsia"/>
                    <w:szCs w:val="18"/>
                    <w:lang w:eastAsia="ko-KR"/>
                  </w:rPr>
                  <w:t xml:space="preserve"> </w:t>
                </w:r>
                <w:proofErr w:type="spellStart"/>
                <w:r>
                  <w:rPr>
                    <w:rFonts w:ascii="Arial" w:eastAsiaTheme="minorEastAsia" w:hAnsi="Arial" w:cs="Arial" w:hint="eastAsia"/>
                    <w:szCs w:val="18"/>
                    <w:lang w:eastAsia="ko-KR"/>
                  </w:rPr>
                  <w:t>구매기업</w:t>
                </w:r>
                <w:proofErr w:type="spellEnd"/>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혹은</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동</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기업의</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자회사</w:t>
                </w:r>
                <w:r>
                  <w:rPr>
                    <w:rFonts w:ascii="Arial" w:eastAsiaTheme="minorEastAsia" w:hAnsi="Arial" w:cs="Arial" w:hint="eastAsia"/>
                    <w:szCs w:val="18"/>
                    <w:lang w:eastAsia="ko-KR"/>
                  </w:rPr>
                  <w:t>,</w:t>
                </w:r>
                <w:r>
                  <w:rPr>
                    <w:rFonts w:ascii="Arial" w:eastAsiaTheme="minorEastAsia" w:hAnsi="Arial" w:cs="Arial"/>
                    <w:szCs w:val="18"/>
                    <w:lang w:eastAsia="ko-KR"/>
                  </w:rPr>
                  <w:t xml:space="preserve"> </w:t>
                </w:r>
                <w:r>
                  <w:rPr>
                    <w:rFonts w:ascii="Arial" w:eastAsiaTheme="minorEastAsia" w:hAnsi="Arial" w:cs="Arial" w:hint="eastAsia"/>
                    <w:szCs w:val="18"/>
                    <w:lang w:eastAsia="ko-KR"/>
                  </w:rPr>
                  <w:t>계열사</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기입</w:t>
                </w:r>
                <w:r>
                  <w:rPr>
                    <w:rFonts w:ascii="Arial" w:eastAsiaTheme="minorEastAsia" w:hAnsi="Arial" w:cs="Arial"/>
                    <w:szCs w:val="18"/>
                    <w:lang w:eastAsia="ko-KR"/>
                  </w:rPr>
                  <w:t xml:space="preserve"> </w:t>
                </w:r>
                <w:r w:rsidRPr="00D17C3E">
                  <w:rPr>
                    <w:rFonts w:ascii="Arial" w:hAnsi="Arial" w:cs="Arial"/>
                    <w:szCs w:val="18"/>
                    <w:lang w:eastAsia="ko-KR"/>
                  </w:rPr>
                  <w:t>(</w:t>
                </w:r>
                <w:r>
                  <w:rPr>
                    <w:rFonts w:asciiTheme="minorEastAsia" w:eastAsiaTheme="minorEastAsia" w:hAnsiTheme="minorEastAsia" w:cs="Arial" w:hint="eastAsia"/>
                    <w:szCs w:val="18"/>
                    <w:lang w:eastAsia="ko-KR"/>
                  </w:rPr>
                  <w:t>판매기업</w:t>
                </w:r>
                <w:r>
                  <w:rPr>
                    <w:rFonts w:ascii="Arial" w:eastAsiaTheme="minorEastAsia" w:hAnsi="Arial" w:cs="Arial" w:hint="eastAsia"/>
                    <w:szCs w:val="18"/>
                    <w:lang w:eastAsia="ko-KR"/>
                  </w:rPr>
                  <w:t>과는</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계열사</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관계가</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없어야</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함</w:t>
                </w:r>
                <w:r w:rsidRPr="00D17C3E">
                  <w:rPr>
                    <w:rFonts w:ascii="Arial" w:hAnsi="Arial" w:cs="Arial"/>
                    <w:szCs w:val="18"/>
                    <w:lang w:eastAsia="ko-KR"/>
                  </w:rPr>
                  <w:t>).</w:t>
                </w:r>
                <w:r>
                  <w:rPr>
                    <w:rFonts w:ascii="Arial" w:hAnsi="Arial" w:cs="Arial"/>
                    <w:szCs w:val="18"/>
                    <w:lang w:eastAsia="ko-KR"/>
                  </w:rPr>
                  <w:t>]</w:t>
                </w:r>
              </w:sdtContent>
            </w:sdt>
          </w:p>
          <w:sdt>
            <w:sdtPr>
              <w:rPr>
                <w:rFonts w:ascii="Arial" w:hAnsi="Arial" w:cs="Arial"/>
                <w:szCs w:val="18"/>
                <w:lang w:eastAsia="ko-KR"/>
              </w:rPr>
              <w:id w:val="-1932268949"/>
              <w:placeholder>
                <w:docPart w:val="76E7E24B6D9A4151B6C2D5958D1213C5"/>
              </w:placeholder>
            </w:sdtPr>
            <w:sdtContent>
              <w:p w14:paraId="1429E7C4" w14:textId="77777777" w:rsidR="008A370A" w:rsidRPr="00D17C3E" w:rsidRDefault="008A370A" w:rsidP="008A370A">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w:t>
                </w:r>
              </w:p>
            </w:sdtContent>
          </w:sdt>
          <w:p w14:paraId="26AD05C6" w14:textId="77777777" w:rsidR="008A370A" w:rsidRDefault="008A370A" w:rsidP="008A370A">
            <w:pPr>
              <w:pStyle w:val="GrayBody"/>
              <w:jc w:val="left"/>
              <w:rPr>
                <w:rFonts w:ascii="Arial" w:hAnsi="Arial" w:cs="Arial"/>
                <w:szCs w:val="18"/>
                <w:lang w:eastAsia="ko-KR"/>
              </w:rPr>
            </w:pPr>
            <w:r>
              <w:rPr>
                <w:rFonts w:asciiTheme="minorEastAsia" w:eastAsiaTheme="minorEastAsia" w:hAnsiTheme="minorEastAsia" w:cs="Arial" w:hint="eastAsia"/>
                <w:szCs w:val="18"/>
                <w:lang w:eastAsia="ko-KR"/>
              </w:rPr>
              <w:t>구매기업의</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관할</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지역</w:t>
            </w:r>
            <w:r w:rsidRPr="00D17C3E">
              <w:rPr>
                <w:rFonts w:ascii="Arial" w:hAnsi="Arial" w:cs="Arial"/>
                <w:szCs w:val="18"/>
                <w:lang w:eastAsia="ko-KR"/>
              </w:rPr>
              <w:t>: [</w:t>
            </w:r>
            <w:sdt>
              <w:sdtPr>
                <w:rPr>
                  <w:rFonts w:ascii="Arial" w:hAnsi="Arial" w:cs="Arial"/>
                  <w:szCs w:val="18"/>
                  <w:lang w:eastAsia="ko-KR"/>
                </w:rPr>
                <w:id w:val="-1437746053"/>
                <w:placeholder>
                  <w:docPart w:val="76E7E24B6D9A4151B6C2D5958D1213C5"/>
                </w:placeholder>
              </w:sdtPr>
              <w:sdtEndPr>
                <w:rPr>
                  <w:rFonts w:eastAsiaTheme="minorEastAsia" w:hint="eastAsia"/>
                </w:rPr>
              </w:sdtEndPr>
              <w:sdtContent>
                <w:r>
                  <w:rPr>
                    <w:rFonts w:asciiTheme="minorEastAsia" w:eastAsiaTheme="minorEastAsia" w:hAnsiTheme="minorEastAsia" w:cs="Arial" w:hint="eastAsia"/>
                    <w:szCs w:val="18"/>
                    <w:lang w:eastAsia="ko-KR"/>
                  </w:rPr>
                  <w:t>해당</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관할</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국가</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기입</w:t>
                </w:r>
              </w:sdtContent>
            </w:sdt>
            <w:r w:rsidRPr="00D17C3E">
              <w:rPr>
                <w:rFonts w:ascii="Arial" w:hAnsi="Arial" w:cs="Arial"/>
                <w:szCs w:val="18"/>
                <w:lang w:eastAsia="ko-KR"/>
              </w:rPr>
              <w:t xml:space="preserve">] </w:t>
            </w:r>
          </w:p>
          <w:sdt>
            <w:sdtPr>
              <w:rPr>
                <w:rFonts w:ascii="Arial" w:hAnsi="Arial" w:cs="Arial"/>
                <w:szCs w:val="18"/>
                <w:lang w:eastAsia="ko-KR"/>
              </w:rPr>
              <w:id w:val="-883636975"/>
              <w:placeholder>
                <w:docPart w:val="76E7E24B6D9A4151B6C2D5958D1213C5"/>
              </w:placeholder>
            </w:sdtPr>
            <w:sdtContent>
              <w:p w14:paraId="56C33FEA" w14:textId="77777777" w:rsidR="008A370A" w:rsidRPr="00D17C3E" w:rsidRDefault="008A370A" w:rsidP="008A370A">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w:t>
                </w:r>
              </w:p>
            </w:sdtContent>
          </w:sdt>
          <w:p w14:paraId="1B77DCAF" w14:textId="77777777" w:rsidR="008A370A" w:rsidRPr="00071A17" w:rsidRDefault="008A370A" w:rsidP="008A370A">
            <w:pPr>
              <w:pStyle w:val="GrayBody"/>
              <w:jc w:val="left"/>
              <w:rPr>
                <w:rFonts w:ascii="Arial" w:eastAsiaTheme="minorEastAsia" w:hAnsi="Arial" w:cs="Arial"/>
                <w:b/>
                <w:szCs w:val="18"/>
                <w:lang w:eastAsia="ko-KR"/>
              </w:rPr>
            </w:pPr>
            <w:r>
              <w:rPr>
                <w:rFonts w:ascii="Arial" w:hAnsi="Arial" w:cs="Arial"/>
                <w:szCs w:val="18"/>
                <w:lang w:eastAsia="ko-KR"/>
              </w:rPr>
              <w:t xml:space="preserve">Citibank </w:t>
            </w:r>
            <w:r>
              <w:rPr>
                <w:rFonts w:asciiTheme="minorEastAsia" w:eastAsiaTheme="minorEastAsia" w:hAnsiTheme="minorEastAsia" w:cs="Arial" w:hint="eastAsia"/>
                <w:szCs w:val="18"/>
                <w:lang w:eastAsia="ko-KR"/>
              </w:rPr>
              <w:t>법인</w:t>
            </w:r>
            <w:r>
              <w:rPr>
                <w:rFonts w:ascii="Arial" w:hAnsi="Arial" w:cs="Arial"/>
                <w:szCs w:val="18"/>
                <w:lang w:eastAsia="ko-KR"/>
              </w:rPr>
              <w:t xml:space="preserve">: </w:t>
            </w:r>
            <w:r>
              <w:rPr>
                <w:rFonts w:asciiTheme="minorEastAsia" w:eastAsiaTheme="minorEastAsia" w:hAnsiTheme="minorEastAsia" w:cs="Arial" w:hint="eastAsia"/>
                <w:szCs w:val="18"/>
                <w:lang w:eastAsia="ko-KR"/>
              </w:rPr>
              <w:t>주식회사</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한국씨티은행</w:t>
            </w:r>
          </w:p>
          <w:p w14:paraId="07B58A91" w14:textId="77777777" w:rsidR="00D83E1A" w:rsidRDefault="00D83E1A" w:rsidP="00D83E1A">
            <w:pPr>
              <w:pStyle w:val="GrayBody"/>
              <w:rPr>
                <w:rFonts w:ascii="맑은 고딕" w:eastAsia="맑은 고딕" w:hAnsi="맑은 고딕"/>
                <w:b/>
                <w:szCs w:val="18"/>
                <w:lang w:eastAsia="ko-KR"/>
              </w:rPr>
            </w:pPr>
          </w:p>
          <w:p w14:paraId="5A919C24" w14:textId="77777777" w:rsidR="00D83E1A" w:rsidRPr="004F0991" w:rsidRDefault="00D83E1A" w:rsidP="00D83E1A">
            <w:pPr>
              <w:pStyle w:val="GrayBody"/>
              <w:rPr>
                <w:rFonts w:ascii="맑은 고딕" w:eastAsia="맑은 고딕" w:hAnsi="맑은 고딕"/>
                <w:szCs w:val="18"/>
                <w:lang w:eastAsia="ko-KR"/>
              </w:rPr>
            </w:pPr>
            <w:r>
              <w:rPr>
                <w:rFonts w:ascii="맑은 고딕" w:eastAsia="맑은 고딕" w:hAnsi="맑은 고딕" w:hint="eastAsia"/>
                <w:b/>
                <w:szCs w:val="18"/>
                <w:lang w:eastAsia="ko-KR"/>
              </w:rPr>
              <w:t>A</w:t>
            </w:r>
            <w:r>
              <w:rPr>
                <w:rFonts w:ascii="맑은 고딕" w:eastAsia="맑은 고딕" w:hAnsi="맑은 고딕"/>
                <w:b/>
                <w:szCs w:val="18"/>
                <w:lang w:eastAsia="ko-KR"/>
              </w:rPr>
              <w:t xml:space="preserve">. </w:t>
            </w:r>
            <w:r>
              <w:rPr>
                <w:rFonts w:ascii="맑은 고딕" w:eastAsia="맑은 고딕" w:hAnsi="맑은 고딕" w:hint="eastAsia"/>
                <w:b/>
                <w:szCs w:val="18"/>
                <w:lang w:eastAsia="ko-KR"/>
              </w:rPr>
              <w:t>매출채권 할인 수수료 약정 사항</w:t>
            </w:r>
          </w:p>
          <w:p w14:paraId="1F1FE526" w14:textId="3C88FEFF" w:rsidR="00D83E1A" w:rsidRDefault="00D83E1A" w:rsidP="00D83E1A">
            <w:pPr>
              <w:pStyle w:val="GrayBody"/>
              <w:rPr>
                <w:rFonts w:ascii="맑은 고딕" w:eastAsia="맑은 고딕" w:hAnsi="맑은 고딕"/>
                <w:szCs w:val="18"/>
                <w:lang w:eastAsia="ko-KR"/>
              </w:rPr>
            </w:pPr>
            <w:r>
              <w:rPr>
                <w:rFonts w:ascii="맑은 고딕" w:eastAsia="맑은 고딕" w:hAnsi="맑은 고딕" w:hint="eastAsia"/>
                <w:szCs w:val="18"/>
                <w:lang w:eastAsia="ko-KR"/>
              </w:rPr>
              <w:t xml:space="preserve">각 할인 요청의 </w:t>
            </w:r>
            <w:r w:rsidRPr="00106B5C">
              <w:rPr>
                <w:rFonts w:ascii="맑은 고딕" w:eastAsia="맑은 고딕" w:hAnsi="맑은 고딕"/>
                <w:b/>
                <w:szCs w:val="18"/>
                <w:lang w:eastAsia="ko-KR"/>
              </w:rPr>
              <w:t>“</w:t>
            </w:r>
            <w:r w:rsidRPr="00106B5C">
              <w:rPr>
                <w:rFonts w:ascii="맑은 고딕" w:eastAsia="맑은 고딕" w:hAnsi="맑은 고딕" w:hint="eastAsia"/>
                <w:b/>
                <w:szCs w:val="18"/>
                <w:lang w:eastAsia="ko-KR"/>
              </w:rPr>
              <w:t>할인 수수료</w:t>
            </w:r>
            <w:r w:rsidRPr="00106B5C">
              <w:rPr>
                <w:rFonts w:ascii="맑은 고딕" w:eastAsia="맑은 고딕" w:hAnsi="맑은 고딕"/>
                <w:b/>
                <w:szCs w:val="18"/>
                <w:lang w:eastAsia="ko-KR"/>
              </w:rPr>
              <w:t>”</w:t>
            </w:r>
            <w:r>
              <w:rPr>
                <w:rFonts w:ascii="맑은 고딕" w:eastAsia="맑은 고딕" w:hAnsi="맑은 고딕" w:hint="eastAsia"/>
                <w:szCs w:val="18"/>
                <w:lang w:eastAsia="ko-KR"/>
              </w:rPr>
              <w:t>는 지급 금액에 할인율을 곱한 것으로 정의한다.</w:t>
            </w:r>
          </w:p>
          <w:p w14:paraId="6EAB5DF7" w14:textId="77777777" w:rsidR="00D83E1A" w:rsidRDefault="00D83E1A" w:rsidP="00D83E1A">
            <w:pPr>
              <w:pStyle w:val="GrayBody"/>
              <w:rPr>
                <w:rFonts w:ascii="맑은 고딕" w:eastAsia="맑은 고딕" w:hAnsi="맑은 고딕"/>
                <w:szCs w:val="18"/>
                <w:lang w:eastAsia="ko-KR"/>
              </w:rPr>
            </w:pPr>
          </w:p>
          <w:p w14:paraId="47DEF773" w14:textId="403927F5" w:rsidR="00D83E1A" w:rsidRPr="00D83E1A" w:rsidRDefault="00D83E1A" w:rsidP="00D83E1A">
            <w:pPr>
              <w:pStyle w:val="GrayBody"/>
              <w:rPr>
                <w:rFonts w:ascii="맑은 고딕" w:eastAsia="맑은 고딕" w:hAnsi="맑은 고딕"/>
                <w:szCs w:val="18"/>
                <w:lang w:eastAsia="ko-KR"/>
              </w:rPr>
            </w:pPr>
            <w:r>
              <w:rPr>
                <w:rFonts w:ascii="맑은 고딕" w:eastAsia="맑은 고딕" w:hAnsi="맑은 고딕" w:hint="eastAsia"/>
                <w:szCs w:val="18"/>
                <w:lang w:eastAsia="ko-KR"/>
              </w:rPr>
              <w:t>할인수수료 = 지급 금액 x</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할인율</w:t>
            </w:r>
          </w:p>
          <w:p w14:paraId="2F616614" w14:textId="77777777" w:rsidR="00842E24" w:rsidRDefault="00D83E1A" w:rsidP="00D83E1A">
            <w:pPr>
              <w:pStyle w:val="GrayBody"/>
              <w:rPr>
                <w:rFonts w:ascii="맑은 고딕" w:eastAsia="맑은 고딕" w:hAnsi="맑은 고딕"/>
                <w:szCs w:val="18"/>
                <w:lang w:eastAsia="ko-KR"/>
              </w:rPr>
            </w:pPr>
            <w:r>
              <w:rPr>
                <w:rFonts w:ascii="맑은 고딕" w:eastAsia="맑은 고딕" w:hAnsi="맑은 고딕" w:hint="eastAsia"/>
                <w:szCs w:val="18"/>
                <w:lang w:eastAsia="ko-KR"/>
              </w:rPr>
              <w:t>여기서,</w:t>
            </w:r>
            <w:r>
              <w:rPr>
                <w:rFonts w:ascii="맑은 고딕" w:eastAsia="맑은 고딕" w:hAnsi="맑은 고딕"/>
                <w:szCs w:val="18"/>
                <w:lang w:eastAsia="ko-KR"/>
              </w:rPr>
              <w:t xml:space="preserve"> </w:t>
            </w:r>
          </w:p>
          <w:p w14:paraId="077AA4CF" w14:textId="47E17564" w:rsidR="00D83E1A" w:rsidRDefault="00D83E1A" w:rsidP="00D83E1A">
            <w:pPr>
              <w:pStyle w:val="GrayBody"/>
              <w:rPr>
                <w:rFonts w:ascii="맑은 고딕" w:eastAsia="맑은 고딕" w:hAnsi="맑은 고딕"/>
                <w:szCs w:val="18"/>
                <w:lang w:eastAsia="ko-KR"/>
              </w:rPr>
            </w:pPr>
            <w:r w:rsidRPr="007E3EA5">
              <w:rPr>
                <w:rFonts w:ascii="맑은 고딕" w:eastAsia="맑은 고딕" w:hAnsi="맑은 고딕"/>
                <w:szCs w:val="18"/>
                <w:lang w:eastAsia="ko-KR"/>
              </w:rPr>
              <w:t>"</w:t>
            </w:r>
            <w:r w:rsidRPr="00EB577D">
              <w:rPr>
                <w:rFonts w:ascii="맑은 고딕" w:eastAsia="맑은 고딕" w:hAnsi="맑은 고딕" w:hint="eastAsia"/>
                <w:b/>
                <w:szCs w:val="18"/>
                <w:lang w:eastAsia="ko-KR"/>
              </w:rPr>
              <w:t>할인율</w:t>
            </w:r>
            <w:r w:rsidRPr="007E3EA5">
              <w:rPr>
                <w:rFonts w:ascii="맑은 고딕" w:eastAsia="맑은 고딕" w:hAnsi="맑은 고딕"/>
                <w:szCs w:val="18"/>
                <w:lang w:eastAsia="ko-KR"/>
              </w:rPr>
              <w:t>"</w:t>
            </w:r>
            <w:r w:rsidRPr="007E3EA5">
              <w:rPr>
                <w:rFonts w:ascii="맑은 고딕" w:eastAsia="맑은 고딕" w:hAnsi="맑은 고딕" w:hint="eastAsia"/>
                <w:szCs w:val="18"/>
                <w:lang w:eastAsia="ko-KR"/>
              </w:rPr>
              <w:t>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할인</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일자에</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적용되는</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기준금리</w:t>
            </w:r>
            <w:r w:rsidRPr="007E3EA5">
              <w:rPr>
                <w:rFonts w:ascii="맑은 고딕" w:eastAsia="맑은 고딕" w:hAnsi="맑은 고딕" w:hint="eastAsia"/>
                <w:szCs w:val="18"/>
                <w:lang w:eastAsia="ko-KR"/>
              </w:rPr>
              <w:t>에</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스프레드를</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더한</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할인기간을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곱하고</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적절한 일수</w:t>
            </w:r>
            <w:r w:rsidRPr="007E3EA5">
              <w:rPr>
                <w:rFonts w:ascii="맑은 고딕" w:eastAsia="맑은 고딕" w:hAnsi="맑은 고딕" w:hint="eastAsia"/>
                <w:szCs w:val="18"/>
                <w:lang w:eastAsia="ko-KR"/>
              </w:rPr>
              <w:t>로</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나누어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계산하는</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연평균</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퍼센티지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비율을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의미한다</w:t>
            </w:r>
            <w:r w:rsidRPr="007E3EA5">
              <w:rPr>
                <w:rFonts w:ascii="맑은 고딕" w:eastAsia="맑은 고딕" w:hAnsi="맑은 고딕"/>
                <w:szCs w:val="18"/>
                <w:lang w:eastAsia="ko-KR"/>
              </w:rPr>
              <w:t>.</w:t>
            </w:r>
          </w:p>
          <w:p w14:paraId="3D66DE24" w14:textId="28381E11" w:rsidR="00D83E1A" w:rsidRDefault="00D83E1A" w:rsidP="00D83E1A">
            <w:pPr>
              <w:pStyle w:val="GrayBody"/>
              <w:rPr>
                <w:rFonts w:ascii="맑은 고딕" w:eastAsia="맑은 고딕" w:hAnsi="맑은 고딕"/>
                <w:szCs w:val="18"/>
                <w:lang w:eastAsia="ko-KR"/>
              </w:rPr>
            </w:pPr>
            <w:r w:rsidRPr="007E3EA5">
              <w:rPr>
                <w:rFonts w:ascii="맑은 고딕" w:eastAsia="맑은 고딕" w:hAnsi="맑은 고딕" w:hint="eastAsia"/>
                <w:szCs w:val="18"/>
                <w:lang w:eastAsia="ko-KR"/>
              </w:rPr>
              <w:t>할인율</w:t>
            </w:r>
            <w:r w:rsidRPr="007E3EA5">
              <w:rPr>
                <w:rFonts w:ascii="맑은 고딕" w:eastAsia="맑은 고딕" w:hAnsi="맑은 고딕"/>
                <w:szCs w:val="18"/>
                <w:lang w:eastAsia="ko-KR"/>
              </w:rPr>
              <w:t xml:space="preserve"> = (</w:t>
            </w:r>
            <w:r>
              <w:rPr>
                <w:rFonts w:ascii="맑은 고딕" w:eastAsia="맑은 고딕" w:hAnsi="맑은 고딕" w:hint="eastAsia"/>
                <w:szCs w:val="18"/>
                <w:lang w:eastAsia="ko-KR"/>
              </w:rPr>
              <w:t>기준금리</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스프레드</w:t>
            </w:r>
            <w:r w:rsidRPr="007E3EA5">
              <w:rPr>
                <w:rFonts w:ascii="맑은 고딕" w:eastAsia="맑은 고딕" w:hAnsi="맑은 고딕"/>
                <w:szCs w:val="18"/>
                <w:lang w:eastAsia="ko-KR"/>
              </w:rPr>
              <w:t>) x (</w:t>
            </w:r>
            <w:r>
              <w:rPr>
                <w:rFonts w:ascii="맑은 고딕" w:eastAsia="맑은 고딕" w:hAnsi="맑은 고딕" w:hint="eastAsia"/>
                <w:szCs w:val="18"/>
                <w:lang w:eastAsia="ko-KR"/>
              </w:rPr>
              <w:t>할인</w:t>
            </w:r>
            <w:r w:rsidRPr="007E3EA5">
              <w:rPr>
                <w:rFonts w:ascii="맑은 고딕" w:eastAsia="맑은 고딕" w:hAnsi="맑은 고딕" w:hint="eastAsia"/>
                <w:szCs w:val="18"/>
                <w:lang w:eastAsia="ko-KR"/>
              </w:rPr>
              <w:t>기간</w:t>
            </w:r>
            <w:r>
              <w:rPr>
                <w:rFonts w:ascii="맑은 고딕" w:eastAsia="맑은 고딕" w:hAnsi="맑은 고딕"/>
                <w:szCs w:val="18"/>
                <w:lang w:eastAsia="ko-KR"/>
              </w:rPr>
              <w:t xml:space="preserve"> / </w:t>
            </w:r>
            <w:r>
              <w:rPr>
                <w:rFonts w:ascii="맑은 고딕" w:eastAsia="맑은 고딕" w:hAnsi="맑은 고딕" w:hint="eastAsia"/>
                <w:szCs w:val="18"/>
                <w:lang w:eastAsia="ko-KR"/>
              </w:rPr>
              <w:t>일수</w:t>
            </w:r>
            <w:r>
              <w:rPr>
                <w:rFonts w:ascii="맑은 고딕" w:eastAsia="맑은 고딕" w:hAnsi="맑은 고딕"/>
                <w:szCs w:val="18"/>
                <w:lang w:eastAsia="ko-KR"/>
              </w:rPr>
              <w:t xml:space="preserve">). </w:t>
            </w:r>
          </w:p>
          <w:p w14:paraId="0BE64413" w14:textId="77777777" w:rsidR="00842E24" w:rsidRPr="00D83E1A" w:rsidRDefault="00842E24" w:rsidP="00D83E1A">
            <w:pPr>
              <w:pStyle w:val="GrayBody"/>
              <w:rPr>
                <w:rFonts w:ascii="맑은 고딕" w:eastAsia="맑은 고딕" w:hAnsi="맑은 고딕"/>
                <w:szCs w:val="18"/>
                <w:lang w:eastAsia="ko-KR"/>
              </w:rPr>
            </w:pPr>
          </w:p>
          <w:p w14:paraId="2E64E4C5" w14:textId="77777777" w:rsidR="00D83E1A" w:rsidRPr="00FE3B19" w:rsidRDefault="00D83E1A" w:rsidP="00D83E1A">
            <w:pPr>
              <w:pStyle w:val="GrayBody"/>
              <w:rPr>
                <w:rFonts w:ascii="맑은 고딕" w:eastAsia="맑은 고딕" w:hAnsi="맑은 고딕"/>
                <w:szCs w:val="18"/>
                <w:lang w:eastAsia="ko-KR"/>
              </w:rPr>
            </w:pPr>
            <w:r w:rsidRPr="00FE3B19">
              <w:rPr>
                <w:rFonts w:ascii="맑은 고딕" w:eastAsia="맑은 고딕" w:hAnsi="맑은 고딕"/>
                <w:szCs w:val="18"/>
                <w:lang w:eastAsia="ko-KR"/>
              </w:rPr>
              <w:t>“</w:t>
            </w:r>
            <w:r w:rsidRPr="00EB577D">
              <w:rPr>
                <w:rFonts w:ascii="맑은 고딕" w:eastAsia="맑은 고딕" w:hAnsi="맑은 고딕" w:hint="eastAsia"/>
                <w:b/>
                <w:szCs w:val="18"/>
                <w:lang w:eastAsia="ko-KR"/>
              </w:rPr>
              <w:t>기준금리</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 xml:space="preserve">는 다음과 같은 경우에 해당 문단이 관련된 각 통화 </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 xml:space="preserve">각각 </w:t>
            </w:r>
            <w:r w:rsidRPr="00106B5C">
              <w:rPr>
                <w:rFonts w:ascii="맑은 고딕" w:eastAsia="맑은 고딕" w:hAnsi="맑은 고딕"/>
                <w:b/>
                <w:szCs w:val="18"/>
                <w:lang w:eastAsia="ko-KR"/>
              </w:rPr>
              <w:t>“</w:t>
            </w:r>
            <w:r w:rsidRPr="00106B5C">
              <w:rPr>
                <w:rFonts w:ascii="맑은 고딕" w:eastAsia="맑은 고딕" w:hAnsi="맑은 고딕" w:hint="eastAsia"/>
                <w:b/>
                <w:szCs w:val="18"/>
                <w:lang w:eastAsia="ko-KR"/>
              </w:rPr>
              <w:t>통화</w:t>
            </w:r>
            <w:r w:rsidRPr="00106B5C">
              <w:rPr>
                <w:rFonts w:ascii="맑은 고딕" w:eastAsia="맑은 고딕" w:hAnsi="맑은 고딕"/>
                <w:b/>
                <w:szCs w:val="18"/>
                <w:lang w:eastAsia="ko-KR"/>
              </w:rPr>
              <w:t>”</w:t>
            </w:r>
            <w:r w:rsidRPr="00FE3B19">
              <w:rPr>
                <w:rFonts w:ascii="맑은 고딕" w:eastAsia="맑은 고딕" w:hAnsi="맑은 고딕" w:hint="eastAsia"/>
                <w:szCs w:val="18"/>
                <w:lang w:eastAsia="ko-KR"/>
              </w:rPr>
              <w:t xml:space="preserve">)와 관련하여 아래의 </w:t>
            </w:r>
            <w:r w:rsidRPr="00FE3B19">
              <w:rPr>
                <w:rFonts w:ascii="맑은 고딕" w:eastAsia="맑은 고딕" w:hAnsi="맑은 고딕"/>
                <w:szCs w:val="18"/>
                <w:lang w:eastAsia="ko-KR"/>
              </w:rPr>
              <w:t>(a)부</w:t>
            </w:r>
            <w:r w:rsidRPr="00FE3B19">
              <w:rPr>
                <w:rFonts w:ascii="맑은 고딕" w:eastAsia="맑은 고딕" w:hAnsi="맑은 고딕" w:hint="eastAsia"/>
                <w:szCs w:val="18"/>
                <w:lang w:eastAsia="ko-KR"/>
              </w:rPr>
              <w:t xml:space="preserve">터 </w:t>
            </w:r>
            <w:r w:rsidRPr="00FE3B19">
              <w:rPr>
                <w:rFonts w:ascii="맑은 고딕" w:eastAsia="맑은 고딕" w:hAnsi="맑은 고딕"/>
                <w:szCs w:val="18"/>
                <w:lang w:eastAsia="ko-KR"/>
              </w:rPr>
              <w:t>(e)</w:t>
            </w:r>
            <w:r w:rsidRPr="00FE3B19">
              <w:rPr>
                <w:rFonts w:ascii="맑은 고딕" w:eastAsia="맑은 고딕" w:hAnsi="맑은 고딕" w:hint="eastAsia"/>
                <w:szCs w:val="18"/>
                <w:lang w:eastAsia="ko-KR"/>
              </w:rPr>
              <w:t xml:space="preserve">까지의 문단에서 주어진 의미를 갖는다 </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해당되는 경우)</w:t>
            </w:r>
            <w:r w:rsidRPr="00FE3B19">
              <w:rPr>
                <w:rFonts w:ascii="맑은 고딕" w:eastAsia="맑은 고딕" w:hAnsi="맑은 고딕"/>
                <w:szCs w:val="18"/>
                <w:lang w:eastAsia="ko-KR"/>
              </w:rPr>
              <w:t>:</w:t>
            </w:r>
          </w:p>
          <w:p w14:paraId="6FA91D4D" w14:textId="77777777" w:rsidR="00D83E1A" w:rsidRPr="00FE3B19" w:rsidRDefault="00D83E1A" w:rsidP="00B724FA">
            <w:pPr>
              <w:pStyle w:val="GrayBody"/>
              <w:numPr>
                <w:ilvl w:val="0"/>
                <w:numId w:val="45"/>
              </w:numPr>
              <w:rPr>
                <w:rFonts w:ascii="맑은 고딕" w:eastAsia="맑은 고딕" w:hAnsi="맑은 고딕"/>
                <w:szCs w:val="18"/>
                <w:lang w:eastAsia="ko-KR"/>
              </w:rPr>
            </w:pPr>
            <w:r w:rsidRPr="00FE3B19">
              <w:rPr>
                <w:rFonts w:ascii="맑은 고딕" w:eastAsia="맑은 고딕" w:hAnsi="맑은 고딕" w:hint="eastAsia"/>
                <w:szCs w:val="18"/>
                <w:lang w:eastAsia="ko-KR"/>
              </w:rPr>
              <w:t>적용되는 기</w:t>
            </w:r>
            <w:r>
              <w:rPr>
                <w:rFonts w:ascii="맑은 고딕" w:eastAsia="맑은 고딕" w:hAnsi="맑은 고딕" w:hint="eastAsia"/>
                <w:szCs w:val="18"/>
                <w:lang w:eastAsia="ko-KR"/>
              </w:rPr>
              <w:t>준금리가</w:t>
            </w:r>
            <w:r w:rsidRPr="00FE3B19">
              <w:rPr>
                <w:rFonts w:ascii="맑은 고딕" w:eastAsia="맑은 고딕" w:hAnsi="맑은 고딕" w:hint="eastAsia"/>
                <w:szCs w:val="18"/>
                <w:lang w:eastAsia="ko-KR"/>
              </w:rPr>
              <w:t xml:space="preserve"> 서로 다른 </w:t>
            </w:r>
            <w:r>
              <w:rPr>
                <w:rFonts w:ascii="맑은 고딕" w:eastAsia="맑은 고딕" w:hAnsi="맑은 고딕" w:hint="eastAsia"/>
                <w:szCs w:val="18"/>
                <w:lang w:eastAsia="ko-KR"/>
              </w:rPr>
              <w:t>잔존</w:t>
            </w:r>
            <w:r w:rsidRPr="00FE3B19">
              <w:rPr>
                <w:rFonts w:ascii="맑은 고딕" w:eastAsia="맑은 고딕" w:hAnsi="맑은 고딕" w:hint="eastAsia"/>
                <w:szCs w:val="18"/>
                <w:lang w:eastAsia="ko-KR"/>
              </w:rPr>
              <w:t xml:space="preserve"> 기간 </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 xml:space="preserve">각 </w:t>
            </w:r>
            <w:r w:rsidRPr="00106B5C">
              <w:rPr>
                <w:rFonts w:ascii="맑은 고딕" w:eastAsia="맑은 고딕" w:hAnsi="맑은 고딕"/>
                <w:b/>
                <w:szCs w:val="18"/>
                <w:lang w:eastAsia="ko-KR"/>
              </w:rPr>
              <w:t>“</w:t>
            </w:r>
            <w:r w:rsidRPr="00106B5C">
              <w:rPr>
                <w:rFonts w:ascii="맑은 고딕" w:eastAsia="맑은 고딕" w:hAnsi="맑은 고딕" w:hint="eastAsia"/>
                <w:b/>
                <w:szCs w:val="18"/>
                <w:lang w:eastAsia="ko-KR"/>
              </w:rPr>
              <w:t>기준금리 기간</w:t>
            </w:r>
            <w:r w:rsidRPr="00106B5C">
              <w:rPr>
                <w:rFonts w:ascii="맑은 고딕" w:eastAsia="맑은 고딕" w:hAnsi="맑은 고딕"/>
                <w:b/>
                <w:szCs w:val="18"/>
                <w:lang w:eastAsia="ko-KR"/>
              </w:rPr>
              <w:t>”</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 xml:space="preserve">에 대해 </w:t>
            </w:r>
            <w:r>
              <w:rPr>
                <w:rFonts w:ascii="맑은 고딕" w:eastAsia="맑은 고딕" w:hAnsi="맑은 고딕" w:hint="eastAsia"/>
                <w:szCs w:val="18"/>
                <w:lang w:eastAsia="ko-KR"/>
              </w:rPr>
              <w:t>제시</w:t>
            </w:r>
            <w:r w:rsidRPr="00FE3B19">
              <w:rPr>
                <w:rFonts w:ascii="맑은 고딕" w:eastAsia="맑은 고딕" w:hAnsi="맑은 고딕" w:hint="eastAsia"/>
                <w:szCs w:val="18"/>
                <w:lang w:eastAsia="ko-KR"/>
              </w:rPr>
              <w:t xml:space="preserve">된 요율에 </w:t>
            </w:r>
            <w:r>
              <w:rPr>
                <w:rFonts w:ascii="맑은 고딕" w:eastAsia="맑은 고딕" w:hAnsi="맑은 고딕" w:hint="eastAsia"/>
                <w:szCs w:val="18"/>
                <w:lang w:eastAsia="ko-KR"/>
              </w:rPr>
              <w:t xml:space="preserve">근거하는 </w:t>
            </w:r>
            <w:r w:rsidRPr="00FE3B19">
              <w:rPr>
                <w:rFonts w:ascii="맑은 고딕" w:eastAsia="맑은 고딕" w:hAnsi="맑은 고딕" w:hint="eastAsia"/>
                <w:szCs w:val="18"/>
                <w:lang w:eastAsia="ko-KR"/>
              </w:rPr>
              <w:t>경우,</w:t>
            </w:r>
            <w:r w:rsidRPr="00FE3B19">
              <w:rPr>
                <w:rFonts w:ascii="맑은 고딕" w:eastAsia="맑은 고딕" w:hAnsi="맑은 고딕"/>
                <w:szCs w:val="18"/>
                <w:lang w:eastAsia="ko-KR"/>
              </w:rPr>
              <w:t xml:space="preserve"> </w:t>
            </w:r>
            <w:r w:rsidRPr="00FE3B19">
              <w:rPr>
                <w:rFonts w:ascii="맑은 고딕" w:eastAsia="맑은 고딕" w:hAnsi="맑은 고딕" w:hint="eastAsia"/>
                <w:szCs w:val="18"/>
                <w:lang w:eastAsia="ko-KR"/>
              </w:rPr>
              <w:t xml:space="preserve">관련 할인기간의 길이가 </w:t>
            </w:r>
            <w:r>
              <w:rPr>
                <w:rFonts w:ascii="맑은 고딕" w:eastAsia="맑은 고딕" w:hAnsi="맑은 고딕" w:hint="eastAsia"/>
                <w:szCs w:val="18"/>
                <w:lang w:eastAsia="ko-KR"/>
              </w:rPr>
              <w:t xml:space="preserve">기준금리 </w:t>
            </w:r>
            <w:r w:rsidRPr="00FE3B19">
              <w:rPr>
                <w:rFonts w:ascii="맑은 고딕" w:eastAsia="맑은 고딕" w:hAnsi="맑은 고딕" w:hint="eastAsia"/>
                <w:szCs w:val="18"/>
                <w:lang w:eastAsia="ko-KR"/>
              </w:rPr>
              <w:t xml:space="preserve">기간보다 짧거나 두 </w:t>
            </w:r>
            <w:r>
              <w:rPr>
                <w:rFonts w:ascii="맑은 고딕" w:eastAsia="맑은 고딕" w:hAnsi="맑은 고딕" w:hint="eastAsia"/>
                <w:szCs w:val="18"/>
                <w:lang w:eastAsia="ko-KR"/>
              </w:rPr>
              <w:t xml:space="preserve">기준금리 </w:t>
            </w:r>
            <w:r w:rsidRPr="00FE3B19">
              <w:rPr>
                <w:rFonts w:ascii="맑은 고딕" w:eastAsia="맑은 고딕" w:hAnsi="맑은 고딕" w:hint="eastAsia"/>
                <w:szCs w:val="18"/>
                <w:lang w:eastAsia="ko-KR"/>
              </w:rPr>
              <w:t>기간 사이에 있는 경우,</w:t>
            </w:r>
            <w:r w:rsidRPr="00FE3B19">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기준금리는 </w:t>
            </w:r>
            <w:r w:rsidRPr="00FE3B19">
              <w:rPr>
                <w:rFonts w:ascii="맑은 고딕" w:eastAsia="맑은 고딕" w:hAnsi="맑은 고딕" w:hint="eastAsia"/>
                <w:szCs w:val="18"/>
                <w:lang w:eastAsia="ko-KR"/>
              </w:rPr>
              <w:t xml:space="preserve">다음 최장 </w:t>
            </w:r>
            <w:r w:rsidRPr="00FE3B19">
              <w:rPr>
                <w:rFonts w:ascii="맑은 고딕" w:eastAsia="맑은 고딕" w:hAnsi="맑은 고딕" w:hint="eastAsia"/>
                <w:szCs w:val="18"/>
                <w:lang w:eastAsia="ko-KR"/>
              </w:rPr>
              <w:lastRenderedPageBreak/>
              <w:t>기</w:t>
            </w:r>
            <w:r>
              <w:rPr>
                <w:rFonts w:ascii="맑은 고딕" w:eastAsia="맑은 고딕" w:hAnsi="맑은 고딕" w:hint="eastAsia"/>
                <w:szCs w:val="18"/>
                <w:lang w:eastAsia="ko-KR"/>
              </w:rPr>
              <w:t>준금리 기간</w:t>
            </w:r>
            <w:r w:rsidRPr="00FE3B19">
              <w:rPr>
                <w:rFonts w:ascii="맑은 고딕" w:eastAsia="맑은 고딕" w:hAnsi="맑은 고딕" w:hint="eastAsia"/>
                <w:szCs w:val="18"/>
                <w:lang w:eastAsia="ko-KR"/>
              </w:rPr>
              <w:t xml:space="preserve">에 대해 </w:t>
            </w:r>
            <w:r>
              <w:rPr>
                <w:rFonts w:ascii="맑은 고딕" w:eastAsia="맑은 고딕" w:hAnsi="맑은 고딕" w:hint="eastAsia"/>
                <w:szCs w:val="18"/>
                <w:lang w:eastAsia="ko-KR"/>
              </w:rPr>
              <w:t>제시</w:t>
            </w:r>
            <w:r w:rsidRPr="00FE3B19">
              <w:rPr>
                <w:rFonts w:ascii="맑은 고딕" w:eastAsia="맑은 고딕" w:hAnsi="맑은 고딕" w:hint="eastAsia"/>
                <w:szCs w:val="18"/>
                <w:lang w:eastAsia="ko-KR"/>
              </w:rPr>
              <w:t xml:space="preserve">된 요율에 </w:t>
            </w:r>
            <w:r>
              <w:rPr>
                <w:rFonts w:ascii="맑은 고딕" w:eastAsia="맑은 고딕" w:hAnsi="맑은 고딕" w:hint="eastAsia"/>
                <w:szCs w:val="18"/>
                <w:lang w:eastAsia="ko-KR"/>
              </w:rPr>
              <w:t>근거</w:t>
            </w:r>
            <w:r w:rsidRPr="00FE3B19">
              <w:rPr>
                <w:rFonts w:ascii="맑은 고딕" w:eastAsia="맑은 고딕" w:hAnsi="맑은 고딕" w:hint="eastAsia"/>
                <w:szCs w:val="18"/>
                <w:lang w:eastAsia="ko-KR"/>
              </w:rPr>
              <w:t>해야 한다, 그리고</w:t>
            </w:r>
          </w:p>
          <w:p w14:paraId="45D5F49B" w14:textId="77777777" w:rsidR="00D83E1A" w:rsidRPr="00FE3B19" w:rsidRDefault="00D83E1A" w:rsidP="00B724FA">
            <w:pPr>
              <w:pStyle w:val="GrayBody"/>
              <w:numPr>
                <w:ilvl w:val="0"/>
                <w:numId w:val="45"/>
              </w:numPr>
              <w:rPr>
                <w:rFonts w:ascii="맑은 고딕" w:eastAsia="맑은 고딕" w:hAnsi="맑은 고딕"/>
                <w:szCs w:val="18"/>
                <w:lang w:eastAsia="ko-KR"/>
              </w:rPr>
            </w:pPr>
            <w:r w:rsidRPr="00FE3B19">
              <w:rPr>
                <w:rFonts w:ascii="맑은 고딕" w:eastAsia="맑은 고딕" w:hAnsi="맑은 고딕" w:hint="eastAsia"/>
                <w:szCs w:val="18"/>
                <w:lang w:eastAsia="ko-KR"/>
              </w:rPr>
              <w:t>본 가격 책정의 목적상,</w:t>
            </w:r>
            <w:r w:rsidRPr="00FE3B19">
              <w:rPr>
                <w:rFonts w:ascii="맑은 고딕" w:eastAsia="맑은 고딕" w:hAnsi="맑은 고딕"/>
                <w:szCs w:val="18"/>
                <w:lang w:eastAsia="ko-KR"/>
              </w:rPr>
              <w:t xml:space="preserve"> </w:t>
            </w:r>
            <w:r w:rsidRPr="00F528B1">
              <w:rPr>
                <w:rFonts w:ascii="맑은 고딕" w:eastAsia="맑은 고딕" w:hAnsi="맑은 고딕" w:hint="eastAsia"/>
                <w:szCs w:val="18"/>
                <w:lang w:eastAsia="ko-KR"/>
              </w:rPr>
              <w:t>기준금리가</w:t>
            </w:r>
            <w:r w:rsidRPr="00F528B1">
              <w:rPr>
                <w:rFonts w:ascii="맑은 고딕" w:eastAsia="맑은 고딕" w:hAnsi="맑은 고딕"/>
                <w:szCs w:val="18"/>
                <w:lang w:eastAsia="ko-KR"/>
              </w:rPr>
              <w:t xml:space="preserve">0% </w:t>
            </w:r>
            <w:r w:rsidRPr="00A93750">
              <w:rPr>
                <w:rFonts w:ascii="맑은 고딕" w:eastAsia="맑은 고딕" w:hAnsi="맑은 고딕" w:hint="eastAsia"/>
                <w:szCs w:val="18"/>
                <w:lang w:eastAsia="ko-KR"/>
              </w:rPr>
              <w:t xml:space="preserve">미만일 경우 </w:t>
            </w:r>
            <w:r w:rsidRPr="00F528B1">
              <w:rPr>
                <w:rFonts w:ascii="맑은 고딕" w:eastAsia="맑은 고딕" w:hAnsi="맑은 고딕" w:hint="eastAsia"/>
                <w:szCs w:val="18"/>
                <w:lang w:eastAsia="ko-KR"/>
              </w:rPr>
              <w:t>기준금리를</w:t>
            </w:r>
            <w:r w:rsidRPr="00A93750">
              <w:rPr>
                <w:rFonts w:ascii="맑은 고딕" w:eastAsia="맑은 고딕" w:hAnsi="맑은 고딕" w:hint="eastAsia"/>
                <w:szCs w:val="18"/>
                <w:lang w:eastAsia="ko-KR"/>
              </w:rPr>
              <w:t xml:space="preserve"> </w:t>
            </w:r>
            <w:r w:rsidRPr="00FE3B19">
              <w:rPr>
                <w:rFonts w:ascii="맑은 고딕" w:eastAsia="맑은 고딕" w:hAnsi="맑은 고딕"/>
                <w:szCs w:val="18"/>
                <w:lang w:eastAsia="ko-KR"/>
              </w:rPr>
              <w:t>0%</w:t>
            </w:r>
            <w:r w:rsidRPr="00FE3B19">
              <w:rPr>
                <w:rFonts w:ascii="맑은 고딕" w:eastAsia="맑은 고딕" w:hAnsi="맑은 고딕" w:hint="eastAsia"/>
                <w:szCs w:val="18"/>
                <w:lang w:eastAsia="ko-KR"/>
              </w:rPr>
              <w:t>로 간주한다.</w:t>
            </w:r>
          </w:p>
          <w:p w14:paraId="3C15ABDC" w14:textId="77777777" w:rsidR="00D83E1A" w:rsidRPr="00FE3B19" w:rsidRDefault="00D83E1A" w:rsidP="00D83E1A">
            <w:pPr>
              <w:pStyle w:val="GrayBody"/>
              <w:rPr>
                <w:rFonts w:ascii="맑은 고딕" w:eastAsia="맑은 고딕" w:hAnsi="맑은 고딕"/>
                <w:szCs w:val="18"/>
                <w:lang w:eastAsia="ko-KR"/>
              </w:rPr>
            </w:pPr>
            <w:r w:rsidRPr="00FE3B19">
              <w:rPr>
                <w:rFonts w:ascii="맑은 고딕" w:eastAsia="맑은 고딕" w:hAnsi="맑은 고딕"/>
                <w:szCs w:val="18"/>
                <w:lang w:eastAsia="ko-KR"/>
              </w:rPr>
              <w:t>“</w:t>
            </w:r>
            <w:r w:rsidRPr="00EB577D">
              <w:rPr>
                <w:rFonts w:ascii="맑은 고딕" w:eastAsia="맑은 고딕" w:hAnsi="맑은 고딕" w:hint="eastAsia"/>
                <w:b/>
                <w:szCs w:val="18"/>
                <w:lang w:eastAsia="ko-KR"/>
              </w:rPr>
              <w:t>일수</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는</w:t>
            </w:r>
          </w:p>
          <w:p w14:paraId="266EF0B0" w14:textId="77777777" w:rsidR="00D83E1A" w:rsidRPr="00FE3B19" w:rsidRDefault="00D83E1A" w:rsidP="00D83E1A">
            <w:pPr>
              <w:pStyle w:val="GrayBody"/>
              <w:rPr>
                <w:rFonts w:ascii="맑은 고딕" w:eastAsia="맑은 고딕" w:hAnsi="맑은 고딕"/>
                <w:szCs w:val="18"/>
                <w:lang w:eastAsia="ko-KR"/>
              </w:rPr>
            </w:pPr>
            <w:r w:rsidRPr="00FE3B19">
              <w:rPr>
                <w:rFonts w:ascii="맑은 고딕" w:eastAsia="맑은 고딕" w:hAnsi="맑은 고딕" w:hint="eastAsia"/>
                <w:szCs w:val="18"/>
                <w:lang w:eastAsia="ko-KR"/>
              </w:rPr>
              <w:t>1)</w:t>
            </w:r>
            <w:r w:rsidRPr="00FE3B19">
              <w:rPr>
                <w:rFonts w:ascii="맑은 고딕" w:eastAsia="맑은 고딕" w:hAnsi="맑은 고딕"/>
                <w:szCs w:val="18"/>
                <w:lang w:eastAsia="ko-KR"/>
              </w:rPr>
              <w:t xml:space="preserve"> </w:t>
            </w:r>
            <w:r w:rsidRPr="00FE3B19">
              <w:rPr>
                <w:rFonts w:ascii="맑은 고딕" w:eastAsia="맑은 고딕" w:hAnsi="맑은 고딕" w:hint="eastAsia"/>
                <w:szCs w:val="18"/>
                <w:lang w:eastAsia="ko-KR"/>
              </w:rPr>
              <w:t xml:space="preserve">관련 통화가 </w:t>
            </w:r>
            <w:r w:rsidRPr="00FE3B19">
              <w:rPr>
                <w:rFonts w:ascii="맑은 고딕" w:eastAsia="맑은 고딕" w:hAnsi="맑은 고딕"/>
                <w:szCs w:val="18"/>
                <w:lang w:eastAsia="ko-KR"/>
              </w:rPr>
              <w:t xml:space="preserve">USD, </w:t>
            </w:r>
            <w:r w:rsidRPr="00FE3B19">
              <w:rPr>
                <w:rFonts w:ascii="맑은 고딕" w:eastAsia="맑은 고딕" w:hAnsi="맑은 고딕" w:hint="eastAsia"/>
                <w:szCs w:val="18"/>
                <w:lang w:eastAsia="ko-KR"/>
              </w:rPr>
              <w:t xml:space="preserve">EUR인 경우에는 </w:t>
            </w:r>
            <w:r w:rsidRPr="00FE3B19">
              <w:rPr>
                <w:rFonts w:ascii="맑은 고딕" w:eastAsia="맑은 고딕" w:hAnsi="맑은 고딕"/>
                <w:szCs w:val="18"/>
                <w:lang w:eastAsia="ko-KR"/>
              </w:rPr>
              <w:t>360</w:t>
            </w:r>
            <w:r w:rsidRPr="00FE3B19">
              <w:rPr>
                <w:rFonts w:ascii="맑은 고딕" w:eastAsia="맑은 고딕" w:hAnsi="맑은 고딕" w:hint="eastAsia"/>
                <w:szCs w:val="18"/>
                <w:lang w:eastAsia="ko-KR"/>
              </w:rPr>
              <w:t>일로 적용하며,</w:t>
            </w:r>
          </w:p>
          <w:p w14:paraId="09145AA5" w14:textId="77777777" w:rsidR="00D83E1A" w:rsidRPr="00FE3B19" w:rsidRDefault="00D83E1A" w:rsidP="00D83E1A">
            <w:pPr>
              <w:pStyle w:val="GrayBody"/>
              <w:rPr>
                <w:rFonts w:ascii="맑은 고딕" w:eastAsia="맑은 고딕" w:hAnsi="맑은 고딕"/>
                <w:szCs w:val="18"/>
                <w:lang w:eastAsia="ko-KR"/>
              </w:rPr>
            </w:pPr>
            <w:r w:rsidRPr="00FE3B19">
              <w:rPr>
                <w:rFonts w:ascii="맑은 고딕" w:eastAsia="맑은 고딕" w:hAnsi="맑은 고딕"/>
                <w:szCs w:val="18"/>
                <w:lang w:eastAsia="ko-KR"/>
              </w:rPr>
              <w:t>2)</w:t>
            </w:r>
            <w:r w:rsidRPr="00FE3B19">
              <w:rPr>
                <w:rFonts w:ascii="맑은 고딕" w:eastAsia="맑은 고딕" w:hAnsi="맑은 고딕" w:hint="eastAsia"/>
                <w:szCs w:val="18"/>
                <w:lang w:eastAsia="ko-KR"/>
              </w:rPr>
              <w:t xml:space="preserve"> 관련 통화가 </w:t>
            </w:r>
            <w:r w:rsidRPr="00FE3B19">
              <w:rPr>
                <w:rFonts w:ascii="맑은 고딕" w:eastAsia="맑은 고딕" w:hAnsi="맑은 고딕"/>
                <w:szCs w:val="18"/>
                <w:lang w:eastAsia="ko-KR"/>
              </w:rPr>
              <w:t>KRW</w:t>
            </w:r>
            <w:r w:rsidRPr="00FE3B19">
              <w:rPr>
                <w:rFonts w:ascii="맑은 고딕" w:eastAsia="맑은 고딕" w:hAnsi="맑은 고딕" w:hint="eastAsia"/>
                <w:szCs w:val="18"/>
                <w:lang w:eastAsia="ko-KR"/>
              </w:rPr>
              <w:t xml:space="preserve">인 경우에는 </w:t>
            </w:r>
            <w:r w:rsidRPr="00FE3B19">
              <w:rPr>
                <w:rFonts w:ascii="맑은 고딕" w:eastAsia="맑은 고딕" w:hAnsi="맑은 고딕"/>
                <w:szCs w:val="18"/>
                <w:lang w:eastAsia="ko-KR"/>
              </w:rPr>
              <w:t xml:space="preserve">365 </w:t>
            </w:r>
            <w:r w:rsidRPr="00FE3B19">
              <w:rPr>
                <w:rFonts w:ascii="맑은 고딕" w:eastAsia="맑은 고딕" w:hAnsi="맑은 고딕" w:hint="eastAsia"/>
                <w:szCs w:val="18"/>
                <w:lang w:eastAsia="ko-KR"/>
              </w:rPr>
              <w:t xml:space="preserve">또는 </w:t>
            </w:r>
            <w:r w:rsidRPr="00FE3B19">
              <w:rPr>
                <w:rFonts w:ascii="맑은 고딕" w:eastAsia="맑은 고딕" w:hAnsi="맑은 고딕"/>
                <w:szCs w:val="18"/>
                <w:lang w:eastAsia="ko-KR"/>
              </w:rPr>
              <w:t>366</w:t>
            </w:r>
            <w:r w:rsidRPr="00FE3B19">
              <w:rPr>
                <w:rFonts w:ascii="맑은 고딕" w:eastAsia="맑은 고딕" w:hAnsi="맑은 고딕" w:hint="eastAsia"/>
                <w:szCs w:val="18"/>
                <w:lang w:eastAsia="ko-KR"/>
              </w:rPr>
              <w:t>일로 적용한다.</w:t>
            </w:r>
          </w:p>
          <w:p w14:paraId="6CE62316" w14:textId="6828F06A" w:rsidR="00D83E1A" w:rsidRDefault="00D83E1A" w:rsidP="00D83E1A">
            <w:pPr>
              <w:pStyle w:val="GrayBody"/>
              <w:rPr>
                <w:rFonts w:ascii="맑은 고딕" w:eastAsia="맑은 고딕" w:hAnsi="맑은 고딕"/>
                <w:szCs w:val="18"/>
                <w:lang w:eastAsia="ko-KR"/>
              </w:rPr>
            </w:pPr>
            <w:r w:rsidRPr="00C33348">
              <w:rPr>
                <w:rFonts w:ascii="맑은 고딕" w:eastAsia="맑은 고딕" w:hAnsi="맑은 고딕"/>
                <w:szCs w:val="18"/>
                <w:lang w:eastAsia="ko-KR"/>
              </w:rPr>
              <w:t>“</w:t>
            </w:r>
            <w:r w:rsidRPr="00EB577D">
              <w:rPr>
                <w:rFonts w:ascii="맑은 고딕" w:eastAsia="맑은 고딕" w:hAnsi="맑은 고딕" w:hint="eastAsia"/>
                <w:b/>
                <w:szCs w:val="18"/>
                <w:lang w:eastAsia="ko-KR"/>
              </w:rPr>
              <w:t>할인기간</w:t>
            </w:r>
            <w:r w:rsidRPr="00C33348">
              <w:rPr>
                <w:rFonts w:ascii="맑은 고딕" w:eastAsia="맑은 고딕" w:hAnsi="맑은 고딕"/>
                <w:szCs w:val="18"/>
                <w:lang w:eastAsia="ko-KR"/>
              </w:rPr>
              <w:t>”</w:t>
            </w:r>
            <w:r>
              <w:rPr>
                <w:rFonts w:ascii="맑은 고딕" w:eastAsia="맑은 고딕" w:hAnsi="맑은 고딕" w:hint="eastAsia"/>
                <w:szCs w:val="18"/>
                <w:lang w:eastAsia="ko-KR"/>
              </w:rPr>
              <w:t xml:space="preserve">이라 함은 씨티은행으로부터 </w:t>
            </w:r>
            <w:r w:rsidR="00F26191">
              <w:rPr>
                <w:rFonts w:ascii="맑은 고딕" w:eastAsia="맑은 고딕" w:hAnsi="맑은 고딕" w:hint="eastAsia"/>
                <w:szCs w:val="18"/>
                <w:lang w:eastAsia="ko-KR"/>
              </w:rPr>
              <w:t>매입 자금이</w:t>
            </w:r>
            <w:r>
              <w:rPr>
                <w:rFonts w:ascii="맑은 고딕" w:eastAsia="맑은 고딕" w:hAnsi="맑은 고딕" w:hint="eastAsia"/>
                <w:szCs w:val="18"/>
                <w:lang w:eastAsia="ko-KR"/>
              </w:rPr>
              <w:t xml:space="preserve"> 송금된 날짜로부터 지급만기일까지 기간의 일수를 의미한다. </w:t>
            </w:r>
          </w:p>
          <w:p w14:paraId="53DCF735" w14:textId="77777777"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EB577D">
              <w:rPr>
                <w:rFonts w:ascii="맑은 고딕" w:eastAsia="맑은 고딕" w:hAnsi="맑은 고딕" w:hint="eastAsia"/>
                <w:b/>
                <w:szCs w:val="18"/>
                <w:lang w:eastAsia="ko-KR"/>
              </w:rPr>
              <w:t>할인일</w:t>
            </w:r>
            <w:r>
              <w:rPr>
                <w:rFonts w:ascii="맑은 고딕" w:eastAsia="맑은 고딕" w:hAnsi="맑은 고딕"/>
                <w:szCs w:val="18"/>
                <w:lang w:eastAsia="ko-KR"/>
              </w:rPr>
              <w:t>”</w:t>
            </w:r>
            <w:r>
              <w:rPr>
                <w:rFonts w:ascii="맑은 고딕" w:eastAsia="맑은 고딕" w:hAnsi="맑은 고딕" w:hint="eastAsia"/>
                <w:szCs w:val="18"/>
                <w:lang w:eastAsia="ko-KR"/>
              </w:rPr>
              <w:t>은 각 할인 요청을 시스템이 처리하는 날짜를 의미한다.</w:t>
            </w:r>
            <w:r>
              <w:rPr>
                <w:rFonts w:ascii="맑은 고딕" w:eastAsia="맑은 고딕" w:hAnsi="맑은 고딕"/>
                <w:szCs w:val="18"/>
                <w:lang w:eastAsia="ko-KR"/>
              </w:rPr>
              <w:t xml:space="preserve"> </w:t>
            </w:r>
          </w:p>
          <w:p w14:paraId="5F047B9A" w14:textId="6CC3F95D"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EB577D">
              <w:rPr>
                <w:rFonts w:ascii="맑은 고딕" w:eastAsia="맑은 고딕" w:hAnsi="맑은 고딕" w:hint="eastAsia"/>
                <w:b/>
                <w:szCs w:val="18"/>
                <w:lang w:eastAsia="ko-KR"/>
              </w:rPr>
              <w:t>스프레드</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는 연 </w:t>
            </w:r>
            <w:r>
              <w:rPr>
                <w:rFonts w:ascii="맑은 고딕" w:eastAsia="맑은 고딕" w:hAnsi="맑은 고딕"/>
                <w:szCs w:val="18"/>
                <w:lang w:eastAsia="ko-KR"/>
              </w:rPr>
              <w:t>[</w:t>
            </w:r>
            <w:sdt>
              <w:sdtPr>
                <w:rPr>
                  <w:rFonts w:ascii="맑은 고딕" w:eastAsia="맑은 고딕" w:hAnsi="맑은 고딕"/>
                  <w:szCs w:val="18"/>
                  <w:lang w:eastAsia="ko-KR"/>
                </w:rPr>
                <w:id w:val="-1366283236"/>
                <w:placeholder>
                  <w:docPart w:val="64FFAAFDDC28401C83A234DE7D89B847"/>
                </w:placeholder>
              </w:sdtPr>
              <w:sdtContent>
                <w:proofErr w:type="gramStart"/>
                <w:r w:rsidR="008A370A">
                  <w:rPr>
                    <w:rFonts w:ascii="맑은 고딕" w:eastAsia="맑은 고딕" w:hAnsi="맑은 고딕"/>
                    <w:szCs w:val="18"/>
                    <w:lang w:eastAsia="ko-KR"/>
                  </w:rPr>
                  <w:t xml:space="preserve">  </w:t>
                </w:r>
                <w:proofErr w:type="gramEnd"/>
              </w:sdtContent>
            </w:sdt>
            <w:r>
              <w:rPr>
                <w:rFonts w:ascii="맑은 고딕" w:eastAsia="맑은 고딕" w:hAnsi="맑은 고딕"/>
                <w:szCs w:val="18"/>
                <w:lang w:eastAsia="ko-KR"/>
              </w:rPr>
              <w:t xml:space="preserve">]% </w:t>
            </w:r>
            <w:r>
              <w:rPr>
                <w:rFonts w:ascii="맑은 고딕" w:eastAsia="맑은 고딕" w:hAnsi="맑은 고딕" w:hint="eastAsia"/>
                <w:szCs w:val="18"/>
                <w:lang w:eastAsia="ko-KR"/>
              </w:rPr>
              <w:t>다</w:t>
            </w:r>
          </w:p>
          <w:p w14:paraId="4A06AA7F" w14:textId="77777777" w:rsidR="00D83E1A" w:rsidRPr="00142F4A" w:rsidRDefault="00D83E1A" w:rsidP="00D83E1A">
            <w:pPr>
              <w:pStyle w:val="GrayBody"/>
              <w:rPr>
                <w:rFonts w:ascii="맑은 고딕" w:eastAsia="맑은 고딕" w:hAnsi="맑은 고딕"/>
                <w:color w:val="auto"/>
                <w:szCs w:val="18"/>
                <w:lang w:eastAsia="ko-KR"/>
              </w:rPr>
            </w:pPr>
          </w:p>
          <w:p w14:paraId="7CC7A505" w14:textId="77777777" w:rsidR="00D83E1A" w:rsidRPr="00142F4A" w:rsidRDefault="00D83E1A" w:rsidP="00D83E1A">
            <w:pPr>
              <w:pStyle w:val="GrayBody"/>
              <w:rPr>
                <w:rFonts w:ascii="Arial" w:eastAsiaTheme="minorEastAsia" w:hAnsi="Arial" w:cs="Arial"/>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 xml:space="preserve">a) </w:t>
            </w:r>
            <w:r w:rsidRPr="00142F4A">
              <w:rPr>
                <w:rFonts w:ascii="Arial" w:hAnsi="Arial" w:cs="Arial"/>
                <w:color w:val="auto"/>
                <w:szCs w:val="18"/>
                <w:lang w:eastAsia="ko-KR"/>
              </w:rPr>
              <w:t xml:space="preserve">KRW </w:t>
            </w:r>
            <w:r w:rsidRPr="00142F4A">
              <w:rPr>
                <w:rFonts w:asciiTheme="minorEastAsia" w:eastAsiaTheme="minorEastAsia" w:hAnsiTheme="minorEastAsia" w:cs="Arial" w:hint="eastAsia"/>
                <w:color w:val="auto"/>
                <w:szCs w:val="18"/>
                <w:lang w:eastAsia="ko-KR"/>
              </w:rPr>
              <w:t>관련하여</w:t>
            </w:r>
            <w:r w:rsidRPr="00142F4A">
              <w:rPr>
                <w:rFonts w:ascii="Arial" w:eastAsiaTheme="minorEastAsia" w:hAnsi="Arial" w:cs="Arial" w:hint="eastAsia"/>
                <w:color w:val="auto"/>
                <w:szCs w:val="18"/>
                <w:lang w:eastAsia="ko-KR"/>
              </w:rPr>
              <w:t>:</w:t>
            </w:r>
          </w:p>
          <w:p w14:paraId="334B463C" w14:textId="77777777" w:rsidR="0098716E" w:rsidRPr="00142F4A" w:rsidRDefault="004B5559" w:rsidP="0098716E">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기준금리</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는</w:t>
            </w:r>
            <w:r w:rsidR="0098716E" w:rsidRPr="00142F4A">
              <w:rPr>
                <w:rFonts w:ascii="맑은 고딕" w:eastAsia="맑은 고딕" w:hAnsi="맑은 고딕" w:hint="eastAsia"/>
                <w:color w:val="auto"/>
                <w:szCs w:val="18"/>
                <w:lang w:eastAsia="ko-KR"/>
              </w:rPr>
              <w:t>금융투자협회에서</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공고하는</w:t>
            </w:r>
            <w:r w:rsidR="0098716E" w:rsidRPr="00142F4A">
              <w:rPr>
                <w:rFonts w:ascii="맑은 고딕" w:eastAsia="맑은 고딕" w:hAnsi="맑은 고딕"/>
                <w:color w:val="auto"/>
                <w:szCs w:val="18"/>
                <w:lang w:eastAsia="ko-KR"/>
              </w:rPr>
              <w:t xml:space="preserve"> CD</w:t>
            </w:r>
            <w:r w:rsidR="0098716E" w:rsidRPr="00142F4A">
              <w:rPr>
                <w:rFonts w:ascii="맑은 고딕" w:eastAsia="맑은 고딕" w:hAnsi="맑은 고딕" w:hint="eastAsia"/>
                <w:color w:val="auto"/>
                <w:szCs w:val="18"/>
                <w:lang w:eastAsia="ko-KR"/>
              </w:rPr>
              <w:t>수익률이다</w:t>
            </w:r>
            <w:r w:rsidR="0098716E" w:rsidRPr="00142F4A">
              <w:rPr>
                <w:rFonts w:ascii="맑은 고딕" w:eastAsia="맑은 고딕" w:hAnsi="맑은 고딕"/>
                <w:color w:val="auto"/>
                <w:szCs w:val="18"/>
                <w:lang w:eastAsia="ko-KR"/>
              </w:rPr>
              <w:t>. CD</w:t>
            </w:r>
            <w:r w:rsidR="0098716E" w:rsidRPr="00142F4A">
              <w:rPr>
                <w:rFonts w:ascii="맑은 고딕" w:eastAsia="맑은 고딕" w:hAnsi="맑은 고딕" w:hint="eastAsia"/>
                <w:color w:val="auto"/>
                <w:szCs w:val="18"/>
                <w:lang w:eastAsia="ko-KR"/>
              </w:rPr>
              <w:t>수익률이란</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신용평가회사로부터</w:t>
            </w:r>
            <w:r w:rsidR="0098716E" w:rsidRPr="00142F4A">
              <w:rPr>
                <w:rFonts w:ascii="맑은 고딕" w:eastAsia="맑은 고딕" w:hAnsi="맑은 고딕"/>
                <w:color w:val="auto"/>
                <w:szCs w:val="18"/>
                <w:lang w:eastAsia="ko-KR"/>
              </w:rPr>
              <w:t xml:space="preserve"> AAA</w:t>
            </w:r>
            <w:r w:rsidR="0098716E" w:rsidRPr="00142F4A">
              <w:rPr>
                <w:rFonts w:ascii="맑은 고딕" w:eastAsia="맑은 고딕" w:hAnsi="맑은 고딕" w:hint="eastAsia"/>
                <w:color w:val="auto"/>
                <w:szCs w:val="18"/>
                <w:lang w:eastAsia="ko-KR"/>
              </w:rPr>
              <w:t>이상의</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신용등급을</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받은</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시중은행이</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발행한</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만기가</w:t>
            </w:r>
            <w:r w:rsidR="0098716E" w:rsidRPr="00142F4A">
              <w:rPr>
                <w:rFonts w:ascii="맑은 고딕" w:eastAsia="맑은 고딕" w:hAnsi="맑은 고딕"/>
                <w:color w:val="auto"/>
                <w:szCs w:val="18"/>
                <w:lang w:eastAsia="ko-KR"/>
              </w:rPr>
              <w:t xml:space="preserve"> 91</w:t>
            </w:r>
            <w:r w:rsidR="0098716E" w:rsidRPr="00142F4A">
              <w:rPr>
                <w:rFonts w:ascii="맑은 고딕" w:eastAsia="맑은 고딕" w:hAnsi="맑은 고딕" w:hint="eastAsia"/>
                <w:color w:val="auto"/>
                <w:szCs w:val="18"/>
                <w:lang w:eastAsia="ko-KR"/>
              </w:rPr>
              <w:t>일</w:t>
            </w:r>
            <w:r w:rsidR="0098716E" w:rsidRPr="00142F4A">
              <w:rPr>
                <w:rFonts w:ascii="맑은 고딕" w:eastAsia="맑은 고딕" w:hAnsi="맑은 고딕"/>
                <w:color w:val="auto"/>
                <w:szCs w:val="18"/>
                <w:lang w:eastAsia="ko-KR"/>
              </w:rPr>
              <w:t>(</w:t>
            </w:r>
            <w:r w:rsidR="0098716E" w:rsidRPr="00142F4A">
              <w:rPr>
                <w:rFonts w:ascii="맑은 고딕" w:eastAsia="맑은 고딕" w:hAnsi="맑은 고딕" w:hint="eastAsia"/>
                <w:color w:val="auto"/>
                <w:szCs w:val="18"/>
                <w:lang w:eastAsia="ko-KR"/>
              </w:rPr>
              <w:t>만기가</w:t>
            </w:r>
            <w:r w:rsidR="0098716E" w:rsidRPr="00142F4A">
              <w:rPr>
                <w:rFonts w:ascii="맑은 고딕" w:eastAsia="맑은 고딕" w:hAnsi="맑은 고딕"/>
                <w:color w:val="auto"/>
                <w:szCs w:val="18"/>
                <w:lang w:eastAsia="ko-KR"/>
              </w:rPr>
              <w:t xml:space="preserve"> 80</w:t>
            </w:r>
            <w:r w:rsidR="0098716E" w:rsidRPr="00142F4A">
              <w:rPr>
                <w:rFonts w:ascii="맑은 고딕" w:eastAsia="맑은 고딕" w:hAnsi="맑은 고딕" w:hint="eastAsia"/>
                <w:color w:val="auto"/>
                <w:szCs w:val="18"/>
                <w:lang w:eastAsia="ko-KR"/>
              </w:rPr>
              <w:t>일이상</w:t>
            </w:r>
            <w:r w:rsidR="0098716E" w:rsidRPr="00142F4A">
              <w:rPr>
                <w:rFonts w:ascii="맑은 고딕" w:eastAsia="맑은 고딕" w:hAnsi="맑은 고딕"/>
                <w:color w:val="auto"/>
                <w:szCs w:val="18"/>
                <w:lang w:eastAsia="ko-KR"/>
              </w:rPr>
              <w:t xml:space="preserve"> 100</w:t>
            </w:r>
            <w:r w:rsidR="0098716E" w:rsidRPr="00142F4A">
              <w:rPr>
                <w:rFonts w:ascii="맑은 고딕" w:eastAsia="맑은 고딕" w:hAnsi="맑은 고딕" w:hint="eastAsia"/>
                <w:color w:val="auto"/>
                <w:szCs w:val="18"/>
                <w:lang w:eastAsia="ko-KR"/>
              </w:rPr>
              <w:t>일</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이내면</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만기</w:t>
            </w:r>
            <w:r w:rsidR="0098716E" w:rsidRPr="00142F4A">
              <w:rPr>
                <w:rFonts w:ascii="맑은 고딕" w:eastAsia="맑은 고딕" w:hAnsi="맑은 고딕"/>
                <w:color w:val="auto"/>
                <w:szCs w:val="18"/>
                <w:lang w:eastAsia="ko-KR"/>
              </w:rPr>
              <w:t xml:space="preserve"> 91</w:t>
            </w:r>
            <w:r w:rsidR="0098716E" w:rsidRPr="00142F4A">
              <w:rPr>
                <w:rFonts w:ascii="맑은 고딕" w:eastAsia="맑은 고딕" w:hAnsi="맑은 고딕" w:hint="eastAsia"/>
                <w:color w:val="auto"/>
                <w:szCs w:val="18"/>
                <w:lang w:eastAsia="ko-KR"/>
              </w:rPr>
              <w:t>일로</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본다</w:t>
            </w:r>
            <w:r w:rsidR="0098716E" w:rsidRPr="00142F4A">
              <w:rPr>
                <w:rFonts w:ascii="맑은 고딕" w:eastAsia="맑은 고딕" w:hAnsi="맑은 고딕"/>
                <w:color w:val="auto"/>
                <w:szCs w:val="18"/>
                <w:lang w:eastAsia="ko-KR"/>
              </w:rPr>
              <w:t>)</w:t>
            </w:r>
            <w:r w:rsidR="0098716E" w:rsidRPr="00142F4A">
              <w:rPr>
                <w:rFonts w:ascii="맑은 고딕" w:eastAsia="맑은 고딕" w:hAnsi="맑은 고딕" w:hint="eastAsia"/>
                <w:color w:val="auto"/>
                <w:szCs w:val="18"/>
                <w:lang w:eastAsia="ko-KR"/>
              </w:rPr>
              <w:t>인</w:t>
            </w:r>
            <w:r w:rsidR="0098716E" w:rsidRPr="00142F4A">
              <w:rPr>
                <w:rFonts w:ascii="맑은 고딕" w:eastAsia="맑은 고딕" w:hAnsi="맑은 고딕"/>
                <w:color w:val="auto"/>
                <w:szCs w:val="18"/>
                <w:lang w:eastAsia="ko-KR"/>
              </w:rPr>
              <w:t xml:space="preserve"> CD</w:t>
            </w:r>
            <w:r w:rsidR="0098716E" w:rsidRPr="00142F4A">
              <w:rPr>
                <w:rFonts w:ascii="맑은 고딕" w:eastAsia="맑은 고딕" w:hAnsi="맑은 고딕" w:hint="eastAsia"/>
                <w:color w:val="auto"/>
                <w:szCs w:val="18"/>
                <w:lang w:eastAsia="ko-KR"/>
              </w:rPr>
              <w:t>의</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발행수익률로서</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기초자료제출기관이</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금융투자협회에</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제출한</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기초수익률을</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기반으로</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금융투자협회가</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산출한</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수익률을</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말한다</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할인</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시</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적용되는</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할인율은</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할인</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요청일</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전</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영업일에</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공시된</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기준금리에</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고객</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스프레드를</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더한</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후</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잔존만기를</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감안하여</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연</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금리로</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환산한</w:t>
            </w:r>
            <w:r w:rsidR="0098716E" w:rsidRPr="00142F4A">
              <w:rPr>
                <w:rFonts w:ascii="맑은 고딕" w:eastAsia="맑은 고딕" w:hAnsi="맑은 고딕"/>
                <w:color w:val="auto"/>
                <w:szCs w:val="18"/>
                <w:lang w:eastAsia="ko-KR"/>
              </w:rPr>
              <w:t xml:space="preserve"> </w:t>
            </w:r>
            <w:r w:rsidR="0098716E" w:rsidRPr="00142F4A">
              <w:rPr>
                <w:rFonts w:ascii="맑은 고딕" w:eastAsia="맑은 고딕" w:hAnsi="맑은 고딕" w:hint="eastAsia"/>
                <w:color w:val="auto"/>
                <w:szCs w:val="18"/>
                <w:lang w:eastAsia="ko-KR"/>
              </w:rPr>
              <w:t>값이다</w:t>
            </w:r>
            <w:r w:rsidR="0098716E" w:rsidRPr="00142F4A">
              <w:rPr>
                <w:rFonts w:ascii="맑은 고딕" w:eastAsia="맑은 고딕" w:hAnsi="맑은 고딕"/>
                <w:color w:val="auto"/>
                <w:szCs w:val="18"/>
                <w:lang w:eastAsia="ko-KR"/>
              </w:rPr>
              <w:t>.</w:t>
            </w:r>
          </w:p>
          <w:p w14:paraId="69D24D93" w14:textId="77777777" w:rsidR="0098716E" w:rsidRPr="00142F4A" w:rsidRDefault="0098716E" w:rsidP="0098716E">
            <w:pPr>
              <w:pStyle w:val="GrayBody"/>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할인율</w:t>
            </w:r>
            <w:r w:rsidRPr="00142F4A">
              <w:rPr>
                <w:rFonts w:ascii="맑은 고딕" w:eastAsia="맑은 고딕" w:hAnsi="맑은 고딕"/>
                <w:color w:val="auto"/>
                <w:szCs w:val="18"/>
                <w:lang w:eastAsia="ko-KR"/>
              </w:rPr>
              <w:t xml:space="preserve"> = (CD</w:t>
            </w:r>
            <w:r w:rsidRPr="00142F4A">
              <w:rPr>
                <w:rFonts w:ascii="맑은 고딕" w:eastAsia="맑은 고딕" w:hAnsi="맑은 고딕" w:hint="eastAsia"/>
                <w:color w:val="auto"/>
                <w:szCs w:val="18"/>
                <w:lang w:eastAsia="ko-KR"/>
              </w:rPr>
              <w:t>수익률</w:t>
            </w:r>
            <w:r w:rsidRPr="00142F4A">
              <w:rPr>
                <w:rFonts w:ascii="맑은 고딕" w:eastAsia="맑은 고딕" w:hAnsi="맑은 고딕"/>
                <w:color w:val="auto"/>
                <w:szCs w:val="18"/>
                <w:lang w:eastAsia="ko-KR"/>
              </w:rPr>
              <w:t xml:space="preserve"> + </w:t>
            </w:r>
            <w:r w:rsidRPr="00142F4A">
              <w:rPr>
                <w:rFonts w:ascii="맑은 고딕" w:eastAsia="맑은 고딕" w:hAnsi="맑은 고딕" w:hint="eastAsia"/>
                <w:color w:val="auto"/>
                <w:szCs w:val="18"/>
                <w:lang w:eastAsia="ko-KR"/>
              </w:rPr>
              <w:t>고객</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스프레드</w:t>
            </w:r>
            <w:r w:rsidRPr="00142F4A">
              <w:rPr>
                <w:rFonts w:ascii="맑은 고딕" w:eastAsia="맑은 고딕" w:hAnsi="맑은 고딕"/>
                <w:color w:val="auto"/>
                <w:szCs w:val="18"/>
                <w:lang w:eastAsia="ko-KR"/>
              </w:rPr>
              <w:t>) x (</w:t>
            </w:r>
            <w:r w:rsidRPr="00142F4A">
              <w:rPr>
                <w:rFonts w:ascii="맑은 고딕" w:eastAsia="맑은 고딕" w:hAnsi="맑은 고딕" w:hint="eastAsia"/>
                <w:color w:val="auto"/>
                <w:szCs w:val="18"/>
                <w:lang w:eastAsia="ko-KR"/>
              </w:rPr>
              <w:t>잔존만기</w:t>
            </w:r>
            <w:r w:rsidRPr="00142F4A">
              <w:rPr>
                <w:rFonts w:ascii="맑은 고딕" w:eastAsia="맑은 고딕" w:hAnsi="맑은 고딕"/>
                <w:color w:val="auto"/>
                <w:szCs w:val="18"/>
                <w:lang w:eastAsia="ko-KR"/>
              </w:rPr>
              <w:t>) / 365 (</w:t>
            </w:r>
            <w:r w:rsidRPr="00142F4A">
              <w:rPr>
                <w:rFonts w:ascii="맑은 고딕" w:eastAsia="맑은 고딕" w:hAnsi="맑은 고딕" w:hint="eastAsia"/>
                <w:color w:val="auto"/>
                <w:szCs w:val="18"/>
                <w:lang w:eastAsia="ko-KR"/>
              </w:rPr>
              <w:t>윤년일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경우</w:t>
            </w:r>
            <w:r w:rsidRPr="00142F4A">
              <w:rPr>
                <w:rFonts w:ascii="맑은 고딕" w:eastAsia="맑은 고딕" w:hAnsi="맑은 고딕"/>
                <w:color w:val="auto"/>
                <w:szCs w:val="18"/>
                <w:lang w:eastAsia="ko-KR"/>
              </w:rPr>
              <w:t xml:space="preserve"> 366)</w:t>
            </w:r>
          </w:p>
          <w:p w14:paraId="43F7022E" w14:textId="77777777" w:rsidR="0098716E" w:rsidRPr="00142F4A" w:rsidRDefault="0098716E" w:rsidP="0098716E">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CD</w:t>
            </w:r>
            <w:r w:rsidRPr="00142F4A">
              <w:rPr>
                <w:rFonts w:ascii="맑은 고딕" w:eastAsia="맑은 고딕" w:hAnsi="맑은 고딕" w:hint="eastAsia"/>
                <w:color w:val="auto"/>
                <w:szCs w:val="18"/>
                <w:lang w:eastAsia="ko-KR"/>
              </w:rPr>
              <w:t>수익률과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관련하여</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아래의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내용이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적용된다</w:t>
            </w:r>
            <w:r w:rsidRPr="00142F4A">
              <w:rPr>
                <w:rFonts w:ascii="맑은 고딕" w:eastAsia="맑은 고딕" w:hAnsi="맑은 고딕"/>
                <w:color w:val="auto"/>
                <w:szCs w:val="18"/>
                <w:lang w:eastAsia="ko-KR"/>
              </w:rPr>
              <w:t xml:space="preserve">. </w:t>
            </w:r>
          </w:p>
          <w:p w14:paraId="761B6943" w14:textId="77777777" w:rsidR="0098716E" w:rsidRPr="00142F4A" w:rsidRDefault="0098716E" w:rsidP="0098716E">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1) CD</w:t>
            </w:r>
            <w:r w:rsidRPr="00142F4A">
              <w:rPr>
                <w:rFonts w:ascii="맑은 고딕" w:eastAsia="맑은 고딕" w:hAnsi="맑은 고딕" w:hint="eastAsia"/>
                <w:color w:val="auto"/>
                <w:szCs w:val="18"/>
                <w:lang w:eastAsia="ko-KR"/>
              </w:rPr>
              <w:t>수익률의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산출이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중단되는</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경우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그</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대체금리는</w:t>
            </w:r>
            <w:r w:rsidRPr="00142F4A">
              <w:rPr>
                <w:rFonts w:ascii="맑은 고딕" w:eastAsia="맑은 고딕" w:hAnsi="맑은 고딕"/>
                <w:color w:val="auto"/>
                <w:szCs w:val="18"/>
                <w:lang w:eastAsia="ko-KR"/>
              </w:rPr>
              <w:t xml:space="preserve"> ‘3</w:t>
            </w:r>
            <w:r w:rsidRPr="00142F4A">
              <w:rPr>
                <w:rFonts w:ascii="맑은 고딕" w:eastAsia="맑은 고딕" w:hAnsi="맑은 고딕" w:hint="eastAsia"/>
                <w:color w:val="auto"/>
                <w:szCs w:val="18"/>
                <w:lang w:eastAsia="ko-KR"/>
              </w:rPr>
              <w:t>개월</w:t>
            </w:r>
            <w:r w:rsidRPr="00142F4A">
              <w:rPr>
                <w:rFonts w:ascii="맑은 고딕" w:eastAsia="맑은 고딕" w:hAnsi="맑은 고딕"/>
                <w:color w:val="auto"/>
                <w:szCs w:val="18"/>
                <w:lang w:eastAsia="ko-KR"/>
              </w:rPr>
              <w:t xml:space="preserve"> CD</w:t>
            </w:r>
            <w:r w:rsidRPr="00142F4A">
              <w:rPr>
                <w:rFonts w:ascii="맑은 고딕" w:eastAsia="맑은 고딕" w:hAnsi="맑은 고딕" w:hint="eastAsia"/>
                <w:color w:val="auto"/>
                <w:szCs w:val="18"/>
                <w:lang w:eastAsia="ko-KR"/>
              </w:rPr>
              <w:t>시가평가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기준수익률</w:t>
            </w:r>
            <w:r w:rsidRPr="00142F4A">
              <w:rPr>
                <w:rFonts w:ascii="맑은 고딕" w:eastAsia="맑은 고딕" w:hAnsi="맑은 고딕"/>
                <w:color w:val="auto"/>
                <w:szCs w:val="18"/>
                <w:lang w:eastAsia="ko-KR"/>
              </w:rPr>
              <w:t>(AAA</w:t>
            </w:r>
            <w:r w:rsidRPr="00142F4A">
              <w:rPr>
                <w:rFonts w:ascii="맑은 고딕" w:eastAsia="맑은 고딕" w:hAnsi="맑은 고딕" w:hint="eastAsia"/>
                <w:color w:val="auto"/>
                <w:szCs w:val="18"/>
                <w:lang w:eastAsia="ko-KR"/>
              </w:rPr>
              <w:t>등급</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채권평가</w:t>
            </w:r>
            <w:r w:rsidRPr="00142F4A">
              <w:rPr>
                <w:rFonts w:ascii="맑은 고딕" w:eastAsia="맑은 고딕" w:hAnsi="맑은 고딕"/>
                <w:color w:val="auto"/>
                <w:szCs w:val="18"/>
                <w:lang w:eastAsia="ko-KR"/>
              </w:rPr>
              <w:t>5</w:t>
            </w:r>
            <w:r w:rsidRPr="00142F4A">
              <w:rPr>
                <w:rFonts w:ascii="맑은 고딕" w:eastAsia="맑은 고딕" w:hAnsi="맑은 고딕" w:hint="eastAsia"/>
                <w:color w:val="auto"/>
                <w:szCs w:val="18"/>
                <w:lang w:eastAsia="ko-KR"/>
              </w:rPr>
              <w:t>사</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평균금리’로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한다</w:t>
            </w:r>
            <w:r w:rsidRPr="00142F4A">
              <w:rPr>
                <w:rFonts w:ascii="맑은 고딕" w:eastAsia="맑은 고딕" w:hAnsi="맑은 고딕"/>
                <w:color w:val="auto"/>
                <w:szCs w:val="18"/>
                <w:lang w:eastAsia="ko-KR"/>
              </w:rPr>
              <w:t>. ‘3</w:t>
            </w:r>
            <w:r w:rsidRPr="00142F4A">
              <w:rPr>
                <w:rFonts w:ascii="맑은 고딕" w:eastAsia="맑은 고딕" w:hAnsi="맑은 고딕" w:hint="eastAsia"/>
                <w:color w:val="auto"/>
                <w:szCs w:val="18"/>
                <w:lang w:eastAsia="ko-KR"/>
              </w:rPr>
              <w:t>개월</w:t>
            </w:r>
            <w:r w:rsidRPr="00142F4A">
              <w:rPr>
                <w:rFonts w:ascii="맑은 고딕" w:eastAsia="맑은 고딕" w:hAnsi="맑은 고딕"/>
                <w:color w:val="auto"/>
                <w:szCs w:val="18"/>
                <w:lang w:eastAsia="ko-KR"/>
              </w:rPr>
              <w:t xml:space="preserve"> CD</w:t>
            </w:r>
            <w:r w:rsidRPr="00142F4A">
              <w:rPr>
                <w:rFonts w:ascii="맑은 고딕" w:eastAsia="맑은 고딕" w:hAnsi="맑은 고딕" w:hint="eastAsia"/>
                <w:color w:val="auto"/>
                <w:szCs w:val="18"/>
                <w:lang w:eastAsia="ko-KR"/>
              </w:rPr>
              <w:t>시가평가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기준수익률</w:t>
            </w:r>
            <w:r w:rsidRPr="00142F4A">
              <w:rPr>
                <w:rFonts w:ascii="맑은 고딕" w:eastAsia="맑은 고딕" w:hAnsi="맑은 고딕"/>
                <w:color w:val="auto"/>
                <w:szCs w:val="18"/>
                <w:lang w:eastAsia="ko-KR"/>
              </w:rPr>
              <w:t>(AAA</w:t>
            </w:r>
            <w:r w:rsidRPr="00142F4A">
              <w:rPr>
                <w:rFonts w:ascii="맑은 고딕" w:eastAsia="맑은 고딕" w:hAnsi="맑은 고딕" w:hint="eastAsia"/>
                <w:color w:val="auto"/>
                <w:szCs w:val="18"/>
                <w:lang w:eastAsia="ko-KR"/>
              </w:rPr>
              <w:t>등급</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채권평가</w:t>
            </w:r>
            <w:r w:rsidRPr="00142F4A">
              <w:rPr>
                <w:rFonts w:ascii="맑은 고딕" w:eastAsia="맑은 고딕" w:hAnsi="맑은 고딕"/>
                <w:color w:val="auto"/>
                <w:szCs w:val="18"/>
                <w:lang w:eastAsia="ko-KR"/>
              </w:rPr>
              <w:t>5</w:t>
            </w:r>
            <w:r w:rsidRPr="00142F4A">
              <w:rPr>
                <w:rFonts w:ascii="맑은 고딕" w:eastAsia="맑은 고딕" w:hAnsi="맑은 고딕" w:hint="eastAsia"/>
                <w:color w:val="auto"/>
                <w:szCs w:val="18"/>
                <w:lang w:eastAsia="ko-KR"/>
              </w:rPr>
              <w:t>사</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평균금리’는</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채권전문평가사가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산출하여</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공시하는</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금리로서</w:t>
            </w:r>
            <w:r w:rsidRPr="00142F4A">
              <w:rPr>
                <w:rFonts w:ascii="맑은 고딕" w:eastAsia="맑은 고딕" w:hAnsi="맑은 고딕"/>
                <w:color w:val="auto"/>
                <w:szCs w:val="18"/>
                <w:lang w:eastAsia="ko-KR"/>
              </w:rPr>
              <w:t xml:space="preserve"> CD</w:t>
            </w:r>
            <w:r w:rsidRPr="00142F4A">
              <w:rPr>
                <w:rFonts w:ascii="맑은 고딕" w:eastAsia="맑은 고딕" w:hAnsi="맑은 고딕" w:hint="eastAsia"/>
                <w:color w:val="auto"/>
                <w:szCs w:val="18"/>
                <w:lang w:eastAsia="ko-KR"/>
              </w:rPr>
              <w:t>수익률과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유사한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추이를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보이므로</w:t>
            </w:r>
            <w:r w:rsidRPr="00142F4A">
              <w:rPr>
                <w:rFonts w:ascii="맑은 고딕" w:eastAsia="맑은 고딕" w:hAnsi="맑은 고딕"/>
                <w:color w:val="auto"/>
                <w:szCs w:val="18"/>
                <w:lang w:eastAsia="ko-KR"/>
              </w:rPr>
              <w:t>, CD</w:t>
            </w:r>
            <w:r w:rsidRPr="00142F4A">
              <w:rPr>
                <w:rFonts w:ascii="맑은 고딕" w:eastAsia="맑은 고딕" w:hAnsi="맑은 고딕" w:hint="eastAsia"/>
                <w:color w:val="auto"/>
                <w:szCs w:val="18"/>
                <w:lang w:eastAsia="ko-KR"/>
              </w:rPr>
              <w:t>수익률의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대체금리로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선정하기로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한다</w:t>
            </w:r>
            <w:r w:rsidRPr="00142F4A">
              <w:rPr>
                <w:rFonts w:ascii="맑은 고딕" w:eastAsia="맑은 고딕" w:hAnsi="맑은 고딕"/>
                <w:color w:val="auto"/>
                <w:szCs w:val="18"/>
                <w:lang w:eastAsia="ko-KR"/>
              </w:rPr>
              <w:t xml:space="preserve">. </w:t>
            </w:r>
          </w:p>
          <w:p w14:paraId="2C1544B6" w14:textId="7919D461" w:rsidR="00D83E1A" w:rsidRPr="00142F4A" w:rsidRDefault="0098716E">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 xml:space="preserve">2) </w:t>
            </w:r>
            <w:r w:rsidRPr="00142F4A">
              <w:rPr>
                <w:rFonts w:ascii="맑은 고딕" w:eastAsia="맑은 고딕" w:hAnsi="맑은 고딕" w:hint="eastAsia"/>
                <w:color w:val="auto"/>
                <w:szCs w:val="18"/>
                <w:lang w:eastAsia="ko-KR"/>
              </w:rPr>
              <w:t>씨티은행은</w:t>
            </w:r>
            <w:r w:rsidRPr="00142F4A">
              <w:rPr>
                <w:rFonts w:ascii="맑은 고딕" w:eastAsia="맑은 고딕" w:hAnsi="맑은 고딕"/>
                <w:color w:val="auto"/>
                <w:szCs w:val="18"/>
                <w:lang w:eastAsia="ko-KR"/>
              </w:rPr>
              <w:t xml:space="preserve"> CD</w:t>
            </w:r>
            <w:r w:rsidRPr="00142F4A">
              <w:rPr>
                <w:rFonts w:ascii="맑은 고딕" w:eastAsia="맑은 고딕" w:hAnsi="맑은 고딕" w:hint="eastAsia"/>
                <w:color w:val="auto"/>
                <w:szCs w:val="18"/>
                <w:lang w:eastAsia="ko-KR"/>
              </w:rPr>
              <w:t>수익률의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산출이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중단됨을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알게</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경우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지체없이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그</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사실을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전화</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이메일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홈페이지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공시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등의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방법을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lastRenderedPageBreak/>
              <w:t>통해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안내하기로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한다</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또한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씨티은행은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홈페이지에</w:t>
            </w:r>
            <w:r w:rsidRPr="00142F4A">
              <w:rPr>
                <w:rFonts w:ascii="맑은 고딕" w:eastAsia="맑은 고딕" w:hAnsi="맑은 고딕"/>
                <w:color w:val="auto"/>
                <w:szCs w:val="18"/>
                <w:lang w:eastAsia="ko-KR"/>
              </w:rPr>
              <w:t xml:space="preserve"> CD</w:t>
            </w:r>
            <w:r w:rsidRPr="00142F4A">
              <w:rPr>
                <w:rFonts w:ascii="맑은 고딕" w:eastAsia="맑은 고딕" w:hAnsi="맑은 고딕" w:hint="eastAsia"/>
                <w:color w:val="auto"/>
                <w:szCs w:val="18"/>
                <w:lang w:eastAsia="ko-KR"/>
              </w:rPr>
              <w:t>수익률</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산출업무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중단</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사유</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및</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내용을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공시하며</w:t>
            </w:r>
            <w:r w:rsidRPr="00142F4A">
              <w:rPr>
                <w:rFonts w:ascii="맑은 고딕" w:eastAsia="맑은 고딕" w:hAnsi="맑은 고딕"/>
                <w:color w:val="auto"/>
                <w:szCs w:val="18"/>
                <w:lang w:eastAsia="ko-KR"/>
              </w:rPr>
              <w:t xml:space="preserve"> CD</w:t>
            </w:r>
            <w:r w:rsidRPr="00142F4A">
              <w:rPr>
                <w:rFonts w:ascii="맑은 고딕" w:eastAsia="맑은 고딕" w:hAnsi="맑은 고딕" w:hint="eastAsia"/>
                <w:color w:val="auto"/>
                <w:szCs w:val="18"/>
                <w:lang w:eastAsia="ko-KR"/>
              </w:rPr>
              <w:t>수익률을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대체할</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있는</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대체금리</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및</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선정근거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적용</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시기등</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전환절차와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일정을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안내하기로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한다</w:t>
            </w:r>
            <w:r w:rsidRPr="00142F4A">
              <w:rPr>
                <w:rFonts w:ascii="맑은 고딕" w:eastAsia="맑은 고딕" w:hAnsi="맑은 고딕"/>
                <w:color w:val="auto"/>
                <w:szCs w:val="18"/>
                <w:lang w:eastAsia="ko-KR"/>
              </w:rPr>
              <w:t>.</w:t>
            </w:r>
          </w:p>
          <w:p w14:paraId="5966A06F" w14:textId="77777777" w:rsidR="000905D7" w:rsidRPr="00142F4A" w:rsidRDefault="000905D7" w:rsidP="00D83E1A">
            <w:pPr>
              <w:pStyle w:val="GrayBody"/>
              <w:rPr>
                <w:rFonts w:ascii="맑은 고딕" w:eastAsia="맑은 고딕" w:hAnsi="맑은 고딕"/>
                <w:color w:val="auto"/>
                <w:szCs w:val="18"/>
                <w:lang w:eastAsia="ko-KR"/>
              </w:rPr>
            </w:pPr>
          </w:p>
          <w:p w14:paraId="46F9C053" w14:textId="77777777"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Pr>
                <w:rFonts w:ascii="맑은 고딕" w:eastAsia="맑은 고딕" w:hAnsi="맑은 고딕" w:hint="eastAsia"/>
                <w:szCs w:val="18"/>
                <w:lang w:eastAsia="ko-KR"/>
              </w:rPr>
              <w:t>b</w:t>
            </w:r>
            <w:r>
              <w:rPr>
                <w:rFonts w:ascii="맑은 고딕" w:eastAsia="맑은 고딕" w:hAnsi="맑은 고딕"/>
                <w:szCs w:val="18"/>
                <w:lang w:eastAsia="ko-KR"/>
              </w:rPr>
              <w:t xml:space="preserve">) USD </w:t>
            </w:r>
            <w:r>
              <w:rPr>
                <w:rFonts w:ascii="맑은 고딕" w:eastAsia="맑은 고딕" w:hAnsi="맑은 고딕" w:hint="eastAsia"/>
                <w:szCs w:val="18"/>
                <w:lang w:eastAsia="ko-KR"/>
              </w:rPr>
              <w:t>관련하여:</w:t>
            </w:r>
          </w:p>
          <w:p w14:paraId="7654118E" w14:textId="3D9EA900"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6257F2">
              <w:rPr>
                <w:rFonts w:ascii="맑은 고딕" w:eastAsia="맑은 고딕" w:hAnsi="맑은 고딕" w:hint="eastAsia"/>
                <w:b/>
                <w:szCs w:val="18"/>
                <w:lang w:eastAsia="ko-KR"/>
              </w:rPr>
              <w:t>기준금리</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란 </w:t>
            </w:r>
            <w:r w:rsidR="00842E24">
              <w:rPr>
                <w:rFonts w:ascii="맑은 고딕" w:eastAsia="맑은 고딕" w:hAnsi="맑은 고딕" w:hint="eastAsia"/>
                <w:szCs w:val="18"/>
                <w:lang w:eastAsia="ko-KR"/>
              </w:rPr>
              <w:t xml:space="preserve">기간물 </w:t>
            </w:r>
            <w:r w:rsidR="00842E24">
              <w:rPr>
                <w:rFonts w:ascii="맑은 고딕" w:eastAsia="맑은 고딕" w:hAnsi="맑은 고딕"/>
                <w:szCs w:val="18"/>
                <w:lang w:eastAsia="ko-KR"/>
              </w:rPr>
              <w:t>SOFR</w:t>
            </w:r>
            <w:r>
              <w:rPr>
                <w:rFonts w:ascii="맑은 고딕" w:eastAsia="맑은 고딕" w:hAnsi="맑은 고딕" w:hint="eastAsia"/>
                <w:szCs w:val="18"/>
                <w:lang w:eastAsia="ko-KR"/>
              </w:rPr>
              <w:t>에 스프레드 조정을 더한 것</w:t>
            </w:r>
            <w:r w:rsidR="00842E24">
              <w:rPr>
                <w:rFonts w:ascii="맑은 고딕" w:eastAsia="맑은 고딕" w:hAnsi="맑은 고딕" w:hint="eastAsia"/>
                <w:szCs w:val="18"/>
                <w:lang w:eastAsia="ko-KR"/>
              </w:rPr>
              <w:t>,</w:t>
            </w:r>
            <w:r>
              <w:rPr>
                <w:rFonts w:ascii="맑은 고딕" w:eastAsia="맑은 고딕" w:hAnsi="맑은 고딕" w:hint="eastAsia"/>
                <w:szCs w:val="18"/>
                <w:lang w:eastAsia="ko-KR"/>
              </w:rPr>
              <w:t xml:space="preserve"> 또는, 씨티은행이 판매기업에 기간물 </w:t>
            </w:r>
            <w:r>
              <w:rPr>
                <w:rFonts w:ascii="맑은 고딕" w:eastAsia="맑은 고딕" w:hAnsi="맑은 고딕"/>
                <w:szCs w:val="18"/>
                <w:lang w:eastAsia="ko-KR"/>
              </w:rPr>
              <w:t>SOFR</w:t>
            </w:r>
            <w:r>
              <w:rPr>
                <w:rFonts w:ascii="맑은 고딕" w:eastAsia="맑은 고딕" w:hAnsi="맑은 고딕" w:hint="eastAsia"/>
                <w:szCs w:val="18"/>
                <w:lang w:eastAsia="ko-KR"/>
              </w:rPr>
              <w:t>트리거 발생에 대해 통지함에 따라</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씨티은행이 판매기업에 통지한 대체 요율 및 마진 </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이전에 지정한 요율과 다를 수 있으며 </w:t>
            </w:r>
            <w:r w:rsidRPr="00F933EE">
              <w:rPr>
                <w:rFonts w:ascii="맑은 고딕" w:eastAsia="맑은 고딕" w:hAnsi="맑은 고딕" w:hint="eastAsia"/>
                <w:szCs w:val="18"/>
                <w:lang w:eastAsia="ko-KR"/>
              </w:rPr>
              <w:t xml:space="preserve">스프레드 조정을 포함할 수 있음)을 </w:t>
            </w:r>
            <w:r>
              <w:rPr>
                <w:rFonts w:ascii="맑은 고딕" w:eastAsia="맑은 고딕" w:hAnsi="맑은 고딕" w:hint="eastAsia"/>
                <w:szCs w:val="18"/>
                <w:lang w:eastAsia="ko-KR"/>
              </w:rPr>
              <w:t xml:space="preserve">의미하며, </w:t>
            </w:r>
            <w:r w:rsidR="000B32FF">
              <w:rPr>
                <w:rFonts w:ascii="맑은 고딕" w:eastAsia="맑은 고딕" w:hAnsi="맑은 고딕"/>
                <w:szCs w:val="18"/>
                <w:lang w:eastAsia="ko-KR"/>
              </w:rPr>
              <w:t>(</w:t>
            </w:r>
            <w:r w:rsidR="000B32FF">
              <w:rPr>
                <w:rFonts w:ascii="맑은 고딕" w:eastAsia="맑은 고딕" w:hAnsi="맑은 고딕" w:hint="eastAsia"/>
                <w:szCs w:val="18"/>
                <w:lang w:eastAsia="ko-KR"/>
              </w:rPr>
              <w:t>확실히 명백한 오류가 없는 것을 전제로)</w:t>
            </w:r>
            <w:r w:rsidR="000B32FF">
              <w:rPr>
                <w:rFonts w:ascii="맑은 고딕" w:eastAsia="맑은 고딕" w:hAnsi="맑은 고딕"/>
                <w:szCs w:val="18"/>
                <w:lang w:eastAsia="ko-KR"/>
              </w:rPr>
              <w:t xml:space="preserve"> </w:t>
            </w:r>
            <w:r>
              <w:rPr>
                <w:rFonts w:ascii="맑은 고딕" w:eastAsia="맑은 고딕" w:hAnsi="맑은 고딕" w:hint="eastAsia"/>
                <w:szCs w:val="18"/>
                <w:lang w:eastAsia="ko-KR"/>
              </w:rPr>
              <w:t>다음</w:t>
            </w:r>
            <w:r w:rsidR="000B32FF">
              <w:rPr>
                <w:rFonts w:ascii="맑은 고딕" w:eastAsia="맑은 고딕" w:hAnsi="맑은 고딕" w:hint="eastAsia"/>
                <w:szCs w:val="18"/>
                <w:lang w:eastAsia="ko-KR"/>
              </w:rPr>
              <w:t>의 내용이 고려되어야 한다</w:t>
            </w:r>
            <w:r w:rsidRPr="00F933EE">
              <w:rPr>
                <w:rFonts w:ascii="맑은 고딕" w:eastAsia="맑은 고딕" w:hAnsi="맑은 고딕" w:hint="eastAsia"/>
                <w:szCs w:val="18"/>
                <w:lang w:eastAsia="ko-KR"/>
              </w:rPr>
              <w:t>:</w:t>
            </w:r>
          </w:p>
          <w:p w14:paraId="123279E3" w14:textId="72BEABC4" w:rsidR="00D83E1A" w:rsidRDefault="00D83E1A" w:rsidP="00D83E1A">
            <w:pPr>
              <w:pStyle w:val="GrayBody"/>
              <w:rPr>
                <w:rFonts w:ascii="맑은 고딕" w:eastAsia="맑은 고딕" w:hAnsi="맑은 고딕"/>
                <w:szCs w:val="18"/>
                <w:lang w:eastAsia="ko-KR"/>
              </w:rPr>
            </w:pPr>
            <w:r>
              <w:rPr>
                <w:rFonts w:ascii="맑은 고딕" w:eastAsia="맑은 고딕" w:hAnsi="맑은 고딕" w:hint="eastAsia"/>
                <w:szCs w:val="18"/>
                <w:lang w:eastAsia="ko-KR"/>
              </w:rPr>
              <w:t>1)</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관련 시장에서 일반적으로 수용되고 있는 기준금리 및 스프레드 조정 계산 수단을 고려해야 한다</w:t>
            </w:r>
            <w:r>
              <w:rPr>
                <w:rFonts w:ascii="맑은 고딕" w:eastAsia="맑은 고딕" w:hAnsi="맑은 고딕"/>
                <w:szCs w:val="18"/>
                <w:lang w:eastAsia="ko-KR"/>
              </w:rPr>
              <w:t>,</w:t>
            </w:r>
            <w:r w:rsidR="000B32FF">
              <w:rPr>
                <w:rFonts w:ascii="맑은 고딕" w:eastAsia="맑은 고딕" w:hAnsi="맑은 고딕"/>
                <w:szCs w:val="18"/>
                <w:lang w:eastAsia="ko-KR"/>
              </w:rPr>
              <w:t xml:space="preserve"> </w:t>
            </w:r>
            <w:r w:rsidR="000B32FF">
              <w:rPr>
                <w:rFonts w:ascii="맑은 고딕" w:eastAsia="맑은 고딕" w:hAnsi="맑은 고딕" w:hint="eastAsia"/>
                <w:szCs w:val="18"/>
                <w:lang w:eastAsia="ko-KR"/>
              </w:rPr>
              <w:t>또는</w:t>
            </w:r>
          </w:p>
          <w:p w14:paraId="357AB256" w14:textId="5377DF40" w:rsidR="00D83E1A" w:rsidRPr="00BB7DCD"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2) </w:t>
            </w:r>
            <w:r w:rsidRPr="00682431">
              <w:rPr>
                <w:rFonts w:ascii="맑은 고딕" w:eastAsia="맑은 고딕" w:hAnsi="맑은 고딕" w:hint="eastAsia"/>
                <w:szCs w:val="18"/>
                <w:lang w:eastAsia="ko-KR"/>
              </w:rPr>
              <w:t xml:space="preserve">본 수수료 약정사항에서 명시된 기준금리의 적절한 </w:t>
            </w:r>
            <w:r w:rsidR="000B32FF">
              <w:rPr>
                <w:rFonts w:ascii="맑은 고딕" w:eastAsia="맑은 고딕" w:hAnsi="맑은 고딕" w:hint="eastAsia"/>
                <w:szCs w:val="18"/>
                <w:lang w:eastAsia="ko-KR"/>
              </w:rPr>
              <w:t>대체 금리로서</w:t>
            </w:r>
            <w:r w:rsidR="00646238">
              <w:rPr>
                <w:rFonts w:ascii="맑은 고딕" w:eastAsia="맑은 고딕" w:hAnsi="맑은 고딕"/>
                <w:szCs w:val="18"/>
                <w:lang w:eastAsia="ko-KR"/>
              </w:rPr>
              <w:t xml:space="preserve"> </w:t>
            </w:r>
            <w:r>
              <w:rPr>
                <w:rFonts w:ascii="맑은 고딕" w:eastAsia="맑은 고딕" w:hAnsi="맑은 고딕"/>
                <w:szCs w:val="18"/>
                <w:lang w:eastAsia="ko-KR"/>
              </w:rPr>
              <w:t>(</w:t>
            </w:r>
            <w:r>
              <w:rPr>
                <w:rFonts w:ascii="맑은 고딕" w:eastAsia="맑은 고딕" w:hAnsi="맑은 고딕" w:hint="eastAsia"/>
                <w:szCs w:val="18"/>
                <w:lang w:eastAsia="ko-KR"/>
              </w:rPr>
              <w:t>합리적으로 실행 가능한 범위까지)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판매기업에게 또는 판매기업으로부터 경제적 가치를 이전하지 않아야 한다.</w:t>
            </w:r>
          </w:p>
          <w:p w14:paraId="3F1861E9" w14:textId="77777777" w:rsidR="00D83E1A" w:rsidRPr="00ED2155"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6257F2">
              <w:rPr>
                <w:rFonts w:ascii="맑은 고딕" w:eastAsia="맑은 고딕" w:hAnsi="맑은 고딕" w:hint="eastAsia"/>
                <w:b/>
                <w:szCs w:val="18"/>
                <w:lang w:eastAsia="ko-KR"/>
              </w:rPr>
              <w:t>관련 정부 기관</w:t>
            </w:r>
            <w:r>
              <w:rPr>
                <w:rFonts w:ascii="맑은 고딕" w:eastAsia="맑은 고딕" w:hAnsi="맑은 고딕"/>
                <w:szCs w:val="18"/>
                <w:lang w:eastAsia="ko-KR"/>
              </w:rPr>
              <w:t>”</w:t>
            </w:r>
            <w:r>
              <w:rPr>
                <w:rFonts w:ascii="맑은 고딕" w:eastAsia="맑은 고딕" w:hAnsi="맑은 고딕" w:hint="eastAsia"/>
                <w:szCs w:val="18"/>
                <w:lang w:eastAsia="ko-KR"/>
              </w:rPr>
              <w:t>이란 연방준비제도이사회 또는 뉴욕 연방준비은행</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 연방준비제도이사회나 뉴욕 연방준비은행이 공식적으로 지지하거나 소집한 위원회를 위미한다.</w:t>
            </w:r>
          </w:p>
          <w:p w14:paraId="25710B3A" w14:textId="463FC7D2"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6257F2">
              <w:rPr>
                <w:rFonts w:ascii="맑은 고딕" w:eastAsia="맑은 고딕" w:hAnsi="맑은 고딕"/>
                <w:b/>
                <w:szCs w:val="18"/>
                <w:lang w:eastAsia="ko-KR"/>
              </w:rPr>
              <w:t>SOFR</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란 뉴욕연방준비은행 </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또는 해당 금리의 발행을 인계받는 다른 </w:t>
            </w:r>
            <w:r w:rsidR="00417EEF">
              <w:rPr>
                <w:rFonts w:ascii="맑은 고딕" w:eastAsia="맑은 고딕" w:hAnsi="맑은 고딕" w:hint="eastAsia"/>
                <w:szCs w:val="18"/>
                <w:lang w:eastAsia="ko-KR"/>
              </w:rPr>
              <w:t>자</w:t>
            </w:r>
            <w:r>
              <w:rPr>
                <w:rFonts w:ascii="맑은 고딕" w:eastAsia="맑은 고딕" w:hAnsi="맑은 고딕" w:hint="eastAsia"/>
                <w:szCs w:val="18"/>
                <w:lang w:eastAsia="ko-KR"/>
              </w:rPr>
              <w:t>)에 의해 계산되고 고시되는 보증된 하루짜리 자금조달 금리(</w:t>
            </w:r>
            <w:r w:rsidRPr="00BF755A">
              <w:rPr>
                <w:rFonts w:ascii="Arial" w:hAnsi="Arial" w:cs="Arial"/>
                <w:szCs w:val="18"/>
                <w:lang w:eastAsia="ko-KR"/>
              </w:rPr>
              <w:t>secured overnight financing rate</w:t>
            </w:r>
            <w:r>
              <w:rPr>
                <w:rFonts w:ascii="맑은 고딕" w:eastAsia="맑은 고딕" w:hAnsi="맑은 고딕" w:hint="eastAsia"/>
                <w:szCs w:val="18"/>
                <w:lang w:eastAsia="ko-KR"/>
              </w:rPr>
              <w:t>)를 의미한다.</w:t>
            </w:r>
          </w:p>
          <w:p w14:paraId="7CC872E7" w14:textId="77777777" w:rsidR="00D83E1A" w:rsidRPr="0012775B" w:rsidRDefault="00D83E1A" w:rsidP="00D83E1A">
            <w:pPr>
              <w:pStyle w:val="GrayBody"/>
              <w:rPr>
                <w:rFonts w:ascii="맑은 고딕" w:eastAsia="맑은 고딕" w:hAnsi="맑은 고딕"/>
                <w:szCs w:val="18"/>
                <w:lang w:eastAsia="ko-KR"/>
              </w:rPr>
            </w:pPr>
            <w:r w:rsidRPr="000F30C3">
              <w:rPr>
                <w:rFonts w:ascii="맑은 고딕" w:eastAsia="맑은 고딕" w:hAnsi="맑은 고딕"/>
                <w:szCs w:val="18"/>
                <w:lang w:eastAsia="ko-KR"/>
              </w:rPr>
              <w:t>“</w:t>
            </w:r>
            <w:r w:rsidRPr="000F30C3">
              <w:rPr>
                <w:rFonts w:ascii="맑은 고딕" w:eastAsia="맑은 고딕" w:hAnsi="맑은 고딕" w:hint="eastAsia"/>
                <w:b/>
                <w:szCs w:val="18"/>
                <w:lang w:eastAsia="ko-KR"/>
              </w:rPr>
              <w:t>기간물</w:t>
            </w:r>
            <w:r w:rsidRPr="000F30C3">
              <w:rPr>
                <w:rFonts w:ascii="맑은 고딕" w:eastAsia="맑은 고딕" w:hAnsi="맑은 고딕"/>
                <w:b/>
                <w:szCs w:val="18"/>
                <w:lang w:eastAsia="ko-KR"/>
              </w:rPr>
              <w:t xml:space="preserve"> SOFR</w:t>
            </w:r>
            <w:r w:rsidRPr="000F30C3">
              <w:rPr>
                <w:rFonts w:ascii="맑은 고딕" w:eastAsia="맑은 고딕" w:hAnsi="맑은 고딕"/>
                <w:szCs w:val="18"/>
                <w:lang w:eastAsia="ko-KR"/>
              </w:rPr>
              <w:t>”</w:t>
            </w:r>
            <w:r w:rsidRPr="000F30C3">
              <w:rPr>
                <w:rFonts w:ascii="맑은 고딕" w:eastAsia="맑은 고딕" w:hAnsi="맑은 고딕" w:hint="eastAsia"/>
                <w:szCs w:val="18"/>
                <w:lang w:eastAsia="ko-KR"/>
              </w:rPr>
              <w:t>란 해당되는 할인 기간에 대해, 관련 정부 기관이 선택 또는 권장하여 사전적으로 결정된</w:t>
            </w:r>
            <w:r>
              <w:rPr>
                <w:rFonts w:ascii="맑은 고딕" w:eastAsia="맑은 고딕" w:hAnsi="맑은 고딕" w:hint="eastAsia"/>
                <w:szCs w:val="18"/>
                <w:lang w:eastAsia="ko-KR"/>
              </w:rPr>
              <w:t xml:space="preserve"> 선도</w:t>
            </w:r>
            <w:r w:rsidRPr="000F30C3">
              <w:rPr>
                <w:rFonts w:ascii="맑은 고딕" w:eastAsia="맑은 고딕" w:hAnsi="맑은 고딕" w:hint="eastAsia"/>
                <w:szCs w:val="18"/>
                <w:lang w:eastAsia="ko-KR"/>
              </w:rPr>
              <w:t xml:space="preserve"> 기간물 금리를 의미한다.</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만약 어떤 이유로든 기간물</w:t>
            </w:r>
            <w:r>
              <w:rPr>
                <w:rFonts w:ascii="맑은 고딕" w:eastAsia="맑은 고딕" w:hAnsi="맑은 고딕"/>
                <w:szCs w:val="18"/>
                <w:lang w:eastAsia="ko-KR"/>
              </w:rPr>
              <w:t xml:space="preserve"> SOFR</w:t>
            </w:r>
            <w:r>
              <w:rPr>
                <w:rFonts w:ascii="맑은 고딕" w:eastAsia="맑은 고딕" w:hAnsi="맑은 고딕" w:hint="eastAsia"/>
                <w:szCs w:val="18"/>
                <w:lang w:eastAsia="ko-KR"/>
              </w:rPr>
              <w:t>가 해당 계산일에 고시되지 않고,</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기간물</w:t>
            </w:r>
            <w:r>
              <w:rPr>
                <w:rFonts w:ascii="맑은 고딕" w:eastAsia="맑은 고딕" w:hAnsi="맑은 고딕"/>
                <w:szCs w:val="18"/>
                <w:lang w:eastAsia="ko-KR"/>
              </w:rPr>
              <w:t xml:space="preserve"> SOFR </w:t>
            </w:r>
            <w:r>
              <w:rPr>
                <w:rFonts w:ascii="맑은 고딕" w:eastAsia="맑은 고딕" w:hAnsi="맑은 고딕" w:hint="eastAsia"/>
                <w:szCs w:val="18"/>
                <w:lang w:eastAsia="ko-KR"/>
              </w:rPr>
              <w:t xml:space="preserve">트리거가 발생하지 않은 경우, 해당날짜에 </w:t>
            </w:r>
            <w:r w:rsidRPr="0012775B">
              <w:rPr>
                <w:rFonts w:ascii="맑은 고딕" w:eastAsia="맑은 고딕" w:hAnsi="맑은 고딕" w:hint="eastAsia"/>
                <w:szCs w:val="18"/>
                <w:lang w:eastAsia="ko-KR"/>
              </w:rPr>
              <w:t>대한</w:t>
            </w:r>
            <w:r w:rsidRPr="0012775B">
              <w:rPr>
                <w:rFonts w:ascii="맑은 고딕" w:eastAsia="맑은 고딕" w:hAnsi="맑은 고딕"/>
                <w:szCs w:val="18"/>
                <w:lang w:eastAsia="ko-KR"/>
              </w:rPr>
              <w:t xml:space="preserve"> </w:t>
            </w:r>
            <w:r w:rsidRPr="0012775B">
              <w:rPr>
                <w:rFonts w:ascii="맑은 고딕" w:eastAsia="맑은 고딕" w:hAnsi="맑은 고딕" w:hint="eastAsia"/>
                <w:szCs w:val="18"/>
                <w:lang w:eastAsia="ko-KR"/>
              </w:rPr>
              <w:t>기간물</w:t>
            </w:r>
            <w:r w:rsidRPr="0012775B">
              <w:rPr>
                <w:rFonts w:ascii="맑은 고딕" w:eastAsia="맑은 고딕" w:hAnsi="맑은 고딕"/>
                <w:szCs w:val="18"/>
                <w:lang w:eastAsia="ko-KR"/>
              </w:rPr>
              <w:t xml:space="preserve"> SOFR</w:t>
            </w:r>
            <w:r w:rsidRPr="0012775B">
              <w:rPr>
                <w:rFonts w:ascii="맑은 고딕" w:eastAsia="맑은 고딕" w:hAnsi="맑은 고딕" w:hint="eastAsia"/>
                <w:szCs w:val="18"/>
                <w:lang w:eastAsia="ko-KR"/>
              </w:rPr>
              <w:t>는 다음과 같아야 한다</w:t>
            </w:r>
            <w:r w:rsidRPr="0012775B">
              <w:rPr>
                <w:rFonts w:ascii="맑은 고딕" w:eastAsia="맑은 고딕" w:hAnsi="맑은 고딕"/>
                <w:szCs w:val="18"/>
                <w:lang w:eastAsia="ko-KR"/>
              </w:rPr>
              <w:t>:</w:t>
            </w:r>
          </w:p>
          <w:p w14:paraId="30ED0905" w14:textId="77777777" w:rsidR="00D83E1A" w:rsidRPr="0012775B" w:rsidRDefault="00D83E1A" w:rsidP="00B724FA">
            <w:pPr>
              <w:pStyle w:val="GrayBody"/>
              <w:numPr>
                <w:ilvl w:val="0"/>
                <w:numId w:val="46"/>
              </w:numPr>
              <w:rPr>
                <w:rFonts w:ascii="맑은 고딕" w:eastAsia="맑은 고딕" w:hAnsi="맑은 고딕"/>
                <w:szCs w:val="18"/>
                <w:lang w:eastAsia="ko-KR"/>
              </w:rPr>
            </w:pPr>
            <w:r w:rsidRPr="0012775B">
              <w:rPr>
                <w:rFonts w:ascii="맑은 고딕" w:eastAsia="맑은 고딕" w:hAnsi="맑은 고딕" w:hint="eastAsia"/>
                <w:szCs w:val="18"/>
                <w:lang w:eastAsia="ko-KR"/>
              </w:rPr>
              <w:t xml:space="preserve">아래 제 </w:t>
            </w:r>
            <w:r w:rsidRPr="0012775B">
              <w:rPr>
                <w:rFonts w:ascii="맑은 고딕" w:eastAsia="맑은 고딕" w:hAnsi="맑은 고딕"/>
                <w:szCs w:val="18"/>
                <w:lang w:eastAsia="ko-KR"/>
              </w:rPr>
              <w:t>2</w:t>
            </w:r>
            <w:r w:rsidRPr="0012775B">
              <w:rPr>
                <w:rFonts w:ascii="맑은 고딕" w:eastAsia="맑은 고딕" w:hAnsi="맑은 고딕" w:hint="eastAsia"/>
                <w:szCs w:val="18"/>
                <w:lang w:eastAsia="ko-KR"/>
              </w:rPr>
              <w:t>) 항목이 이 적용되지 않는 한, 마지막으로 고시 된 기간물</w:t>
            </w:r>
            <w:r w:rsidRPr="0012775B">
              <w:rPr>
                <w:rFonts w:ascii="맑은 고딕" w:eastAsia="맑은 고딕" w:hAnsi="맑은 고딕"/>
                <w:szCs w:val="18"/>
                <w:lang w:eastAsia="ko-KR"/>
              </w:rPr>
              <w:t xml:space="preserve"> SOFR</w:t>
            </w:r>
            <w:r w:rsidRPr="0012775B">
              <w:rPr>
                <w:rFonts w:ascii="맑은 고딕" w:eastAsia="맑은 고딕" w:hAnsi="맑은 고딕" w:hint="eastAsia"/>
                <w:szCs w:val="18"/>
                <w:lang w:eastAsia="ko-KR"/>
              </w:rPr>
              <w:t xml:space="preserve"> 금리; 또는</w:t>
            </w:r>
          </w:p>
          <w:p w14:paraId="107FDD76" w14:textId="77777777" w:rsidR="00D83E1A" w:rsidRPr="00096A38" w:rsidRDefault="00D83E1A" w:rsidP="00B724FA">
            <w:pPr>
              <w:pStyle w:val="GrayBody"/>
              <w:numPr>
                <w:ilvl w:val="0"/>
                <w:numId w:val="46"/>
              </w:numPr>
              <w:rPr>
                <w:rFonts w:ascii="맑은 고딕" w:eastAsia="맑은 고딕" w:hAnsi="맑은 고딕"/>
                <w:szCs w:val="18"/>
                <w:lang w:eastAsia="ko-KR"/>
              </w:rPr>
            </w:pPr>
            <w:r w:rsidRPr="00096A38">
              <w:rPr>
                <w:rFonts w:ascii="맑은 고딕" w:eastAsia="맑은 고딕" w:hAnsi="맑은 고딕" w:hint="eastAsia"/>
                <w:szCs w:val="18"/>
                <w:lang w:eastAsia="ko-KR"/>
              </w:rPr>
              <w:t xml:space="preserve">벤더 또는 기간물 </w:t>
            </w:r>
            <w:r w:rsidRPr="00096A38">
              <w:rPr>
                <w:rFonts w:ascii="맑은 고딕" w:eastAsia="맑은 고딕" w:hAnsi="맑은 고딕"/>
                <w:szCs w:val="18"/>
                <w:lang w:eastAsia="ko-KR"/>
              </w:rPr>
              <w:t xml:space="preserve">SOFR </w:t>
            </w:r>
            <w:r w:rsidRPr="00096A38">
              <w:rPr>
                <w:rFonts w:ascii="맑은 고딕" w:eastAsia="맑은 고딕" w:hAnsi="맑은 고딕" w:hint="eastAsia"/>
                <w:szCs w:val="18"/>
                <w:lang w:eastAsia="ko-KR"/>
              </w:rPr>
              <w:t>또는 벤더에 책임이 있는 관리자가 공식적으로 권장하는 금리로써, 씨티은행은 해당 금리를 해당 시점에 사업 전반에 걸쳐 사용할 수 있는 것이라고 고려할 수 있어야 한다.</w:t>
            </w:r>
          </w:p>
          <w:p w14:paraId="145FA6C6" w14:textId="77777777" w:rsidR="00D83E1A" w:rsidRPr="00B05873"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lastRenderedPageBreak/>
              <w:t>“</w:t>
            </w:r>
            <w:r>
              <w:rPr>
                <w:rFonts w:ascii="맑은 고딕" w:eastAsia="맑은 고딕" w:hAnsi="맑은 고딕" w:hint="eastAsia"/>
                <w:b/>
                <w:szCs w:val="18"/>
                <w:lang w:eastAsia="ko-KR"/>
              </w:rPr>
              <w:t>기간물</w:t>
            </w:r>
            <w:r w:rsidRPr="006257F2">
              <w:rPr>
                <w:rFonts w:ascii="맑은 고딕" w:eastAsia="맑은 고딕" w:hAnsi="맑은 고딕"/>
                <w:b/>
                <w:szCs w:val="18"/>
                <w:lang w:eastAsia="ko-KR"/>
              </w:rPr>
              <w:t xml:space="preserve"> SOFR </w:t>
            </w:r>
            <w:r>
              <w:rPr>
                <w:rFonts w:ascii="맑은 고딕" w:eastAsia="맑은 고딕" w:hAnsi="맑은 고딕" w:hint="eastAsia"/>
                <w:b/>
                <w:szCs w:val="18"/>
                <w:lang w:eastAsia="ko-KR"/>
              </w:rPr>
              <w:t>트리거</w:t>
            </w:r>
            <w:r>
              <w:rPr>
                <w:rFonts w:ascii="맑은 고딕" w:eastAsia="맑은 고딕" w:hAnsi="맑은 고딕"/>
                <w:szCs w:val="18"/>
                <w:lang w:eastAsia="ko-KR"/>
              </w:rPr>
              <w:t>”</w:t>
            </w:r>
            <w:r>
              <w:rPr>
                <w:rFonts w:ascii="맑은 고딕" w:eastAsia="맑은 고딕" w:hAnsi="맑은 고딕" w:hint="eastAsia"/>
                <w:szCs w:val="18"/>
                <w:lang w:eastAsia="ko-KR"/>
              </w:rPr>
              <w:t>란 씨티은행이 독자적인 재량으로 결정한 다음 사건 중 하나의 발생을 의미하며,</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해당되는 범위 내에서 </w:t>
            </w:r>
            <w:r w:rsidRPr="00F933EE">
              <w:rPr>
                <w:rFonts w:ascii="맑은 고딕" w:eastAsia="맑은 고딕" w:hAnsi="맑은 고딕" w:hint="eastAsia"/>
                <w:szCs w:val="18"/>
                <w:lang w:eastAsia="ko-KR"/>
              </w:rPr>
              <w:t xml:space="preserve">확실히 명백한 오류가 없어야 </w:t>
            </w:r>
            <w:r>
              <w:rPr>
                <w:rFonts w:ascii="맑은 고딕" w:eastAsia="맑은 고딕" w:hAnsi="맑은 고딕" w:hint="eastAsia"/>
                <w:szCs w:val="18"/>
                <w:lang w:eastAsia="ko-KR"/>
              </w:rPr>
              <w:t>한다:</w:t>
            </w:r>
          </w:p>
          <w:p w14:paraId="348DC888" w14:textId="77777777" w:rsidR="00D83E1A" w:rsidRDefault="00D83E1A" w:rsidP="00D83E1A">
            <w:pPr>
              <w:pStyle w:val="GrayBody"/>
              <w:rPr>
                <w:rFonts w:ascii="맑은 고딕" w:eastAsia="맑은 고딕" w:hAnsi="맑은 고딕"/>
                <w:szCs w:val="18"/>
                <w:lang w:eastAsia="ko-KR"/>
              </w:rPr>
            </w:pPr>
            <w:r w:rsidRPr="00340D63">
              <w:rPr>
                <w:rFonts w:ascii="맑은 고딕" w:eastAsia="맑은 고딕" w:hAnsi="맑은 고딕" w:hint="eastAsia"/>
                <w:szCs w:val="18"/>
                <w:lang w:eastAsia="ko-KR"/>
              </w:rPr>
              <w:t>1)</w:t>
            </w:r>
            <w:r w:rsidRPr="00340D63">
              <w:rPr>
                <w:rFonts w:ascii="맑은 고딕" w:eastAsia="맑은 고딕" w:hAnsi="맑은 고딕"/>
                <w:szCs w:val="18"/>
                <w:lang w:eastAsia="ko-KR"/>
              </w:rPr>
              <w:t xml:space="preserve"> </w:t>
            </w:r>
            <w:r w:rsidRPr="00340D63">
              <w:rPr>
                <w:rFonts w:ascii="맑은 고딕" w:eastAsia="맑은 고딕" w:hAnsi="맑은 고딕" w:hint="eastAsia"/>
                <w:szCs w:val="18"/>
                <w:lang w:eastAsia="ko-KR"/>
              </w:rPr>
              <w:t xml:space="preserve">기간물 </w:t>
            </w:r>
            <w:r w:rsidRPr="00340D63">
              <w:rPr>
                <w:rFonts w:ascii="맑은 고딕" w:eastAsia="맑은 고딕" w:hAnsi="맑은 고딕"/>
                <w:szCs w:val="18"/>
                <w:lang w:eastAsia="ko-KR"/>
              </w:rPr>
              <w:t>SOFR</w:t>
            </w:r>
            <w:r w:rsidRPr="00340D63">
              <w:rPr>
                <w:rFonts w:ascii="맑은 고딕" w:eastAsia="맑은 고딕" w:hAnsi="맑은 고딕" w:hint="eastAsia"/>
                <w:szCs w:val="18"/>
                <w:lang w:eastAsia="ko-KR"/>
              </w:rPr>
              <w:t xml:space="preserve">가 영구적으로 중단되었거나 고시 또는 이용이 영구적으로 중단될 가능성이 있는 </w:t>
            </w:r>
            <w:r>
              <w:rPr>
                <w:rFonts w:ascii="맑은 고딕" w:eastAsia="맑은 고딕" w:hAnsi="맑은 고딕" w:hint="eastAsia"/>
                <w:szCs w:val="18"/>
                <w:lang w:eastAsia="ko-KR"/>
              </w:rPr>
              <w:t>경우</w:t>
            </w:r>
          </w:p>
          <w:p w14:paraId="3E52D1A3" w14:textId="77777777"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2) </w:t>
            </w:r>
            <w:r>
              <w:rPr>
                <w:rFonts w:ascii="맑은 고딕" w:eastAsia="맑은 고딕" w:hAnsi="맑은 고딕" w:hint="eastAsia"/>
                <w:szCs w:val="18"/>
                <w:lang w:eastAsia="ko-KR"/>
              </w:rPr>
              <w:t>규제기관,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관리기관,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법원 또는 기타 권한이 있는 당국이:</w:t>
            </w:r>
          </w:p>
          <w:p w14:paraId="0A4137F4" w14:textId="77777777" w:rsidR="00D83E1A" w:rsidRDefault="00D83E1A" w:rsidP="00D83E1A">
            <w:pPr>
              <w:pStyle w:val="GrayBody"/>
              <w:ind w:leftChars="100" w:left="220" w:rightChars="33" w:right="73"/>
              <w:rPr>
                <w:rFonts w:ascii="맑은 고딕" w:eastAsia="맑은 고딕" w:hAnsi="맑은 고딕"/>
                <w:szCs w:val="18"/>
                <w:lang w:eastAsia="ko-KR"/>
              </w:rPr>
            </w:pPr>
            <w:r>
              <w:rPr>
                <w:rFonts w:ascii="맑은 고딕" w:eastAsia="맑은 고딕" w:hAnsi="맑은 고딕"/>
                <w:szCs w:val="18"/>
                <w:lang w:eastAsia="ko-KR"/>
              </w:rPr>
              <w:t xml:space="preserve">(A) </w:t>
            </w:r>
            <w:r>
              <w:rPr>
                <w:rFonts w:ascii="맑은 고딕" w:eastAsia="맑은 고딕" w:hAnsi="맑은 고딕" w:hint="eastAsia"/>
                <w:szCs w:val="18"/>
                <w:lang w:eastAsia="ko-KR"/>
              </w:rPr>
              <w:t>기간물SOFR (또는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특징)가 더 이상 대표적이거나 사용하기에 적합하지 않다고 명시할 경우; 또는</w:t>
            </w:r>
          </w:p>
          <w:p w14:paraId="030C4809" w14:textId="77777777" w:rsidR="00D83E1A" w:rsidRPr="00FE202C" w:rsidRDefault="00D83E1A" w:rsidP="00D83E1A">
            <w:pPr>
              <w:pStyle w:val="GrayBody"/>
              <w:ind w:leftChars="100" w:left="220" w:rightChars="33" w:right="73"/>
              <w:rPr>
                <w:rFonts w:ascii="맑은 고딕" w:eastAsia="맑은 고딕" w:hAnsi="맑은 고딕"/>
                <w:szCs w:val="18"/>
                <w:lang w:eastAsia="ko-KR"/>
              </w:rPr>
            </w:pPr>
            <w:r>
              <w:rPr>
                <w:rFonts w:ascii="맑은 고딕" w:eastAsia="맑은 고딕" w:hAnsi="맑은 고딕"/>
                <w:szCs w:val="18"/>
                <w:lang w:eastAsia="ko-KR"/>
              </w:rPr>
              <w:t xml:space="preserve">(B) </w:t>
            </w:r>
            <w:r>
              <w:rPr>
                <w:rFonts w:ascii="맑은 고딕" w:eastAsia="맑은 고딕" w:hAnsi="맑은 고딕" w:hint="eastAsia"/>
                <w:szCs w:val="18"/>
                <w:lang w:eastAsia="ko-KR"/>
              </w:rPr>
              <w:t xml:space="preserve">기간물 </w:t>
            </w:r>
            <w:r>
              <w:rPr>
                <w:rFonts w:ascii="맑은 고딕" w:eastAsia="맑은 고딕" w:hAnsi="맑은 고딕"/>
                <w:szCs w:val="18"/>
                <w:lang w:eastAsia="ko-KR"/>
              </w:rPr>
              <w:t>SOFR (</w:t>
            </w:r>
            <w:r>
              <w:rPr>
                <w:rFonts w:ascii="맑은 고딕" w:eastAsia="맑은 고딕" w:hAnsi="맑은 고딕" w:hint="eastAsia"/>
                <w:szCs w:val="18"/>
                <w:lang w:eastAsia="ko-KR"/>
              </w:rPr>
              <w:t>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특징)를 영구적으로 중단하도록 요구 또는 권장하는 경우</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w:t>
            </w:r>
          </w:p>
          <w:p w14:paraId="0934442F" w14:textId="77777777" w:rsidR="00D83E1A" w:rsidRPr="004B3128" w:rsidRDefault="00D83E1A" w:rsidP="00D83E1A">
            <w:pPr>
              <w:pStyle w:val="GrayBody"/>
              <w:rPr>
                <w:rFonts w:ascii="맑은 고딕" w:eastAsiaTheme="minorEastAsia" w:hAnsi="맑은 고딕"/>
                <w:szCs w:val="18"/>
                <w:lang w:eastAsia="ko-KR"/>
              </w:rPr>
            </w:pPr>
            <w:r>
              <w:rPr>
                <w:rFonts w:ascii="맑은 고딕" w:eastAsia="맑은 고딕" w:hAnsi="맑은 고딕" w:hint="eastAsia"/>
                <w:szCs w:val="18"/>
                <w:lang w:eastAsia="ko-KR"/>
              </w:rPr>
              <w:t>3)</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기간물 SOFR (또는 할인율을 결정하는데 사용되는 계산법,</w:t>
            </w:r>
            <w:r>
              <w:rPr>
                <w:rFonts w:ascii="맑은 고딕" w:eastAsia="맑은 고딕" w:hAnsi="맑은 고딕"/>
                <w:szCs w:val="18"/>
                <w:lang w:eastAsia="ko-KR"/>
              </w:rPr>
              <w:t xml:space="preserve"> </w:t>
            </w:r>
            <w:r w:rsidRPr="00916A91">
              <w:rPr>
                <w:rFonts w:ascii="맑은 고딕" w:eastAsia="맑은 고딕" w:hAnsi="맑은 고딕" w:hint="eastAsia"/>
                <w:szCs w:val="18"/>
                <w:lang w:eastAsia="ko-KR"/>
              </w:rPr>
              <w:t xml:space="preserve">방법론 또는 관례의 특징)와 관련된 시장 관행이 변경되었거나 </w:t>
            </w:r>
            <w:r w:rsidRPr="00916A91">
              <w:rPr>
                <w:rFonts w:asciiTheme="minorEastAsia" w:eastAsiaTheme="minorEastAsia" w:hAnsiTheme="minorEastAsia" w:hint="eastAsia"/>
                <w:iCs/>
                <w:szCs w:val="18"/>
                <w:lang w:eastAsia="ko-KR"/>
              </w:rPr>
              <w:t>그러한</w:t>
            </w:r>
            <w:r w:rsidRPr="00916A91">
              <w:rPr>
                <w:rFonts w:eastAsiaTheme="minorEastAsia" w:hint="eastAsia"/>
                <w:iCs/>
                <w:szCs w:val="18"/>
                <w:lang w:eastAsia="ko-KR"/>
              </w:rPr>
              <w:t xml:space="preserve"> </w:t>
            </w:r>
            <w:r w:rsidRPr="00916A91">
              <w:rPr>
                <w:rFonts w:eastAsiaTheme="minorEastAsia" w:hint="eastAsia"/>
                <w:iCs/>
                <w:szCs w:val="18"/>
                <w:lang w:eastAsia="ko-KR"/>
              </w:rPr>
              <w:t>취지의</w:t>
            </w:r>
            <w:r w:rsidRPr="00916A91">
              <w:rPr>
                <w:rFonts w:eastAsiaTheme="minorEastAsia" w:hint="eastAsia"/>
                <w:iCs/>
                <w:szCs w:val="18"/>
                <w:lang w:eastAsia="ko-KR"/>
              </w:rPr>
              <w:t xml:space="preserve"> </w:t>
            </w:r>
            <w:r w:rsidRPr="00916A91">
              <w:rPr>
                <w:rFonts w:eastAsiaTheme="minorEastAsia" w:hint="eastAsia"/>
                <w:iCs/>
                <w:szCs w:val="18"/>
                <w:lang w:eastAsia="ko-KR"/>
              </w:rPr>
              <w:t>공표로</w:t>
            </w:r>
            <w:r w:rsidRPr="00916A91">
              <w:rPr>
                <w:rFonts w:eastAsiaTheme="minorEastAsia" w:hint="eastAsia"/>
                <w:iCs/>
                <w:szCs w:val="18"/>
                <w:lang w:eastAsia="ko-KR"/>
              </w:rPr>
              <w:t xml:space="preserve"> </w:t>
            </w:r>
            <w:r w:rsidRPr="00916A91">
              <w:rPr>
                <w:rFonts w:eastAsiaTheme="minorEastAsia" w:hint="eastAsia"/>
                <w:iCs/>
                <w:szCs w:val="18"/>
                <w:lang w:eastAsia="ko-KR"/>
              </w:rPr>
              <w:t>인해</w:t>
            </w:r>
            <w:r w:rsidRPr="00916A91">
              <w:rPr>
                <w:rFonts w:ascii="맑은 고딕" w:eastAsia="맑은 고딕" w:hAnsi="맑은 고딕" w:hint="eastAsia"/>
                <w:szCs w:val="18"/>
                <w:lang w:eastAsia="ko-KR"/>
              </w:rPr>
              <w:t xml:space="preserve"> 변경될 것으로 합리적으로 예상되는 경우; 또는</w:t>
            </w:r>
          </w:p>
          <w:p w14:paraId="35287A6C" w14:textId="77777777" w:rsidR="00D83E1A" w:rsidRPr="006D790D"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4) </w:t>
            </w:r>
            <w:r>
              <w:rPr>
                <w:rFonts w:ascii="맑은 고딕" w:eastAsia="맑은 고딕" w:hAnsi="맑은 고딕" w:hint="eastAsia"/>
                <w:szCs w:val="18"/>
                <w:lang w:eastAsia="ko-KR"/>
              </w:rPr>
              <w:t>기간물</w:t>
            </w:r>
            <w:r>
              <w:rPr>
                <w:rFonts w:ascii="맑은 고딕" w:eastAsia="맑은 고딕" w:hAnsi="맑은 고딕"/>
                <w:szCs w:val="18"/>
                <w:lang w:eastAsia="ko-KR"/>
              </w:rPr>
              <w:t xml:space="preserve"> SOFR (</w:t>
            </w:r>
            <w:r>
              <w:rPr>
                <w:rFonts w:ascii="맑은 고딕" w:eastAsia="맑은 고딕" w:hAnsi="맑은 고딕" w:hint="eastAsia"/>
                <w:szCs w:val="18"/>
                <w:lang w:eastAsia="ko-KR"/>
              </w:rPr>
              <w:t>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특징)가 더 이상 할인율을 계산하기에 대표적이거나 사용하기에 적합하지 않은 경우</w:t>
            </w:r>
          </w:p>
          <w:p w14:paraId="6CED464E" w14:textId="77777777"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Pr>
                <w:rFonts w:ascii="맑은 고딕" w:eastAsia="맑은 고딕" w:hAnsi="맑은 고딕" w:hint="eastAsia"/>
                <w:b/>
                <w:szCs w:val="18"/>
                <w:lang w:eastAsia="ko-KR"/>
              </w:rPr>
              <w:t>벤더</w:t>
            </w:r>
            <w:r>
              <w:rPr>
                <w:rFonts w:ascii="맑은 고딕" w:eastAsia="맑은 고딕" w:hAnsi="맑은 고딕"/>
                <w:szCs w:val="18"/>
                <w:lang w:eastAsia="ko-KR"/>
              </w:rPr>
              <w:t>”</w:t>
            </w:r>
            <w:r>
              <w:rPr>
                <w:rFonts w:ascii="맑은 고딕" w:eastAsia="맑은 고딕" w:hAnsi="맑은 고딕" w:hint="eastAsia"/>
                <w:szCs w:val="18"/>
                <w:lang w:eastAsia="ko-KR"/>
              </w:rPr>
              <w:t>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씨티은행이 때때로 합리적인 재량으로 선택한 정보 서비스 또는 각각의 경우에서 계승받는 정보 서비스를 의미한다.</w:t>
            </w:r>
          </w:p>
          <w:p w14:paraId="47D781AF" w14:textId="2B74343A" w:rsidR="002F46A7" w:rsidRPr="00E9491D" w:rsidRDefault="002F46A7" w:rsidP="00D83E1A">
            <w:pPr>
              <w:pStyle w:val="GrayBody"/>
              <w:rPr>
                <w:rFonts w:ascii="맑은 고딕" w:eastAsia="맑은 고딕" w:hAnsi="맑은 고딕"/>
                <w:szCs w:val="18"/>
                <w:lang w:eastAsia="ko-KR"/>
              </w:rPr>
            </w:pPr>
          </w:p>
          <w:p w14:paraId="0AA210DE" w14:textId="77777777" w:rsidR="00D83E1A" w:rsidRDefault="00D83E1A" w:rsidP="00D83E1A">
            <w:pPr>
              <w:pStyle w:val="GrayBody"/>
              <w:rPr>
                <w:rFonts w:ascii="맑은 고딕" w:eastAsia="맑은 고딕" w:hAnsi="맑은 고딕"/>
                <w:szCs w:val="18"/>
                <w:lang w:eastAsia="ko-KR"/>
              </w:rPr>
            </w:pPr>
            <w:r>
              <w:rPr>
                <w:rFonts w:ascii="맑은 고딕" w:eastAsia="맑은 고딕" w:hAnsi="맑은 고딕" w:hint="eastAsia"/>
                <w:szCs w:val="18"/>
                <w:lang w:eastAsia="ko-KR"/>
              </w:rPr>
              <w:t xml:space="preserve">(c) </w:t>
            </w:r>
            <w:r>
              <w:rPr>
                <w:rFonts w:ascii="맑은 고딕" w:eastAsia="맑은 고딕" w:hAnsi="맑은 고딕"/>
                <w:szCs w:val="18"/>
                <w:lang w:eastAsia="ko-KR"/>
              </w:rPr>
              <w:t xml:space="preserve">EUR </w:t>
            </w:r>
            <w:r>
              <w:rPr>
                <w:rFonts w:ascii="맑은 고딕" w:eastAsia="맑은 고딕" w:hAnsi="맑은 고딕" w:hint="eastAsia"/>
                <w:szCs w:val="18"/>
                <w:lang w:eastAsia="ko-KR"/>
              </w:rPr>
              <w:t>관련하여:</w:t>
            </w:r>
          </w:p>
          <w:p w14:paraId="066DC5F5" w14:textId="47E48906"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6257F2">
              <w:rPr>
                <w:rFonts w:ascii="맑은 고딕" w:eastAsia="맑은 고딕" w:hAnsi="맑은 고딕" w:hint="eastAsia"/>
                <w:b/>
                <w:szCs w:val="18"/>
                <w:lang w:eastAsia="ko-KR"/>
              </w:rPr>
              <w:t>기준금리</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란 </w:t>
            </w:r>
            <w:r w:rsidR="000B32FF">
              <w:rPr>
                <w:rFonts w:ascii="맑은 고딕" w:eastAsia="맑은 고딕" w:hAnsi="맑은 고딕"/>
                <w:szCs w:val="18"/>
                <w:lang w:eastAsia="ko-KR"/>
              </w:rPr>
              <w:t>EURIBOR</w:t>
            </w:r>
            <w:r w:rsidR="000B32FF">
              <w:rPr>
                <w:rFonts w:ascii="맑은 고딕" w:eastAsia="맑은 고딕" w:hAnsi="맑은 고딕" w:hint="eastAsia"/>
                <w:szCs w:val="18"/>
                <w:lang w:eastAsia="ko-KR"/>
              </w:rPr>
              <w:t>를 의미하</w:t>
            </w:r>
            <w:r w:rsidR="000B32FF">
              <w:rPr>
                <w:rFonts w:ascii="맑은 고딕" w:eastAsia="맑은 고딕" w:hAnsi="맑은 고딕"/>
                <w:szCs w:val="18"/>
                <w:lang w:eastAsia="ko-KR"/>
              </w:rPr>
              <w:t>는</w:t>
            </w:r>
            <w:r w:rsidR="000B32FF">
              <w:rPr>
                <w:rFonts w:ascii="맑은 고딕" w:eastAsia="맑은 고딕" w:hAnsi="맑은 고딕" w:hint="eastAsia"/>
                <w:szCs w:val="18"/>
                <w:lang w:eastAsia="ko-KR"/>
              </w:rPr>
              <w:t xml:space="preserve"> 바,</w:t>
            </w:r>
            <w:r w:rsidR="000B32FF">
              <w:rPr>
                <w:rFonts w:ascii="맑은 고딕" w:eastAsia="맑은 고딕" w:hAnsi="맑은 고딕"/>
                <w:szCs w:val="18"/>
                <w:lang w:eastAsia="ko-KR"/>
              </w:rPr>
              <w:t xml:space="preserve"> </w:t>
            </w:r>
            <w:r w:rsidR="000B32FF">
              <w:rPr>
                <w:rFonts w:ascii="맑은 고딕" w:eastAsia="맑은 고딕" w:hAnsi="맑은 고딕" w:hint="eastAsia"/>
                <w:szCs w:val="18"/>
                <w:lang w:eastAsia="ko-KR"/>
              </w:rPr>
              <w:t>또는</w:t>
            </w:r>
            <w:r>
              <w:rPr>
                <w:rFonts w:ascii="맑은 고딕" w:eastAsia="맑은 고딕" w:hAnsi="맑은 고딕" w:hint="eastAsia"/>
                <w:szCs w:val="18"/>
                <w:lang w:eastAsia="ko-KR"/>
              </w:rPr>
              <w:t xml:space="preserve"> 씨티은행이 판매기업에 </w:t>
            </w:r>
            <w:r w:rsidR="000B32FF">
              <w:rPr>
                <w:rFonts w:ascii="맑은 고딕" w:eastAsia="맑은 고딕" w:hAnsi="맑은 고딕"/>
                <w:szCs w:val="18"/>
                <w:lang w:eastAsia="ko-KR"/>
              </w:rPr>
              <w:t>EURIBOR</w:t>
            </w:r>
            <w:r>
              <w:rPr>
                <w:rFonts w:ascii="맑은 고딕" w:eastAsia="맑은 고딕" w:hAnsi="맑은 고딕" w:hint="eastAsia"/>
                <w:szCs w:val="18"/>
                <w:lang w:eastAsia="ko-KR"/>
              </w:rPr>
              <w:t>트리거 발생에 대해 통지함에 따라</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씨티은행이 판매기업에 통지한 대체 요율 및 마진 </w:t>
            </w:r>
            <w:r>
              <w:rPr>
                <w:rFonts w:ascii="맑은 고딕" w:eastAsia="맑은 고딕" w:hAnsi="맑은 고딕"/>
                <w:szCs w:val="18"/>
                <w:lang w:eastAsia="ko-KR"/>
              </w:rPr>
              <w:t>(</w:t>
            </w:r>
            <w:r>
              <w:rPr>
                <w:rFonts w:ascii="맑은 고딕" w:eastAsia="맑은 고딕" w:hAnsi="맑은 고딕" w:hint="eastAsia"/>
                <w:szCs w:val="18"/>
                <w:lang w:eastAsia="ko-KR"/>
              </w:rPr>
              <w:t>이전에 지정한 요율과 다를 수 있</w:t>
            </w:r>
            <w:r w:rsidRPr="00F933EE">
              <w:rPr>
                <w:rFonts w:ascii="맑은 고딕" w:eastAsia="맑은 고딕" w:hAnsi="맑은 고딕" w:hint="eastAsia"/>
                <w:szCs w:val="18"/>
                <w:lang w:eastAsia="ko-KR"/>
              </w:rPr>
              <w:t xml:space="preserve">음)을 </w:t>
            </w:r>
            <w:r>
              <w:rPr>
                <w:rFonts w:ascii="맑은 고딕" w:eastAsia="맑은 고딕" w:hAnsi="맑은 고딕" w:hint="eastAsia"/>
                <w:szCs w:val="18"/>
                <w:lang w:eastAsia="ko-KR"/>
              </w:rPr>
              <w:t xml:space="preserve">의미하며, </w:t>
            </w:r>
            <w:r w:rsidR="000B32FF">
              <w:rPr>
                <w:rFonts w:ascii="맑은 고딕" w:eastAsia="맑은 고딕" w:hAnsi="맑은 고딕"/>
                <w:szCs w:val="18"/>
                <w:lang w:eastAsia="ko-KR"/>
              </w:rPr>
              <w:t>(</w:t>
            </w:r>
            <w:r w:rsidR="000B32FF">
              <w:rPr>
                <w:rFonts w:ascii="맑은 고딕" w:eastAsia="맑은 고딕" w:hAnsi="맑은 고딕" w:hint="eastAsia"/>
                <w:szCs w:val="18"/>
                <w:lang w:eastAsia="ko-KR"/>
              </w:rPr>
              <w:t>확실히 명백한 오류가 없는 것을 전제로)</w:t>
            </w:r>
            <w:r w:rsidR="000B32FF">
              <w:rPr>
                <w:rFonts w:ascii="맑은 고딕" w:eastAsia="맑은 고딕" w:hAnsi="맑은 고딕"/>
                <w:szCs w:val="18"/>
                <w:lang w:eastAsia="ko-KR"/>
              </w:rPr>
              <w:t xml:space="preserve"> </w:t>
            </w:r>
            <w:r w:rsidR="000B32FF">
              <w:rPr>
                <w:rFonts w:ascii="맑은 고딕" w:eastAsia="맑은 고딕" w:hAnsi="맑은 고딕" w:hint="eastAsia"/>
                <w:szCs w:val="18"/>
                <w:lang w:eastAsia="ko-KR"/>
              </w:rPr>
              <w:t>다음의 내용이 고려되어야 한다</w:t>
            </w:r>
            <w:r w:rsidR="0089155B">
              <w:rPr>
                <w:rFonts w:ascii="맑은 고딕" w:eastAsia="맑은 고딕" w:hAnsi="맑은 고딕" w:hint="eastAsia"/>
                <w:szCs w:val="18"/>
                <w:lang w:eastAsia="ko-KR"/>
              </w:rPr>
              <w:t>:</w:t>
            </w:r>
          </w:p>
          <w:p w14:paraId="1A460194" w14:textId="65E64224" w:rsidR="000B32FF" w:rsidRDefault="000B32FF" w:rsidP="000B32FF">
            <w:pPr>
              <w:pStyle w:val="GrayBody"/>
              <w:rPr>
                <w:rFonts w:ascii="맑은 고딕" w:eastAsia="맑은 고딕" w:hAnsi="맑은 고딕"/>
                <w:szCs w:val="18"/>
                <w:lang w:eastAsia="ko-KR"/>
              </w:rPr>
            </w:pPr>
            <w:r>
              <w:rPr>
                <w:rFonts w:ascii="맑은 고딕" w:eastAsia="맑은 고딕" w:hAnsi="맑은 고딕" w:hint="eastAsia"/>
                <w:szCs w:val="18"/>
                <w:lang w:eastAsia="ko-KR"/>
              </w:rPr>
              <w:t>1)</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관련 시장에서 일반적으로 수용되고 있는 기준금리를 고려해야 한다</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w:t>
            </w:r>
          </w:p>
          <w:p w14:paraId="367E4721" w14:textId="2B44D52B" w:rsidR="000B32FF" w:rsidRPr="00005F7A" w:rsidRDefault="000B32FF"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2) </w:t>
            </w:r>
            <w:r w:rsidRPr="00682431">
              <w:rPr>
                <w:rFonts w:ascii="맑은 고딕" w:eastAsia="맑은 고딕" w:hAnsi="맑은 고딕" w:hint="eastAsia"/>
                <w:szCs w:val="18"/>
                <w:lang w:eastAsia="ko-KR"/>
              </w:rPr>
              <w:t xml:space="preserve">본 수수료 약정사항에서 명시된 기준금리의 적절한 </w:t>
            </w:r>
            <w:r>
              <w:rPr>
                <w:rFonts w:ascii="맑은 고딕" w:eastAsia="맑은 고딕" w:hAnsi="맑은 고딕" w:hint="eastAsia"/>
                <w:szCs w:val="18"/>
                <w:lang w:eastAsia="ko-KR"/>
              </w:rPr>
              <w:t>적절한 대체 금리로서</w:t>
            </w:r>
            <w:r w:rsidR="0097172D">
              <w:rPr>
                <w:rFonts w:ascii="맑은 고딕" w:eastAsia="맑은 고딕" w:hAnsi="맑은 고딕" w:hint="eastAsia"/>
                <w:szCs w:val="18"/>
                <w:lang w:eastAsia="ko-KR"/>
              </w:rPr>
              <w:t xml:space="preserve"> </w:t>
            </w:r>
            <w:r>
              <w:rPr>
                <w:rFonts w:ascii="맑은 고딕" w:eastAsia="맑은 고딕" w:hAnsi="맑은 고딕"/>
                <w:szCs w:val="18"/>
                <w:lang w:eastAsia="ko-KR"/>
              </w:rPr>
              <w:t>(</w:t>
            </w:r>
            <w:r>
              <w:rPr>
                <w:rFonts w:ascii="맑은 고딕" w:eastAsia="맑은 고딕" w:hAnsi="맑은 고딕" w:hint="eastAsia"/>
                <w:szCs w:val="18"/>
                <w:lang w:eastAsia="ko-KR"/>
              </w:rPr>
              <w:t>합리적으로 실행 가능한 범위까지)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판매기업에게 또는 판매기업으로부터 경제적 가치를 이전하지 않아야 한다.</w:t>
            </w:r>
          </w:p>
          <w:p w14:paraId="3C4FE90C" w14:textId="77777777" w:rsidR="00D83E1A" w:rsidRPr="00B24473" w:rsidRDefault="00D83E1A" w:rsidP="00D83E1A">
            <w:pPr>
              <w:pStyle w:val="GrayBody"/>
              <w:rPr>
                <w:rFonts w:ascii="맑은 고딕" w:eastAsia="맑은 고딕" w:hAnsi="맑은 고딕"/>
                <w:szCs w:val="18"/>
                <w:lang w:eastAsia="ko-KR"/>
              </w:rPr>
            </w:pPr>
            <w:r w:rsidRPr="006B4B01">
              <w:rPr>
                <w:rFonts w:ascii="맑은 고딕" w:eastAsia="맑은 고딕" w:hAnsi="맑은 고딕"/>
                <w:szCs w:val="18"/>
                <w:lang w:eastAsia="ko-KR"/>
              </w:rPr>
              <w:lastRenderedPageBreak/>
              <w:t>“</w:t>
            </w:r>
            <w:r w:rsidRPr="006B4B01">
              <w:rPr>
                <w:rFonts w:ascii="맑은 고딕" w:eastAsia="맑은 고딕" w:hAnsi="맑은 고딕"/>
                <w:b/>
                <w:szCs w:val="18"/>
                <w:lang w:eastAsia="ko-KR"/>
              </w:rPr>
              <w:t>EURIBOR</w:t>
            </w:r>
            <w:r w:rsidRPr="006B4B01">
              <w:rPr>
                <w:rFonts w:ascii="맑은 고딕" w:eastAsia="맑은 고딕" w:hAnsi="맑은 고딕"/>
                <w:szCs w:val="18"/>
                <w:lang w:eastAsia="ko-KR"/>
              </w:rPr>
              <w:t>”란 톰슨 로이터 화면의 EURIBOR01페이지(또는 해당 금리를 표시하는 모든 대체 톰슨 로이터 페이지)에 표시</w:t>
            </w:r>
            <w:r>
              <w:rPr>
                <w:rFonts w:ascii="맑은 고딕" w:eastAsia="맑은 고딕" w:hAnsi="맑은 고딕" w:hint="eastAsia"/>
                <w:szCs w:val="18"/>
                <w:lang w:eastAsia="ko-KR"/>
              </w:rPr>
              <w:t xml:space="preserve">되는 </w:t>
            </w:r>
            <w:r w:rsidRPr="006B4B01">
              <w:rPr>
                <w:rFonts w:ascii="맑은 고딕" w:eastAsia="맑은 고딕" w:hAnsi="맑은 고딕"/>
                <w:szCs w:val="18"/>
                <w:lang w:eastAsia="ko-KR"/>
              </w:rPr>
              <w:t>(관리자에 의해 수정, 재계산 또는 재작성 되기 전) European Money Markets Institute (또는 그로부터 금리의</w:t>
            </w:r>
            <w:r>
              <w:rPr>
                <w:rFonts w:ascii="맑은 고딕" w:eastAsia="맑은 고딕" w:hAnsi="맑은 고딕"/>
                <w:szCs w:val="18"/>
                <w:lang w:eastAsia="ko-KR"/>
              </w:rPr>
              <w:t xml:space="preserve"> </w:t>
            </w:r>
            <w:r w:rsidRPr="006B4B01">
              <w:rPr>
                <w:rFonts w:ascii="맑은 고딕" w:eastAsia="맑은 고딕" w:hAnsi="맑은 고딕"/>
                <w:szCs w:val="18"/>
                <w:lang w:eastAsia="ko-KR"/>
              </w:rPr>
              <w:t>관리업무를 인계 받은 자)가 관리하는 유로 은행 간 금리(euro interbank offered rate)를 의미한다</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만약 어떤 이유로든 </w:t>
            </w:r>
            <w:r>
              <w:rPr>
                <w:rFonts w:ascii="맑은 고딕" w:eastAsia="맑은 고딕" w:hAnsi="맑은 고딕"/>
                <w:szCs w:val="18"/>
                <w:lang w:eastAsia="ko-KR"/>
              </w:rPr>
              <w:t>EURIBOR</w:t>
            </w:r>
            <w:r>
              <w:rPr>
                <w:rFonts w:ascii="맑은 고딕" w:eastAsia="맑은 고딕" w:hAnsi="맑은 고딕" w:hint="eastAsia"/>
                <w:szCs w:val="18"/>
                <w:lang w:eastAsia="ko-KR"/>
              </w:rPr>
              <w:t>가 해당 계산일에 고시되지 않고,</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E</w:t>
            </w:r>
            <w:r>
              <w:rPr>
                <w:rFonts w:ascii="맑은 고딕" w:eastAsia="맑은 고딕" w:hAnsi="맑은 고딕"/>
                <w:szCs w:val="18"/>
                <w:lang w:eastAsia="ko-KR"/>
              </w:rPr>
              <w:t>URIBOR</w:t>
            </w:r>
            <w:r>
              <w:rPr>
                <w:rFonts w:ascii="맑은 고딕" w:eastAsia="맑은 고딕" w:hAnsi="맑은 고딕" w:hint="eastAsia"/>
                <w:szCs w:val="18"/>
                <w:lang w:eastAsia="ko-KR"/>
              </w:rPr>
              <w:t xml:space="preserve">트리거가 발생하지 않은 경우, 해당날짜에 </w:t>
            </w:r>
            <w:r w:rsidRPr="0012775B">
              <w:rPr>
                <w:rFonts w:ascii="맑은 고딕" w:eastAsia="맑은 고딕" w:hAnsi="맑은 고딕" w:hint="eastAsia"/>
                <w:szCs w:val="18"/>
                <w:lang w:eastAsia="ko-KR"/>
              </w:rPr>
              <w:t>대한</w:t>
            </w:r>
            <w:r w:rsidRPr="0012775B">
              <w:rPr>
                <w:rFonts w:ascii="맑은 고딕" w:eastAsia="맑은 고딕" w:hAnsi="맑은 고딕"/>
                <w:szCs w:val="18"/>
                <w:lang w:eastAsia="ko-KR"/>
              </w:rPr>
              <w:t xml:space="preserve"> </w:t>
            </w:r>
            <w:r>
              <w:rPr>
                <w:rFonts w:ascii="맑은 고딕" w:eastAsia="맑은 고딕" w:hAnsi="맑은 고딕" w:hint="eastAsia"/>
                <w:szCs w:val="18"/>
                <w:lang w:eastAsia="ko-KR"/>
              </w:rPr>
              <w:t>E</w:t>
            </w:r>
            <w:r>
              <w:rPr>
                <w:rFonts w:ascii="맑은 고딕" w:eastAsia="맑은 고딕" w:hAnsi="맑은 고딕"/>
                <w:szCs w:val="18"/>
                <w:lang w:eastAsia="ko-KR"/>
              </w:rPr>
              <w:t>URIBOR</w:t>
            </w:r>
            <w:r w:rsidRPr="0012775B">
              <w:rPr>
                <w:rFonts w:ascii="맑은 고딕" w:eastAsia="맑은 고딕" w:hAnsi="맑은 고딕" w:hint="eastAsia"/>
                <w:szCs w:val="18"/>
                <w:lang w:eastAsia="ko-KR"/>
              </w:rPr>
              <w:t>는 다음과 같아야 한다</w:t>
            </w:r>
            <w:r w:rsidRPr="0012775B">
              <w:rPr>
                <w:rFonts w:ascii="맑은 고딕" w:eastAsia="맑은 고딕" w:hAnsi="맑은 고딕"/>
                <w:szCs w:val="18"/>
                <w:lang w:eastAsia="ko-KR"/>
              </w:rPr>
              <w:t>:</w:t>
            </w:r>
          </w:p>
          <w:p w14:paraId="60AC4F2B" w14:textId="77777777" w:rsidR="00D83E1A" w:rsidRPr="0012775B" w:rsidRDefault="00D83E1A" w:rsidP="00B724FA">
            <w:pPr>
              <w:pStyle w:val="GrayBody"/>
              <w:numPr>
                <w:ilvl w:val="0"/>
                <w:numId w:val="47"/>
              </w:numPr>
              <w:rPr>
                <w:rFonts w:ascii="맑은 고딕" w:eastAsia="맑은 고딕" w:hAnsi="맑은 고딕"/>
                <w:szCs w:val="18"/>
                <w:lang w:eastAsia="ko-KR"/>
              </w:rPr>
            </w:pPr>
            <w:r w:rsidRPr="0012775B">
              <w:rPr>
                <w:rFonts w:ascii="맑은 고딕" w:eastAsia="맑은 고딕" w:hAnsi="맑은 고딕" w:hint="eastAsia"/>
                <w:szCs w:val="18"/>
                <w:lang w:eastAsia="ko-KR"/>
              </w:rPr>
              <w:t xml:space="preserve">아래 제 </w:t>
            </w:r>
            <w:r w:rsidRPr="0012775B">
              <w:rPr>
                <w:rFonts w:ascii="맑은 고딕" w:eastAsia="맑은 고딕" w:hAnsi="맑은 고딕"/>
                <w:szCs w:val="18"/>
                <w:lang w:eastAsia="ko-KR"/>
              </w:rPr>
              <w:t>2</w:t>
            </w:r>
            <w:r w:rsidRPr="0012775B">
              <w:rPr>
                <w:rFonts w:ascii="맑은 고딕" w:eastAsia="맑은 고딕" w:hAnsi="맑은 고딕" w:hint="eastAsia"/>
                <w:szCs w:val="18"/>
                <w:lang w:eastAsia="ko-KR"/>
              </w:rPr>
              <w:t xml:space="preserve">) 항목이 이 적용되지 않는 한, 마지막으로 고시 된 </w:t>
            </w:r>
            <w:r>
              <w:rPr>
                <w:rFonts w:ascii="맑은 고딕" w:eastAsia="맑은 고딕" w:hAnsi="맑은 고딕" w:hint="eastAsia"/>
                <w:szCs w:val="18"/>
                <w:lang w:eastAsia="ko-KR"/>
              </w:rPr>
              <w:t>EURIBOR</w:t>
            </w:r>
            <w:r w:rsidRPr="0012775B">
              <w:rPr>
                <w:rFonts w:ascii="맑은 고딕" w:eastAsia="맑은 고딕" w:hAnsi="맑은 고딕" w:hint="eastAsia"/>
                <w:szCs w:val="18"/>
                <w:lang w:eastAsia="ko-KR"/>
              </w:rPr>
              <w:t xml:space="preserve"> 금리; 또는</w:t>
            </w:r>
          </w:p>
          <w:p w14:paraId="4D660E58" w14:textId="17E1AED0" w:rsidR="00D83E1A" w:rsidRDefault="00D83E1A" w:rsidP="00B724FA">
            <w:pPr>
              <w:pStyle w:val="GrayBody"/>
              <w:numPr>
                <w:ilvl w:val="0"/>
                <w:numId w:val="47"/>
              </w:numPr>
              <w:rPr>
                <w:rFonts w:ascii="맑은 고딕" w:eastAsia="맑은 고딕" w:hAnsi="맑은 고딕"/>
                <w:szCs w:val="18"/>
                <w:lang w:eastAsia="ko-KR"/>
              </w:rPr>
            </w:pPr>
            <w:r>
              <w:rPr>
                <w:rFonts w:ascii="맑은 고딕" w:eastAsia="맑은 고딕" w:hAnsi="맑은 고딕" w:hint="eastAsia"/>
                <w:szCs w:val="18"/>
                <w:lang w:eastAsia="ko-KR"/>
              </w:rPr>
              <w:t xml:space="preserve">톰슨 로이터 또는 </w:t>
            </w:r>
            <w:r>
              <w:rPr>
                <w:rFonts w:ascii="맑은 고딕" w:eastAsia="맑은 고딕" w:hAnsi="맑은 고딕"/>
                <w:szCs w:val="18"/>
                <w:lang w:eastAsia="ko-KR"/>
              </w:rPr>
              <w:t>EURIBOR</w:t>
            </w:r>
            <w:r w:rsidRPr="00096A38">
              <w:rPr>
                <w:rFonts w:ascii="맑은 고딕" w:eastAsia="맑은 고딕" w:hAnsi="맑은 고딕" w:hint="eastAsia"/>
                <w:szCs w:val="18"/>
                <w:lang w:eastAsia="ko-KR"/>
              </w:rPr>
              <w:t>에</w:t>
            </w:r>
            <w:r>
              <w:rPr>
                <w:rFonts w:ascii="맑은 고딕" w:eastAsia="맑은 고딕" w:hAnsi="맑은 고딕" w:hint="eastAsia"/>
                <w:szCs w:val="18"/>
                <w:lang w:eastAsia="ko-KR"/>
              </w:rPr>
              <w:t xml:space="preserve"> 대해</w:t>
            </w:r>
            <w:r w:rsidRPr="00096A38">
              <w:rPr>
                <w:rFonts w:ascii="맑은 고딕" w:eastAsia="맑은 고딕" w:hAnsi="맑은 고딕" w:hint="eastAsia"/>
                <w:szCs w:val="18"/>
                <w:lang w:eastAsia="ko-KR"/>
              </w:rPr>
              <w:t xml:space="preserve"> 책임이 있는 관리자</w:t>
            </w:r>
            <w:r>
              <w:rPr>
                <w:rFonts w:ascii="맑은 고딕" w:eastAsia="맑은 고딕" w:hAnsi="맑은 고딕" w:hint="eastAsia"/>
                <w:szCs w:val="18"/>
                <w:lang w:eastAsia="ko-KR"/>
              </w:rPr>
              <w:t xml:space="preserve"> </w:t>
            </w:r>
            <w:r w:rsidRPr="005E0FFF">
              <w:rPr>
                <w:iCs/>
                <w:szCs w:val="18"/>
                <w:lang w:eastAsia="ko-KR"/>
              </w:rPr>
              <w:t>(</w:t>
            </w:r>
            <w:r>
              <w:rPr>
                <w:rFonts w:ascii="맑은 고딕" w:eastAsia="맑은 고딕" w:hAnsi="맑은 고딕" w:hint="eastAsia"/>
                <w:szCs w:val="18"/>
                <w:lang w:eastAsia="ko-KR"/>
              </w:rPr>
              <w:t xml:space="preserve">또는 해당 금리의 관리를 인계받는 다른 </w:t>
            </w:r>
            <w:r w:rsidR="00417EEF">
              <w:rPr>
                <w:rFonts w:ascii="맑은 고딕" w:eastAsia="맑은 고딕" w:hAnsi="맑은 고딕" w:hint="eastAsia"/>
                <w:szCs w:val="18"/>
                <w:lang w:eastAsia="ko-KR"/>
              </w:rPr>
              <w:t>자</w:t>
            </w:r>
            <w:r>
              <w:rPr>
                <w:iCs/>
                <w:szCs w:val="18"/>
                <w:lang w:eastAsia="ko-KR"/>
              </w:rPr>
              <w:t>)</w:t>
            </w:r>
            <w:r w:rsidRPr="00096A38">
              <w:rPr>
                <w:rFonts w:ascii="맑은 고딕" w:eastAsia="맑은 고딕" w:hAnsi="맑은 고딕" w:hint="eastAsia"/>
                <w:szCs w:val="18"/>
                <w:lang w:eastAsia="ko-KR"/>
              </w:rPr>
              <w:t>가 공식적으로 권장하는 금리로써, 씨티은행은 해당 금리를 해당 시점에 사업 전반에 걸쳐 사용할 수 있는 것이라고 고려할 수 있어야 한다.</w:t>
            </w:r>
          </w:p>
          <w:p w14:paraId="5F412B1F" w14:textId="77777777"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6257F2">
              <w:rPr>
                <w:rFonts w:ascii="맑은 고딕" w:eastAsia="맑은 고딕" w:hAnsi="맑은 고딕" w:hint="eastAsia"/>
                <w:b/>
                <w:szCs w:val="18"/>
                <w:lang w:eastAsia="ko-KR"/>
              </w:rPr>
              <w:t xml:space="preserve">EURIBOR </w:t>
            </w:r>
            <w:r>
              <w:rPr>
                <w:rFonts w:ascii="맑은 고딕" w:eastAsia="맑은 고딕" w:hAnsi="맑은 고딕" w:hint="eastAsia"/>
                <w:b/>
                <w:szCs w:val="18"/>
                <w:lang w:eastAsia="ko-KR"/>
              </w:rPr>
              <w:t>트리거</w:t>
            </w:r>
            <w:r>
              <w:rPr>
                <w:rFonts w:ascii="맑은 고딕" w:eastAsia="맑은 고딕" w:hAnsi="맑은 고딕"/>
                <w:szCs w:val="18"/>
                <w:lang w:eastAsia="ko-KR"/>
              </w:rPr>
              <w:t>”</w:t>
            </w:r>
            <w:r>
              <w:rPr>
                <w:rFonts w:ascii="맑은 고딕" w:eastAsia="맑은 고딕" w:hAnsi="맑은 고딕" w:hint="eastAsia"/>
                <w:szCs w:val="18"/>
                <w:lang w:eastAsia="ko-KR"/>
              </w:rPr>
              <w:t>란 씨티은행이 독자적인 재량으로 결정한 다음 사건 중 하나의 발생을 의미하며,</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해당되는 범위 내에서 </w:t>
            </w:r>
            <w:r w:rsidRPr="00F933EE">
              <w:rPr>
                <w:rFonts w:ascii="맑은 고딕" w:eastAsia="맑은 고딕" w:hAnsi="맑은 고딕" w:hint="eastAsia"/>
                <w:szCs w:val="18"/>
                <w:lang w:eastAsia="ko-KR"/>
              </w:rPr>
              <w:t xml:space="preserve">확실히 명백한 오류가 없어야 </w:t>
            </w:r>
            <w:r>
              <w:rPr>
                <w:rFonts w:ascii="맑은 고딕" w:eastAsia="맑은 고딕" w:hAnsi="맑은 고딕" w:hint="eastAsia"/>
                <w:szCs w:val="18"/>
                <w:lang w:eastAsia="ko-KR"/>
              </w:rPr>
              <w:t>한다:</w:t>
            </w:r>
          </w:p>
          <w:p w14:paraId="62202657" w14:textId="77777777" w:rsidR="00D83E1A" w:rsidRDefault="00D83E1A" w:rsidP="00D83E1A">
            <w:pPr>
              <w:pStyle w:val="GrayBody"/>
              <w:rPr>
                <w:rFonts w:ascii="맑은 고딕" w:eastAsia="맑은 고딕" w:hAnsi="맑은 고딕"/>
                <w:szCs w:val="18"/>
                <w:lang w:eastAsia="ko-KR"/>
              </w:rPr>
            </w:pPr>
            <w:r w:rsidRPr="00340D63">
              <w:rPr>
                <w:rFonts w:ascii="맑은 고딕" w:eastAsia="맑은 고딕" w:hAnsi="맑은 고딕" w:hint="eastAsia"/>
                <w:szCs w:val="18"/>
                <w:lang w:eastAsia="ko-KR"/>
              </w:rPr>
              <w:t>1)</w:t>
            </w:r>
            <w:r w:rsidRPr="00340D63">
              <w:rPr>
                <w:rFonts w:ascii="맑은 고딕" w:eastAsia="맑은 고딕" w:hAnsi="맑은 고딕"/>
                <w:szCs w:val="18"/>
                <w:lang w:eastAsia="ko-KR"/>
              </w:rPr>
              <w:t xml:space="preserve"> </w:t>
            </w:r>
            <w:r w:rsidRPr="00F644F5">
              <w:rPr>
                <w:rFonts w:ascii="맑은 고딕" w:eastAsia="맑은 고딕" w:hAnsi="맑은 고딕" w:hint="eastAsia"/>
                <w:szCs w:val="18"/>
                <w:lang w:eastAsia="ko-KR"/>
              </w:rPr>
              <w:t>EURIBOR</w:t>
            </w:r>
            <w:r w:rsidRPr="00340D63">
              <w:rPr>
                <w:rFonts w:ascii="맑은 고딕" w:eastAsia="맑은 고딕" w:hAnsi="맑은 고딕" w:hint="eastAsia"/>
                <w:szCs w:val="18"/>
                <w:lang w:eastAsia="ko-KR"/>
              </w:rPr>
              <w:t xml:space="preserve">가 영구적으로 중단되었거나 고시 또는 이용이 영구적으로 중단될 가능성이 있는 </w:t>
            </w:r>
            <w:r>
              <w:rPr>
                <w:rFonts w:ascii="맑은 고딕" w:eastAsia="맑은 고딕" w:hAnsi="맑은 고딕" w:hint="eastAsia"/>
                <w:szCs w:val="18"/>
                <w:lang w:eastAsia="ko-KR"/>
              </w:rPr>
              <w:t>경우</w:t>
            </w:r>
          </w:p>
          <w:p w14:paraId="066BCEE5" w14:textId="77777777"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2) </w:t>
            </w:r>
            <w:r>
              <w:rPr>
                <w:rFonts w:ascii="맑은 고딕" w:eastAsia="맑은 고딕" w:hAnsi="맑은 고딕" w:hint="eastAsia"/>
                <w:szCs w:val="18"/>
                <w:lang w:eastAsia="ko-KR"/>
              </w:rPr>
              <w:t>규제기관,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관리기관,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법원 또는 기타 권한이 있는 당국이:</w:t>
            </w:r>
          </w:p>
          <w:p w14:paraId="70ECE142" w14:textId="77777777" w:rsidR="00D83E1A" w:rsidRDefault="00D83E1A" w:rsidP="00D83E1A">
            <w:pPr>
              <w:pStyle w:val="GrayBody"/>
              <w:ind w:leftChars="100" w:left="220" w:rightChars="33" w:right="73"/>
              <w:rPr>
                <w:rFonts w:ascii="맑은 고딕" w:eastAsia="맑은 고딕" w:hAnsi="맑은 고딕"/>
                <w:szCs w:val="18"/>
                <w:lang w:eastAsia="ko-KR"/>
              </w:rPr>
            </w:pPr>
            <w:r>
              <w:rPr>
                <w:rFonts w:ascii="맑은 고딕" w:eastAsia="맑은 고딕" w:hAnsi="맑은 고딕"/>
                <w:szCs w:val="18"/>
                <w:lang w:eastAsia="ko-KR"/>
              </w:rPr>
              <w:t xml:space="preserve">(A) </w:t>
            </w:r>
            <w:r w:rsidRPr="00F644F5">
              <w:rPr>
                <w:rFonts w:ascii="맑은 고딕" w:eastAsia="맑은 고딕" w:hAnsi="맑은 고딕" w:hint="eastAsia"/>
                <w:szCs w:val="18"/>
                <w:lang w:eastAsia="ko-KR"/>
              </w:rPr>
              <w:t>EURIBOR</w:t>
            </w:r>
            <w:r>
              <w:rPr>
                <w:rFonts w:ascii="맑은 고딕" w:eastAsia="맑은 고딕" w:hAnsi="맑은 고딕" w:hint="eastAsia"/>
                <w:szCs w:val="18"/>
                <w:lang w:eastAsia="ko-KR"/>
              </w:rPr>
              <w:t xml:space="preserve"> (또는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특징)가 더 이상 대표적이거나 사용하기에 적합하지 않다고 명시할 경우; 또는</w:t>
            </w:r>
          </w:p>
          <w:p w14:paraId="4A8A9869" w14:textId="77777777" w:rsidR="00D83E1A" w:rsidRPr="00FE202C" w:rsidRDefault="00D83E1A" w:rsidP="00D83E1A">
            <w:pPr>
              <w:pStyle w:val="GrayBody"/>
              <w:ind w:leftChars="100" w:left="220" w:rightChars="33" w:right="73"/>
              <w:rPr>
                <w:rFonts w:ascii="맑은 고딕" w:eastAsia="맑은 고딕" w:hAnsi="맑은 고딕"/>
                <w:szCs w:val="18"/>
                <w:lang w:eastAsia="ko-KR"/>
              </w:rPr>
            </w:pPr>
            <w:r>
              <w:rPr>
                <w:rFonts w:ascii="맑은 고딕" w:eastAsia="맑은 고딕" w:hAnsi="맑은 고딕"/>
                <w:szCs w:val="18"/>
                <w:lang w:eastAsia="ko-KR"/>
              </w:rPr>
              <w:t xml:space="preserve">(B) </w:t>
            </w:r>
            <w:r w:rsidRPr="00F644F5">
              <w:rPr>
                <w:rFonts w:ascii="맑은 고딕" w:eastAsia="맑은 고딕" w:hAnsi="맑은 고딕" w:hint="eastAsia"/>
                <w:szCs w:val="18"/>
                <w:lang w:eastAsia="ko-KR"/>
              </w:rPr>
              <w:t>EURIBOR</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특징)를 영구적으로 중단하도록 요구 또는 권장하는 경우</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w:t>
            </w:r>
          </w:p>
          <w:p w14:paraId="4205E2AA" w14:textId="77777777" w:rsidR="00D83E1A" w:rsidRPr="004B3128" w:rsidRDefault="00D83E1A" w:rsidP="00D83E1A">
            <w:pPr>
              <w:pStyle w:val="GrayBody"/>
              <w:rPr>
                <w:rFonts w:ascii="맑은 고딕" w:eastAsiaTheme="minorEastAsia" w:hAnsi="맑은 고딕"/>
                <w:szCs w:val="18"/>
                <w:lang w:eastAsia="ko-KR"/>
              </w:rPr>
            </w:pPr>
            <w:r>
              <w:rPr>
                <w:rFonts w:ascii="맑은 고딕" w:eastAsia="맑은 고딕" w:hAnsi="맑은 고딕" w:hint="eastAsia"/>
                <w:szCs w:val="18"/>
                <w:lang w:eastAsia="ko-KR"/>
              </w:rPr>
              <w:t>3)</w:t>
            </w:r>
            <w:r>
              <w:rPr>
                <w:rFonts w:ascii="맑은 고딕" w:eastAsia="맑은 고딕" w:hAnsi="맑은 고딕"/>
                <w:szCs w:val="18"/>
                <w:lang w:eastAsia="ko-KR"/>
              </w:rPr>
              <w:t xml:space="preserve"> </w:t>
            </w:r>
            <w:r w:rsidRPr="00F644F5">
              <w:rPr>
                <w:rFonts w:ascii="맑은 고딕" w:eastAsia="맑은 고딕" w:hAnsi="맑은 고딕" w:hint="eastAsia"/>
                <w:szCs w:val="18"/>
                <w:lang w:eastAsia="ko-KR"/>
              </w:rPr>
              <w:t>EURIBOR</w:t>
            </w:r>
            <w:r>
              <w:rPr>
                <w:rFonts w:ascii="맑은 고딕" w:eastAsia="맑은 고딕" w:hAnsi="맑은 고딕" w:hint="eastAsia"/>
                <w:szCs w:val="18"/>
                <w:lang w:eastAsia="ko-KR"/>
              </w:rPr>
              <w:t xml:space="preserve"> (또는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방법론 또는 관례의 특징)와 </w:t>
            </w:r>
            <w:r w:rsidRPr="00916A91">
              <w:rPr>
                <w:rFonts w:ascii="맑은 고딕" w:eastAsia="맑은 고딕" w:hAnsi="맑은 고딕" w:hint="eastAsia"/>
                <w:szCs w:val="18"/>
                <w:lang w:eastAsia="ko-KR"/>
              </w:rPr>
              <w:t xml:space="preserve">관련된 시장 관행이 변경되었거나 </w:t>
            </w:r>
            <w:r w:rsidRPr="00916A91">
              <w:rPr>
                <w:rFonts w:asciiTheme="minorEastAsia" w:eastAsiaTheme="minorEastAsia" w:hAnsiTheme="minorEastAsia" w:hint="eastAsia"/>
                <w:iCs/>
                <w:szCs w:val="18"/>
                <w:lang w:eastAsia="ko-KR"/>
              </w:rPr>
              <w:t>그러한</w:t>
            </w:r>
            <w:r w:rsidRPr="00916A91">
              <w:rPr>
                <w:rFonts w:eastAsiaTheme="minorEastAsia" w:hint="eastAsia"/>
                <w:iCs/>
                <w:szCs w:val="18"/>
                <w:lang w:eastAsia="ko-KR"/>
              </w:rPr>
              <w:t xml:space="preserve"> </w:t>
            </w:r>
            <w:r w:rsidRPr="00916A91">
              <w:rPr>
                <w:rFonts w:eastAsiaTheme="minorEastAsia" w:hint="eastAsia"/>
                <w:iCs/>
                <w:szCs w:val="18"/>
                <w:lang w:eastAsia="ko-KR"/>
              </w:rPr>
              <w:t>취지의</w:t>
            </w:r>
            <w:r w:rsidRPr="00916A91">
              <w:rPr>
                <w:rFonts w:eastAsiaTheme="minorEastAsia" w:hint="eastAsia"/>
                <w:iCs/>
                <w:szCs w:val="18"/>
                <w:lang w:eastAsia="ko-KR"/>
              </w:rPr>
              <w:t xml:space="preserve"> </w:t>
            </w:r>
            <w:r w:rsidRPr="00916A91">
              <w:rPr>
                <w:rFonts w:eastAsiaTheme="minorEastAsia" w:hint="eastAsia"/>
                <w:iCs/>
                <w:szCs w:val="18"/>
                <w:lang w:eastAsia="ko-KR"/>
              </w:rPr>
              <w:t>공표로</w:t>
            </w:r>
            <w:r w:rsidRPr="00916A91">
              <w:rPr>
                <w:rFonts w:eastAsiaTheme="minorEastAsia" w:hint="eastAsia"/>
                <w:iCs/>
                <w:szCs w:val="18"/>
                <w:lang w:eastAsia="ko-KR"/>
              </w:rPr>
              <w:t xml:space="preserve"> </w:t>
            </w:r>
            <w:r w:rsidRPr="00916A91">
              <w:rPr>
                <w:rFonts w:eastAsiaTheme="minorEastAsia" w:hint="eastAsia"/>
                <w:iCs/>
                <w:szCs w:val="18"/>
                <w:lang w:eastAsia="ko-KR"/>
              </w:rPr>
              <w:t>인해</w:t>
            </w:r>
            <w:r w:rsidRPr="00916A91">
              <w:rPr>
                <w:rFonts w:ascii="맑은 고딕" w:eastAsia="맑은 고딕" w:hAnsi="맑은 고딕" w:hint="eastAsia"/>
                <w:szCs w:val="18"/>
                <w:lang w:eastAsia="ko-KR"/>
              </w:rPr>
              <w:t xml:space="preserve"> 변경될 것으로 합리적으로 예상되는 경우; 또는</w:t>
            </w:r>
          </w:p>
          <w:p w14:paraId="76D56A86" w14:textId="77777777" w:rsidR="00D83E1A" w:rsidRPr="006D790D"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4) </w:t>
            </w:r>
            <w:r w:rsidRPr="00F644F5">
              <w:rPr>
                <w:rFonts w:ascii="맑은 고딕" w:eastAsia="맑은 고딕" w:hAnsi="맑은 고딕" w:hint="eastAsia"/>
                <w:szCs w:val="18"/>
                <w:lang w:eastAsia="ko-KR"/>
              </w:rPr>
              <w:t>EURIBOR</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특징)가 더 이상 할인율을 계산하기에 대표적이거나 사용하기에 적합하지 않은 경우</w:t>
            </w:r>
          </w:p>
          <w:p w14:paraId="73B3A624" w14:textId="39994A14" w:rsidR="005C2FBC" w:rsidRPr="00F644F5" w:rsidRDefault="005C2FBC" w:rsidP="00D83E1A">
            <w:pPr>
              <w:pStyle w:val="GrayBody"/>
              <w:rPr>
                <w:rFonts w:ascii="맑은 고딕" w:eastAsia="맑은 고딕" w:hAnsi="맑은 고딕"/>
                <w:szCs w:val="18"/>
                <w:lang w:eastAsia="ko-KR"/>
              </w:rPr>
            </w:pPr>
          </w:p>
          <w:p w14:paraId="63E25394" w14:textId="47511DF3" w:rsidR="00C77431" w:rsidRDefault="00D83E1A" w:rsidP="00E073FB">
            <w:pPr>
              <w:pStyle w:val="GrayBody"/>
              <w:rPr>
                <w:rFonts w:ascii="맑은 고딕" w:eastAsia="맑은 고딕" w:hAnsi="맑은 고딕"/>
                <w:szCs w:val="18"/>
                <w:lang w:eastAsia="ko-KR"/>
              </w:rPr>
            </w:pPr>
            <w:r>
              <w:rPr>
                <w:rFonts w:ascii="맑은 고딕" w:eastAsia="맑은 고딕" w:hAnsi="맑은 고딕" w:hint="eastAsia"/>
                <w:b/>
                <w:szCs w:val="18"/>
                <w:lang w:eastAsia="ko-KR"/>
              </w:rPr>
              <w:lastRenderedPageBreak/>
              <w:t>B</w:t>
            </w:r>
            <w:r>
              <w:rPr>
                <w:rFonts w:ascii="맑은 고딕" w:eastAsia="맑은 고딕" w:hAnsi="맑은 고딕"/>
                <w:b/>
                <w:szCs w:val="18"/>
                <w:lang w:eastAsia="ko-KR"/>
              </w:rPr>
              <w:t xml:space="preserve">. </w:t>
            </w:r>
            <w:r w:rsidRPr="007E3EA5">
              <w:rPr>
                <w:rFonts w:ascii="맑은 고딕" w:eastAsia="맑은 고딕" w:hAnsi="맑은 고딕" w:hint="eastAsia"/>
                <w:b/>
                <w:szCs w:val="18"/>
                <w:lang w:eastAsia="ko-KR"/>
              </w:rPr>
              <w:t>기타</w:t>
            </w:r>
            <w:r w:rsidRPr="007E3EA5">
              <w:rPr>
                <w:rFonts w:ascii="맑은 고딕" w:eastAsia="맑은 고딕" w:hAnsi="맑은 고딕"/>
                <w:b/>
                <w:szCs w:val="18"/>
                <w:lang w:eastAsia="ko-KR"/>
              </w:rPr>
              <w:t xml:space="preserve"> </w:t>
            </w:r>
            <w:r w:rsidRPr="007E3EA5">
              <w:rPr>
                <w:rFonts w:ascii="맑은 고딕" w:eastAsia="맑은 고딕" w:hAnsi="맑은 고딕" w:hint="eastAsia"/>
                <w:b/>
                <w:szCs w:val="18"/>
                <w:lang w:eastAsia="ko-KR"/>
              </w:rPr>
              <w:t>비용</w:t>
            </w:r>
            <w:r w:rsidRPr="007E3EA5">
              <w:rPr>
                <w:rFonts w:ascii="맑은 고딕" w:eastAsia="맑은 고딕" w:hAnsi="맑은 고딕"/>
                <w:b/>
                <w:szCs w:val="18"/>
                <w:lang w:eastAsia="ko-KR"/>
              </w:rPr>
              <w:t xml:space="preserve"> </w:t>
            </w:r>
            <w:r w:rsidRPr="007E3EA5">
              <w:rPr>
                <w:rFonts w:ascii="맑은 고딕" w:eastAsia="맑은 고딕" w:hAnsi="맑은 고딕" w:hint="eastAsia"/>
                <w:b/>
                <w:szCs w:val="18"/>
                <w:lang w:eastAsia="ko-KR"/>
              </w:rPr>
              <w:t>및</w:t>
            </w:r>
            <w:r w:rsidRPr="007E3EA5">
              <w:rPr>
                <w:rFonts w:ascii="맑은 고딕" w:eastAsia="맑은 고딕" w:hAnsi="맑은 고딕"/>
                <w:b/>
                <w:szCs w:val="18"/>
                <w:lang w:eastAsia="ko-KR"/>
              </w:rPr>
              <w:t xml:space="preserve"> </w:t>
            </w:r>
            <w:r w:rsidRPr="007E3EA5">
              <w:rPr>
                <w:rFonts w:ascii="맑은 고딕" w:eastAsia="맑은 고딕" w:hAnsi="맑은 고딕" w:hint="eastAsia"/>
                <w:b/>
                <w:szCs w:val="18"/>
                <w:lang w:eastAsia="ko-KR"/>
              </w:rPr>
              <w:t>요금</w:t>
            </w:r>
            <w:r w:rsidRPr="007E3EA5">
              <w:rPr>
                <w:rFonts w:ascii="맑은 고딕" w:eastAsia="맑은 고딕" w:hAnsi="맑은 고딕"/>
                <w:b/>
                <w:szCs w:val="18"/>
                <w:lang w:eastAsia="ko-KR"/>
              </w:rPr>
              <w:t xml:space="preserve">: </w:t>
            </w:r>
            <w:r w:rsidRPr="007E3EA5">
              <w:rPr>
                <w:rFonts w:ascii="맑은 고딕" w:eastAsia="맑은 고딕" w:hAnsi="맑은 고딕" w:hint="eastAsia"/>
                <w:szCs w:val="18"/>
                <w:lang w:eastAsia="ko-KR"/>
              </w:rPr>
              <w:t>씨티은행은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처리</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비용을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청구할</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권리를</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보유한다</w:t>
            </w:r>
            <w:r w:rsidRPr="007E3EA5">
              <w:rPr>
                <w:rFonts w:ascii="맑은 고딕" w:eastAsia="맑은 고딕" w:hAnsi="맑은 고딕"/>
                <w:szCs w:val="18"/>
                <w:lang w:eastAsia="ko-KR"/>
              </w:rPr>
              <w:t>.</w:t>
            </w:r>
          </w:p>
          <w:p w14:paraId="0DF6D6EF" w14:textId="77777777" w:rsidR="001A360C" w:rsidRDefault="001A360C" w:rsidP="00E073FB">
            <w:pPr>
              <w:pStyle w:val="GrayBody"/>
              <w:rPr>
                <w:rFonts w:ascii="맑은 고딕" w:eastAsia="맑은 고딕" w:hAnsi="맑은 고딕"/>
                <w:b/>
                <w:szCs w:val="18"/>
                <w:lang w:eastAsia="ko-KR"/>
              </w:rPr>
            </w:pPr>
          </w:p>
          <w:p w14:paraId="7CAD3A4A" w14:textId="77777777" w:rsidR="00C77431" w:rsidRDefault="00C77431" w:rsidP="00E073FB">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C. </w:t>
            </w:r>
            <w:r>
              <w:rPr>
                <w:rFonts w:ascii="맑은 고딕" w:eastAsia="맑은 고딕" w:hAnsi="맑은 고딕" w:hint="eastAsia"/>
                <w:b/>
                <w:szCs w:val="18"/>
                <w:lang w:eastAsia="ko-KR"/>
              </w:rPr>
              <w:t>효력발생일</w:t>
            </w:r>
            <w:r w:rsidRPr="007E3EA5">
              <w:rPr>
                <w:rFonts w:ascii="맑은 고딕" w:eastAsia="맑은 고딕" w:hAnsi="맑은 고딕"/>
                <w:b/>
                <w:szCs w:val="18"/>
                <w:lang w:eastAsia="ko-KR"/>
              </w:rPr>
              <w:t xml:space="preserve">: </w:t>
            </w:r>
          </w:p>
          <w:p w14:paraId="498A10A5" w14:textId="77777777" w:rsidR="00385209" w:rsidRPr="007E3EA5" w:rsidRDefault="00385209" w:rsidP="00385209">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1) </w:t>
            </w:r>
            <w:r w:rsidRPr="007E3EA5">
              <w:rPr>
                <w:rFonts w:ascii="맑은 고딕" w:eastAsia="맑은 고딕" w:hAnsi="맑은 고딕" w:hint="eastAsia"/>
                <w:szCs w:val="18"/>
                <w:lang w:eastAsia="ko-KR"/>
              </w:rPr>
              <w:t>본</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약정사항</w:t>
            </w:r>
            <w:r w:rsidRPr="007E3EA5">
              <w:rPr>
                <w:rFonts w:ascii="맑은 고딕" w:eastAsia="맑은 고딕" w:hAnsi="맑은 고딕" w:hint="eastAsia"/>
                <w:szCs w:val="18"/>
                <w:lang w:eastAsia="ko-KR"/>
              </w:rPr>
              <w:t>의</w:t>
            </w:r>
            <w:r w:rsidRPr="007E3EA5">
              <w:rPr>
                <w:rFonts w:ascii="맑은 고딕" w:eastAsia="맑은 고딕" w:hAnsi="맑은 고딕"/>
                <w:szCs w:val="18"/>
                <w:lang w:eastAsia="ko-KR"/>
              </w:rPr>
              <w:t xml:space="preserve"> </w:t>
            </w:r>
            <w:r w:rsidRPr="009961AC">
              <w:rPr>
                <w:rFonts w:ascii="맑은 고딕" w:eastAsia="맑은 고딕" w:hAnsi="맑은 고딕" w:hint="eastAsia"/>
                <w:szCs w:val="18"/>
                <w:lang w:eastAsia="ko-KR"/>
              </w:rPr>
              <w:t>효력발생일은</w:t>
            </w:r>
            <w:r w:rsidRPr="009961AC">
              <w:rPr>
                <w:rFonts w:ascii="맑은 고딕" w:eastAsia="맑은 고딕" w:hAnsi="맑은 고딕"/>
                <w:szCs w:val="18"/>
                <w:lang w:eastAsia="ko-KR"/>
              </w:rPr>
              <w:t xml:space="preserve"> </w:t>
            </w:r>
            <w:r w:rsidRPr="009961AC">
              <w:rPr>
                <w:rFonts w:ascii="맑은 고딕" w:eastAsia="맑은 고딕" w:hAnsi="맑은 고딕" w:hint="eastAsia"/>
                <w:szCs w:val="18"/>
                <w:lang w:eastAsia="ko-KR"/>
              </w:rPr>
              <w:t>판매기업에 대한 통지에 지정된</w:t>
            </w:r>
            <w:r w:rsidRPr="009961AC">
              <w:rPr>
                <w:rFonts w:ascii="맑은 고딕" w:eastAsia="맑은 고딕" w:hAnsi="맑은 고딕"/>
                <w:szCs w:val="18"/>
                <w:lang w:eastAsia="ko-KR"/>
              </w:rPr>
              <w:t xml:space="preserve"> </w:t>
            </w:r>
            <w:r w:rsidRPr="009961AC">
              <w:rPr>
                <w:rFonts w:ascii="맑은 고딕" w:eastAsia="맑은 고딕" w:hAnsi="맑은 고딕" w:hint="eastAsia"/>
                <w:szCs w:val="18"/>
                <w:lang w:eastAsia="ko-KR"/>
              </w:rPr>
              <w:t>일자로</w:t>
            </w:r>
            <w:r w:rsidRPr="009961AC">
              <w:rPr>
                <w:rFonts w:ascii="맑은 고딕" w:eastAsia="맑은 고딕" w:hAnsi="맑은 고딕"/>
                <w:szCs w:val="18"/>
                <w:lang w:eastAsia="ko-KR"/>
              </w:rPr>
              <w:t xml:space="preserve"> </w:t>
            </w:r>
            <w:r w:rsidRPr="009961AC">
              <w:rPr>
                <w:rFonts w:ascii="맑은 고딕" w:eastAsia="맑은 고딕" w:hAnsi="맑은 고딕" w:hint="eastAsia"/>
                <w:szCs w:val="18"/>
                <w:lang w:eastAsia="ko-KR"/>
              </w:rPr>
              <w:t>한다</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효력발생일</w:t>
            </w:r>
            <w:r>
              <w:rPr>
                <w:rFonts w:ascii="맑은 고딕" w:eastAsia="맑은 고딕" w:hAnsi="맑은 고딕"/>
                <w:szCs w:val="18"/>
                <w:lang w:eastAsia="ko-KR"/>
              </w:rPr>
              <w:t>”)</w:t>
            </w:r>
            <w:r w:rsidRPr="007E3EA5">
              <w:rPr>
                <w:rFonts w:ascii="맑은 고딕" w:eastAsia="맑은 고딕" w:hAnsi="맑은 고딕"/>
                <w:szCs w:val="18"/>
                <w:lang w:eastAsia="ko-KR"/>
              </w:rPr>
              <w:t>.</w:t>
            </w:r>
          </w:p>
          <w:p w14:paraId="14C41AAB" w14:textId="412A41C7" w:rsidR="00C77431" w:rsidRDefault="00C77431" w:rsidP="00E073FB">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2) </w:t>
            </w:r>
            <w:r w:rsidRPr="007E3EA5">
              <w:rPr>
                <w:rFonts w:ascii="맑은 고딕" w:eastAsia="맑은 고딕" w:hAnsi="맑은 고딕" w:hint="eastAsia"/>
                <w:szCs w:val="18"/>
                <w:lang w:eastAsia="ko-KR"/>
              </w:rPr>
              <w:t>위의</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효력발생일부터</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효력이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발생하며</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본</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약정</w:t>
            </w:r>
            <w:r w:rsidRPr="007E3EA5">
              <w:rPr>
                <w:rFonts w:ascii="맑은 고딕" w:eastAsia="맑은 고딕" w:hAnsi="맑은 고딕"/>
                <w:szCs w:val="18"/>
                <w:lang w:eastAsia="ko-KR"/>
              </w:rPr>
              <w:t xml:space="preserve"> 5</w:t>
            </w:r>
            <w:r w:rsidR="000166FF">
              <w:rPr>
                <w:rFonts w:ascii="맑은 고딕" w:eastAsia="맑은 고딕" w:hAnsi="맑은 고딕"/>
                <w:szCs w:val="18"/>
                <w:lang w:eastAsia="ko-KR"/>
              </w:rPr>
              <w:t>.</w:t>
            </w:r>
            <w:r w:rsidRPr="007E3EA5">
              <w:rPr>
                <w:rFonts w:ascii="맑은 고딕" w:eastAsia="맑은 고딕" w:hAnsi="맑은 고딕"/>
                <w:szCs w:val="18"/>
                <w:lang w:eastAsia="ko-KR"/>
              </w:rPr>
              <w:t>7</w:t>
            </w:r>
            <w:proofErr w:type="gramStart"/>
            <w:r w:rsidR="000166FF">
              <w:rPr>
                <w:rFonts w:ascii="맑은 고딕" w:eastAsia="맑은 고딕" w:hAnsi="맑은 고딕"/>
                <w:szCs w:val="18"/>
                <w:lang w:eastAsia="ko-KR"/>
              </w:rPr>
              <w:t>.</w:t>
            </w:r>
            <w:r w:rsidRPr="007E3EA5">
              <w:rPr>
                <w:rFonts w:ascii="맑은 고딕" w:eastAsia="맑은 고딕" w:hAnsi="맑은 고딕" w:hint="eastAsia"/>
                <w:szCs w:val="18"/>
                <w:lang w:eastAsia="ko-KR"/>
              </w:rPr>
              <w:t>에</w:t>
            </w:r>
            <w:proofErr w:type="gramEnd"/>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의거하여</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약정이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종료될</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때</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약정종료일</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까지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효력이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유지된다</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단</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씨티은행은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판매기업에</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최소</w:t>
            </w:r>
            <w:r w:rsidRPr="007E3EA5">
              <w:rPr>
                <w:rFonts w:ascii="맑은 고딕" w:eastAsia="맑은 고딕" w:hAnsi="맑은 고딕"/>
                <w:szCs w:val="18"/>
                <w:lang w:eastAsia="ko-KR"/>
              </w:rPr>
              <w:t xml:space="preserve"> 30</w:t>
            </w:r>
            <w:r w:rsidRPr="007E3EA5">
              <w:rPr>
                <w:rFonts w:ascii="맑은 고딕" w:eastAsia="맑은 고딕" w:hAnsi="맑은 고딕" w:hint="eastAsia"/>
                <w:szCs w:val="18"/>
                <w:lang w:eastAsia="ko-KR"/>
              </w:rPr>
              <w:t>일</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통지</w:t>
            </w:r>
            <w:r>
              <w:rPr>
                <w:rFonts w:ascii="맑은 고딕" w:eastAsia="맑은 고딕" w:hAnsi="맑은 고딕" w:hint="eastAsia"/>
                <w:szCs w:val="18"/>
                <w:lang w:eastAsia="ko-KR"/>
              </w:rPr>
              <w:t>하여</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w:t>
            </w:r>
            <w:r w:rsidRPr="007E3EA5">
              <w:rPr>
                <w:rFonts w:ascii="맑은 고딕" w:eastAsia="맑은 고딕" w:hAnsi="맑은 고딕"/>
                <w:szCs w:val="18"/>
                <w:lang w:eastAsia="ko-KR"/>
              </w:rPr>
              <w:t>(</w:t>
            </w:r>
            <w:r w:rsidRPr="007E3EA5">
              <w:rPr>
                <w:rFonts w:ascii="맑은 고딕" w:eastAsia="맑은 고딕" w:hAnsi="맑은 고딕" w:hint="eastAsia"/>
                <w:szCs w:val="18"/>
                <w:lang w:eastAsia="ko-KR"/>
              </w:rPr>
              <w:t>혹은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향후</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w:t>
            </w:r>
            <w:r w:rsidRPr="007E3EA5">
              <w:rPr>
                <w:rFonts w:ascii="맑은 고딕" w:eastAsia="맑은 고딕" w:hAnsi="맑은 고딕"/>
                <w:szCs w:val="18"/>
                <w:lang w:eastAsia="ko-KR"/>
              </w:rPr>
              <w:t>)</w:t>
            </w:r>
            <w:r w:rsidRPr="007E3EA5">
              <w:rPr>
                <w:rFonts w:ascii="맑은 고딕" w:eastAsia="맑은 고딕" w:hAnsi="맑은 고딕" w:hint="eastAsia"/>
                <w:szCs w:val="18"/>
                <w:lang w:eastAsia="ko-KR"/>
              </w:rPr>
              <w:t>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변경할</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수</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있으며</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새로운</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w:t>
            </w:r>
            <w:r w:rsidRPr="007E3EA5">
              <w:rPr>
                <w:rFonts w:ascii="맑은 고딕" w:eastAsia="맑은 고딕" w:hAnsi="맑은 고딕" w:hint="eastAsia"/>
                <w:szCs w:val="18"/>
                <w:lang w:eastAsia="ko-KR"/>
              </w:rPr>
              <w:t>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통지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후</w:t>
            </w:r>
            <w:r w:rsidRPr="007E3EA5">
              <w:rPr>
                <w:rFonts w:ascii="맑은 고딕" w:eastAsia="맑은 고딕" w:hAnsi="맑은 고딕"/>
                <w:szCs w:val="18"/>
                <w:lang w:eastAsia="ko-KR"/>
              </w:rPr>
              <w:t xml:space="preserve"> 30</w:t>
            </w:r>
            <w:r w:rsidRPr="007E3EA5">
              <w:rPr>
                <w:rFonts w:ascii="맑은 고딕" w:eastAsia="맑은 고딕" w:hAnsi="맑은 고딕" w:hint="eastAsia"/>
                <w:szCs w:val="18"/>
                <w:lang w:eastAsia="ko-KR"/>
              </w:rPr>
              <w:t>일이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경과한</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시점부터</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효력이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발생하고</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약정종료일까지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효력이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유지된다</w:t>
            </w:r>
            <w:r w:rsidRPr="007E3EA5">
              <w:rPr>
                <w:rFonts w:ascii="맑은 고딕" w:eastAsia="맑은 고딕" w:hAnsi="맑은 고딕"/>
                <w:szCs w:val="18"/>
                <w:lang w:eastAsia="ko-KR"/>
              </w:rPr>
              <w:t xml:space="preserve">. </w:t>
            </w:r>
          </w:p>
          <w:p w14:paraId="423FDC00" w14:textId="77777777" w:rsidR="00C77431" w:rsidRDefault="00C77431" w:rsidP="00E073FB">
            <w:pPr>
              <w:pStyle w:val="GrayBody"/>
              <w:rPr>
                <w:rFonts w:ascii="맑은 고딕" w:eastAsia="맑은 고딕" w:hAnsi="맑은 고딕"/>
                <w:szCs w:val="18"/>
                <w:lang w:eastAsia="ko-KR"/>
              </w:rPr>
            </w:pPr>
          </w:p>
          <w:p w14:paraId="26E7C996" w14:textId="77777777" w:rsidR="00C77431" w:rsidRDefault="00C77431" w:rsidP="00E073FB">
            <w:pPr>
              <w:pStyle w:val="GrayBody"/>
              <w:rPr>
                <w:rFonts w:ascii="맑은 고딕" w:eastAsia="맑은 고딕" w:hAnsi="맑은 고딕"/>
                <w:b/>
                <w:szCs w:val="18"/>
                <w:lang w:eastAsia="ko-KR"/>
              </w:rPr>
            </w:pPr>
            <w:r>
              <w:rPr>
                <w:rFonts w:ascii="맑은 고딕" w:eastAsia="맑은 고딕" w:hAnsi="맑은 고딕" w:hint="eastAsia"/>
                <w:b/>
                <w:szCs w:val="18"/>
                <w:lang w:eastAsia="ko-KR"/>
              </w:rPr>
              <w:t>D</w:t>
            </w:r>
            <w:r>
              <w:rPr>
                <w:rFonts w:ascii="맑은 고딕" w:eastAsia="맑은 고딕" w:hAnsi="맑은 고딕"/>
                <w:b/>
                <w:szCs w:val="18"/>
                <w:lang w:eastAsia="ko-KR"/>
              </w:rPr>
              <w:t xml:space="preserve">. </w:t>
            </w:r>
            <w:r>
              <w:rPr>
                <w:rFonts w:ascii="맑은 고딕" w:eastAsia="맑은 고딕" w:hAnsi="맑은 고딕" w:hint="eastAsia"/>
                <w:b/>
                <w:szCs w:val="18"/>
                <w:lang w:eastAsia="ko-KR"/>
              </w:rPr>
              <w:t>통화</w:t>
            </w:r>
          </w:p>
          <w:p w14:paraId="7460BAEF" w14:textId="482D06F5" w:rsidR="00C77431" w:rsidRPr="00F26191" w:rsidRDefault="00C77431" w:rsidP="00F26191">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1) </w:t>
            </w:r>
            <w:r w:rsidRPr="007E3EA5">
              <w:rPr>
                <w:rFonts w:ascii="맑은 고딕" w:eastAsia="맑은 고딕" w:hAnsi="맑은 고딕" w:hint="eastAsia"/>
                <w:szCs w:val="18"/>
                <w:lang w:eastAsia="ko-KR"/>
              </w:rPr>
              <w:t>위의</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w:t>
            </w:r>
            <w:r w:rsidRPr="007E3EA5">
              <w:rPr>
                <w:rFonts w:ascii="맑은 고딕" w:eastAsia="맑은 고딕" w:hAnsi="맑은 고딕" w:hint="eastAsia"/>
                <w:szCs w:val="18"/>
                <w:lang w:eastAsia="ko-KR"/>
              </w:rPr>
              <w:t>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당사자들이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서면으로</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합의하는</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경우를</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제외하고는</w:t>
            </w:r>
            <w:r w:rsidRPr="007E3EA5">
              <w:rPr>
                <w:rFonts w:ascii="맑은 고딕" w:eastAsia="맑은 고딕" w:hAnsi="맑은 고딕"/>
                <w:szCs w:val="18"/>
                <w:lang w:eastAsia="ko-KR"/>
              </w:rPr>
              <w:t xml:space="preserve"> </w:t>
            </w:r>
            <w:r w:rsidR="00385209">
              <w:rPr>
                <w:rFonts w:ascii="맑은 고딕" w:eastAsia="맑은 고딕" w:hAnsi="맑은 고딕"/>
                <w:szCs w:val="18"/>
                <w:lang w:eastAsia="ko-KR"/>
              </w:rPr>
              <w:t>“</w:t>
            </w:r>
            <w:r w:rsidR="00385209">
              <w:rPr>
                <w:rFonts w:ascii="맑은 고딕" w:eastAsia="맑은 고딕" w:hAnsi="맑은 고딕" w:hint="eastAsia"/>
                <w:szCs w:val="18"/>
                <w:lang w:eastAsia="ko-KR"/>
              </w:rPr>
              <w:t>기준금리</w:t>
            </w:r>
            <w:r w:rsidR="00385209">
              <w:rPr>
                <w:rFonts w:ascii="맑은 고딕" w:eastAsia="맑은 고딕" w:hAnsi="맑은 고딕"/>
                <w:szCs w:val="18"/>
                <w:lang w:eastAsia="ko-KR"/>
              </w:rPr>
              <w:t>”</w:t>
            </w:r>
            <w:r w:rsidR="00385209">
              <w:rPr>
                <w:rFonts w:ascii="맑은 고딕" w:eastAsia="맑은 고딕" w:hAnsi="맑은 고딕" w:hint="eastAsia"/>
                <w:szCs w:val="18"/>
                <w:lang w:eastAsia="ko-KR"/>
              </w:rPr>
              <w:t xml:space="preserve">의 정의에 언급되는 </w:t>
            </w:r>
            <w:r w:rsidR="005C5C60">
              <w:rPr>
                <w:rFonts w:ascii="맑은 고딕" w:eastAsia="맑은 고딕" w:hAnsi="맑은 고딕"/>
                <w:szCs w:val="18"/>
                <w:lang w:eastAsia="ko-KR"/>
              </w:rPr>
              <w:t xml:space="preserve">다음 </w:t>
            </w:r>
            <w:r w:rsidR="005C5C60">
              <w:rPr>
                <w:rFonts w:ascii="맑은 고딕" w:eastAsia="맑은 고딕" w:hAnsi="맑은 고딕" w:hint="eastAsia"/>
                <w:szCs w:val="18"/>
                <w:lang w:eastAsia="ko-KR"/>
              </w:rPr>
              <w:t>통화</w:t>
            </w:r>
            <w:r w:rsidRPr="007E3EA5">
              <w:rPr>
                <w:rFonts w:ascii="맑은 고딕" w:eastAsia="맑은 고딕" w:hAnsi="맑은 고딕" w:hint="eastAsia"/>
                <w:szCs w:val="18"/>
                <w:lang w:eastAsia="ko-KR"/>
              </w:rPr>
              <w:t>에만</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적용된다</w:t>
            </w:r>
            <w:r w:rsidRPr="007E3EA5">
              <w:rPr>
                <w:rFonts w:ascii="맑은 고딕" w:eastAsia="맑은 고딕" w:hAnsi="맑은 고딕"/>
                <w:szCs w:val="18"/>
                <w:lang w:eastAsia="ko-KR"/>
              </w:rPr>
              <w:t>.</w:t>
            </w:r>
            <w:r w:rsidR="0061162F">
              <w:rPr>
                <w:rFonts w:ascii="맑은 고딕" w:eastAsia="맑은 고딕" w:hAnsi="맑은 고딕"/>
                <w:szCs w:val="18"/>
                <w:lang w:eastAsia="ko-KR"/>
              </w:rPr>
              <w:t xml:space="preserve"> : </w:t>
            </w:r>
            <w:r w:rsidR="0061162F" w:rsidRPr="007E3EA5">
              <w:rPr>
                <w:rFonts w:ascii="맑은 고딕" w:eastAsia="맑은 고딕" w:hAnsi="맑은 고딕"/>
                <w:szCs w:val="18"/>
                <w:lang w:eastAsia="ko-KR"/>
              </w:rPr>
              <w:t>[USD] [</w:t>
            </w:r>
            <w:r w:rsidR="0061162F">
              <w:rPr>
                <w:rFonts w:ascii="맑은 고딕" w:eastAsia="맑은 고딕" w:hAnsi="맑은 고딕" w:hint="eastAsia"/>
                <w:szCs w:val="18"/>
                <w:lang w:eastAsia="ko-KR"/>
              </w:rPr>
              <w:t>KRW</w:t>
            </w:r>
            <w:r w:rsidR="0061162F" w:rsidRPr="007E3EA5">
              <w:rPr>
                <w:rFonts w:ascii="맑은 고딕" w:eastAsia="맑은 고딕" w:hAnsi="맑은 고딕"/>
                <w:szCs w:val="18"/>
                <w:lang w:eastAsia="ko-KR"/>
              </w:rPr>
              <w:t>]</w:t>
            </w:r>
            <w:r w:rsidR="0061162F">
              <w:rPr>
                <w:rFonts w:ascii="맑은 고딕" w:eastAsia="맑은 고딕" w:hAnsi="맑은 고딕"/>
                <w:szCs w:val="18"/>
                <w:lang w:eastAsia="ko-KR"/>
              </w:rPr>
              <w:t xml:space="preserve"> </w:t>
            </w:r>
            <w:r w:rsidR="0061162F">
              <w:rPr>
                <w:rFonts w:ascii="맑은 고딕" w:eastAsia="맑은 고딕" w:hAnsi="맑은 고딕" w:hint="eastAsia"/>
                <w:szCs w:val="18"/>
                <w:lang w:eastAsia="ko-KR"/>
              </w:rPr>
              <w:t>[EUR]</w:t>
            </w:r>
          </w:p>
        </w:tc>
      </w:tr>
    </w:tbl>
    <w:p w14:paraId="4D462ECD" w14:textId="63B64E51" w:rsidR="00CA2BAA" w:rsidRDefault="009D6B01" w:rsidP="00A42658">
      <w:pPr>
        <w:tabs>
          <w:tab w:val="left" w:pos="6471"/>
        </w:tabs>
        <w:rPr>
          <w:rFonts w:ascii="Interstate ExtraLight" w:hAnsi="Interstate ExtraLight"/>
          <w:color w:val="004685"/>
          <w:sz w:val="56"/>
          <w:lang w:eastAsia="ko-KR"/>
        </w:rPr>
      </w:pPr>
      <w:r>
        <w:rPr>
          <w:rFonts w:ascii="Interstate" w:hAnsi="Interstate"/>
          <w:sz w:val="20"/>
          <w:szCs w:val="18"/>
          <w:lang w:eastAsia="ko-KR"/>
        </w:rPr>
        <w:lastRenderedPageBreak/>
        <w:br w:type="page"/>
      </w:r>
      <w:r w:rsidR="00CA2BAA">
        <w:rPr>
          <w:rFonts w:ascii="Interstate ExtraLight" w:hAnsi="Interstate ExtraLight"/>
          <w:color w:val="004685"/>
          <w:sz w:val="56"/>
          <w:lang w:eastAsia="ko-KR"/>
        </w:rPr>
        <w:lastRenderedPageBreak/>
        <w:t xml:space="preserve">ANNEX 2: </w:t>
      </w:r>
      <w:r w:rsidR="00CA2BAA" w:rsidRPr="003806DD">
        <w:rPr>
          <w:rFonts w:ascii="Interstate ExtraLight" w:hAnsi="Interstate ExtraLight"/>
          <w:color w:val="004685"/>
          <w:sz w:val="56"/>
          <w:lang w:eastAsia="ko-KR"/>
        </w:rPr>
        <w:t>LICENSE SCHEDULE</w:t>
      </w:r>
    </w:p>
    <w:p w14:paraId="457D9C96" w14:textId="5D1593EA" w:rsidR="0019682D" w:rsidRPr="006A725B" w:rsidRDefault="00D92C2C" w:rsidP="0019682D">
      <w:pPr>
        <w:pStyle w:val="a0"/>
        <w:rPr>
          <w:rFonts w:ascii="Interstate" w:eastAsiaTheme="minorEastAsia" w:hAnsi="Interstate"/>
          <w:sz w:val="20"/>
          <w:lang w:eastAsia="ko-KR"/>
        </w:rPr>
      </w:pPr>
      <w:r>
        <w:rPr>
          <w:rFonts w:asciiTheme="minorEastAsia" w:eastAsiaTheme="minorEastAsia" w:hAnsiTheme="minorEastAsia" w:hint="eastAsia"/>
          <w:color w:val="004685"/>
          <w:sz w:val="56"/>
          <w:lang w:eastAsia="ko-KR"/>
        </w:rPr>
        <w:t>부속</w:t>
      </w:r>
      <w:r w:rsidR="0019682D" w:rsidRPr="008378FF">
        <w:rPr>
          <w:rFonts w:ascii="맑은 고딕" w:eastAsia="맑은 고딕" w:hAnsi="맑은 고딕" w:cs="맑은 고딕" w:hint="eastAsia"/>
          <w:color w:val="004685"/>
          <w:sz w:val="56"/>
          <w:szCs w:val="22"/>
          <w:lang w:eastAsia="ko-KR"/>
        </w:rPr>
        <w:t>서류</w:t>
      </w:r>
      <w:r w:rsidR="0019682D" w:rsidRPr="008378FF">
        <w:rPr>
          <w:rFonts w:ascii="맑은 고딕" w:eastAsia="맑은 고딕" w:hAnsi="맑은 고딕" w:cs="맑은 고딕"/>
          <w:color w:val="004685"/>
          <w:sz w:val="56"/>
          <w:szCs w:val="22"/>
          <w:lang w:eastAsia="ko-KR"/>
        </w:rPr>
        <w:t xml:space="preserve"> </w:t>
      </w:r>
      <w:r>
        <w:rPr>
          <w:rFonts w:ascii="맑은 고딕" w:eastAsia="맑은 고딕" w:hAnsi="맑은 고딕" w:cs="맑은 고딕"/>
          <w:color w:val="004685"/>
          <w:sz w:val="56"/>
          <w:szCs w:val="22"/>
          <w:lang w:eastAsia="ko-KR"/>
        </w:rPr>
        <w:t>2</w:t>
      </w:r>
      <w:r w:rsidR="0082762E">
        <w:rPr>
          <w:rFonts w:ascii="맑은 고딕" w:eastAsia="맑은 고딕" w:hAnsi="맑은 고딕" w:cs="맑은 고딕"/>
          <w:color w:val="004685"/>
          <w:sz w:val="56"/>
          <w:szCs w:val="22"/>
          <w:lang w:eastAsia="ko-KR"/>
        </w:rPr>
        <w:t xml:space="preserve">: </w:t>
      </w:r>
      <w:r w:rsidR="0082762E">
        <w:rPr>
          <w:rFonts w:ascii="맑은 고딕" w:eastAsia="맑은 고딕" w:hAnsi="맑은 고딕" w:cs="맑은 고딕" w:hint="eastAsia"/>
          <w:color w:val="004685"/>
          <w:sz w:val="56"/>
          <w:szCs w:val="22"/>
          <w:lang w:eastAsia="ko-KR"/>
        </w:rPr>
        <w:t>라이선스</w:t>
      </w:r>
      <w:r w:rsidR="008F246D">
        <w:rPr>
          <w:rFonts w:ascii="맑은 고딕" w:eastAsia="맑은 고딕" w:hAnsi="맑은 고딕" w:cs="맑은 고딕" w:hint="eastAsia"/>
          <w:color w:val="004685"/>
          <w:sz w:val="56"/>
          <w:szCs w:val="22"/>
          <w:lang w:eastAsia="ko-KR"/>
        </w:rPr>
        <w:t xml:space="preserve"> 약</w:t>
      </w:r>
      <w:r w:rsidR="00D6610F">
        <w:rPr>
          <w:rFonts w:ascii="맑은 고딕" w:eastAsia="맑은 고딕" w:hAnsi="맑은 고딕" w:cs="맑은 고딕" w:hint="eastAsia"/>
          <w:color w:val="004685"/>
          <w:sz w:val="56"/>
          <w:szCs w:val="22"/>
          <w:lang w:eastAsia="ko-KR"/>
        </w:rPr>
        <w:t>관</w:t>
      </w:r>
    </w:p>
    <w:p w14:paraId="7EED1156" w14:textId="77777777" w:rsidR="0019682D" w:rsidRDefault="0019682D" w:rsidP="0019682D">
      <w:pPr>
        <w:rPr>
          <w:rFonts w:ascii="Interstate" w:hAnsi="Interstate"/>
          <w:sz w:val="20"/>
          <w:szCs w:val="18"/>
          <w:lang w:eastAsia="ko-KR"/>
        </w:rPr>
      </w:pPr>
    </w:p>
    <w:tbl>
      <w:tblPr>
        <w:tblStyle w:val="a5"/>
        <w:tblW w:w="0" w:type="auto"/>
        <w:tblBorders>
          <w:top w:val="none" w:sz="0" w:space="0" w:color="auto"/>
          <w:left w:val="none" w:sz="0" w:space="0" w:color="auto"/>
          <w:bottom w:val="none" w:sz="0" w:space="0" w:color="auto"/>
          <w:right w:val="none" w:sz="0" w:space="0" w:color="auto"/>
        </w:tblBorders>
        <w:tblCellMar>
          <w:left w:w="72" w:type="dxa"/>
          <w:right w:w="72" w:type="dxa"/>
        </w:tblCellMar>
        <w:tblLook w:val="04A0" w:firstRow="1" w:lastRow="0" w:firstColumn="1" w:lastColumn="0" w:noHBand="0" w:noVBand="1"/>
      </w:tblPr>
      <w:tblGrid>
        <w:gridCol w:w="5394"/>
        <w:gridCol w:w="5406"/>
      </w:tblGrid>
      <w:tr w:rsidR="0019682D" w:rsidRPr="009A31F4" w14:paraId="3ACB5D80" w14:textId="77777777" w:rsidTr="00CB6F79">
        <w:tc>
          <w:tcPr>
            <w:tcW w:w="5394" w:type="dxa"/>
          </w:tcPr>
          <w:p w14:paraId="67BF1131" w14:textId="77777777" w:rsidR="0019682D" w:rsidRPr="003806DD" w:rsidRDefault="0019682D" w:rsidP="00CB6F79">
            <w:pPr>
              <w:pStyle w:val="a0"/>
              <w:spacing w:after="240"/>
              <w:jc w:val="center"/>
              <w:rPr>
                <w:rFonts w:ascii="Arial" w:hAnsi="Arial" w:cs="Arial"/>
                <w:b/>
                <w:color w:val="58595B"/>
                <w:u w:val="single"/>
              </w:rPr>
            </w:pPr>
            <w:r w:rsidRPr="003806DD">
              <w:rPr>
                <w:rFonts w:ascii="Arial" w:hAnsi="Arial" w:cs="Arial"/>
                <w:b/>
                <w:color w:val="58595B"/>
                <w:u w:val="single"/>
              </w:rPr>
              <w:t>Terms and Conditions</w:t>
            </w:r>
          </w:p>
          <w:p w14:paraId="280375DF" w14:textId="77777777" w:rsidR="0019682D" w:rsidRDefault="0019682D" w:rsidP="00CB6F79">
            <w:pPr>
              <w:pStyle w:val="a0"/>
              <w:spacing w:after="240"/>
              <w:rPr>
                <w:rFonts w:ascii="Interstate Light" w:hAnsi="Interstate Light"/>
                <w:b/>
                <w:color w:val="58595B"/>
                <w:u w:val="single"/>
              </w:rPr>
            </w:pPr>
            <w:r w:rsidRPr="003806DD">
              <w:rPr>
                <w:rFonts w:ascii="Interstate Light" w:hAnsi="Interstate Light"/>
                <w:b/>
                <w:color w:val="58595B"/>
              </w:rPr>
              <w:t>1. Licence Grant.</w:t>
            </w:r>
          </w:p>
          <w:p w14:paraId="27CDA329" w14:textId="48F0FE19" w:rsidR="0019682D" w:rsidRPr="006E5A79" w:rsidRDefault="0019682D" w:rsidP="00CB6F79">
            <w:pPr>
              <w:pStyle w:val="GrayBody"/>
              <w:rPr>
                <w:rFonts w:ascii="Arial" w:hAnsi="Arial" w:cs="Arial"/>
                <w:szCs w:val="18"/>
                <w:lang w:eastAsia="ko-KR"/>
              </w:rPr>
            </w:pPr>
            <w:r>
              <w:rPr>
                <w:rFonts w:ascii="Arial" w:hAnsi="Arial" w:cs="Arial"/>
                <w:szCs w:val="18"/>
                <w:lang w:eastAsia="ko-KR"/>
              </w:rPr>
              <w:t>(</w:t>
            </w:r>
            <w:r w:rsidRPr="006E5A79">
              <w:rPr>
                <w:rFonts w:ascii="Arial" w:hAnsi="Arial" w:cs="Arial"/>
                <w:szCs w:val="18"/>
                <w:lang w:eastAsia="ko-KR"/>
              </w:rPr>
              <w:t xml:space="preserve">a) </w:t>
            </w:r>
            <w:r w:rsidR="003B7C60" w:rsidRPr="006E5A79">
              <w:rPr>
                <w:rFonts w:ascii="Arial" w:hAnsi="Arial" w:cs="Arial"/>
                <w:szCs w:val="18"/>
                <w:lang w:eastAsia="ko-KR"/>
              </w:rPr>
              <w:t>Subject to the terms and conditions set forth in this Agreement, Citibank hereby grants the Supplier during the term of the Agreement a limited, revocable, personal, non-exclusive, non-transferable license and right, without the right to sublicense, to access and use the System and all tangible printed information (including any in electronic form) provided or made available from time to time by, or on behalf of, Citibank to the Supplier in connection with the use of the System (the "Policies and Procedures" and together with the System, the "Licensed Resources"), solely for the purposes contemplated by the Agreement (the "License"). Except as expressly set forth in the Agreement, the Supplier shall have no other right (including any ownership right or intellectual property right), title or interest to or in the Licensed Resources or any portion thereof.</w:t>
            </w:r>
          </w:p>
          <w:p w14:paraId="16F929BF" w14:textId="61737706" w:rsidR="0019682D" w:rsidRPr="006E5A79" w:rsidRDefault="003B7C60" w:rsidP="00CB6F79">
            <w:pPr>
              <w:pStyle w:val="GrayBody"/>
              <w:rPr>
                <w:rFonts w:ascii="Arial" w:hAnsi="Arial" w:cs="Arial"/>
                <w:szCs w:val="18"/>
                <w:lang w:eastAsia="ko-KR"/>
              </w:rPr>
            </w:pPr>
            <w:r w:rsidRPr="006E5A79">
              <w:rPr>
                <w:rFonts w:ascii="Arial" w:hAnsi="Arial" w:cs="Arial"/>
                <w:szCs w:val="18"/>
                <w:lang w:eastAsia="ko-KR"/>
              </w:rPr>
              <w:t>The Supplier acknowledges that all right, title and interest in and to the System, including without limitation, all rights in inventions, patents, copyrights, design rights, database rights, trademarks and trade names, service marks, trade secrets, know-how and other intellectual property rights (whether registered or unregistered) and all applications and rights to apply for any of them anywhere in the world that apply to the Licensed Resources (together, the "Intellectual Property Rights"), are vested, and shall remain vested, in Citibank and its licensors. Notwithstanding anything to the contrary contained herein and except as otherwise may be expressly agreed in writing, all right, title and interest in and to modifications, revisions, upgrades, updates, derivative works and other improvements to or development of the System shall vest solely in Citibank and its licensors. Except for the grant herein by Citibank to the Supplier of the License, nothing in this Agreement shall act to operate as an assignment or other transfer of any of such rights to the Supplier.</w:t>
            </w:r>
            <w:r w:rsidR="0019682D" w:rsidRPr="006E5A79">
              <w:rPr>
                <w:rFonts w:ascii="Arial" w:hAnsi="Arial" w:cs="Arial"/>
                <w:szCs w:val="18"/>
                <w:lang w:eastAsia="ko-KR"/>
              </w:rPr>
              <w:t xml:space="preserve"> </w:t>
            </w:r>
          </w:p>
          <w:p w14:paraId="6FC353A9" w14:textId="23A89217" w:rsidR="0019682D" w:rsidRPr="003806DD" w:rsidRDefault="0019682D" w:rsidP="00CB6F79">
            <w:pPr>
              <w:pStyle w:val="GrayBody"/>
              <w:rPr>
                <w:rFonts w:ascii="Arial" w:hAnsi="Arial" w:cs="Arial"/>
                <w:szCs w:val="18"/>
                <w:lang w:val="en-GB" w:eastAsia="ko-KR"/>
              </w:rPr>
            </w:pPr>
            <w:r w:rsidRPr="006E5A79">
              <w:rPr>
                <w:rFonts w:ascii="Arial" w:hAnsi="Arial" w:cs="Arial"/>
                <w:szCs w:val="18"/>
                <w:lang w:eastAsia="ko-KR"/>
              </w:rPr>
              <w:t xml:space="preserve">(b) </w:t>
            </w:r>
            <w:r w:rsidR="003B7C60" w:rsidRPr="006E5A79">
              <w:rPr>
                <w:rFonts w:ascii="Arial" w:hAnsi="Arial" w:cs="Arial"/>
                <w:szCs w:val="18"/>
                <w:lang w:eastAsia="ko-KR"/>
              </w:rPr>
              <w:t>The Supplier confirms that Citibank and its licensors may use any Message, Transaction data or other information posted by or on behalf of the Supplier for the purposes of providing services and processing Transactions under this Agreement and operating and maintaining System.</w:t>
            </w:r>
          </w:p>
        </w:tc>
        <w:tc>
          <w:tcPr>
            <w:tcW w:w="5406" w:type="dxa"/>
          </w:tcPr>
          <w:p w14:paraId="336D5AFA" w14:textId="77777777" w:rsidR="0019682D" w:rsidRDefault="0019682D" w:rsidP="00CB6F79">
            <w:pPr>
              <w:pStyle w:val="GrayBody"/>
              <w:jc w:val="center"/>
              <w:rPr>
                <w:rFonts w:ascii="맑은 고딕" w:eastAsia="맑은 고딕" w:hAnsi="맑은 고딕"/>
                <w:b/>
                <w:szCs w:val="18"/>
                <w:lang w:eastAsia="ko-KR"/>
              </w:rPr>
            </w:pPr>
            <w:r w:rsidRPr="004F0991">
              <w:rPr>
                <w:rFonts w:ascii="맑은 고딕" w:eastAsia="맑은 고딕" w:hAnsi="맑은 고딕" w:cs="맑은 고딕" w:hint="eastAsia"/>
                <w:b/>
                <w:color w:val="58595B"/>
                <w:szCs w:val="18"/>
                <w:u w:val="single"/>
                <w:lang w:eastAsia="ko-KR"/>
              </w:rPr>
              <w:t>약관</w:t>
            </w:r>
          </w:p>
          <w:p w14:paraId="054807E9" w14:textId="77777777" w:rsidR="0019682D" w:rsidRPr="004F0991" w:rsidRDefault="0019682D" w:rsidP="00CB6F79">
            <w:pPr>
              <w:pStyle w:val="GrayBody"/>
              <w:rPr>
                <w:rFonts w:ascii="맑은 고딕" w:eastAsia="맑은 고딕" w:hAnsi="맑은 고딕"/>
                <w:szCs w:val="18"/>
                <w:lang w:eastAsia="ko-KR"/>
              </w:rPr>
            </w:pPr>
            <w:r>
              <w:rPr>
                <w:rFonts w:ascii="맑은 고딕" w:eastAsia="맑은 고딕" w:hAnsi="맑은 고딕"/>
                <w:b/>
                <w:szCs w:val="18"/>
                <w:lang w:eastAsia="ko-KR"/>
              </w:rPr>
              <w:t xml:space="preserve">1. </w:t>
            </w:r>
            <w:r w:rsidRPr="004F0991">
              <w:rPr>
                <w:rFonts w:ascii="맑은 고딕" w:eastAsia="맑은 고딕" w:hAnsi="맑은 고딕" w:hint="eastAsia"/>
                <w:b/>
                <w:szCs w:val="18"/>
                <w:lang w:eastAsia="ko-KR"/>
              </w:rPr>
              <w:t>라이선스</w:t>
            </w:r>
            <w:r w:rsidRPr="004F0991">
              <w:rPr>
                <w:rFonts w:ascii="맑은 고딕" w:eastAsia="맑은 고딕" w:hAnsi="맑은 고딕"/>
                <w:b/>
                <w:szCs w:val="18"/>
                <w:lang w:eastAsia="ko-KR"/>
              </w:rPr>
              <w:t xml:space="preserve"> </w:t>
            </w:r>
            <w:r w:rsidRPr="004F0991">
              <w:rPr>
                <w:rFonts w:ascii="맑은 고딕" w:eastAsia="맑은 고딕" w:hAnsi="맑은 고딕" w:hint="eastAsia"/>
                <w:b/>
                <w:szCs w:val="18"/>
                <w:lang w:eastAsia="ko-KR"/>
              </w:rPr>
              <w:t>허가</w:t>
            </w:r>
          </w:p>
          <w:p w14:paraId="37641604" w14:textId="0E68A905" w:rsidR="0019682D" w:rsidRPr="004F0991" w:rsidRDefault="0019682D" w:rsidP="00CB6F79">
            <w:pPr>
              <w:pStyle w:val="GrayBody"/>
              <w:rPr>
                <w:rFonts w:ascii="맑은 고딕" w:eastAsia="맑은 고딕" w:hAnsi="맑은 고딕"/>
                <w:szCs w:val="18"/>
                <w:lang w:eastAsia="ko-KR"/>
              </w:rPr>
            </w:pPr>
            <w:r w:rsidRPr="004F0991">
              <w:rPr>
                <w:rFonts w:ascii="맑은 고딕" w:eastAsia="맑은 고딕" w:hAnsi="맑은 고딕"/>
                <w:szCs w:val="18"/>
                <w:lang w:eastAsia="ko-KR"/>
              </w:rPr>
              <w:t xml:space="preserve">(a)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약정의</w:t>
            </w:r>
            <w:r w:rsidRPr="004F0991">
              <w:rPr>
                <w:rFonts w:ascii="맑은 고딕" w:eastAsia="맑은 고딕" w:hAnsi="맑은 고딕"/>
                <w:szCs w:val="18"/>
                <w:lang w:eastAsia="ko-KR"/>
              </w:rPr>
              <w:t xml:space="preserve"> </w:t>
            </w:r>
            <w:r w:rsidR="008C7307">
              <w:rPr>
                <w:rFonts w:ascii="맑은 고딕" w:eastAsia="맑은 고딕" w:hAnsi="맑은 고딕" w:hint="eastAsia"/>
                <w:szCs w:val="18"/>
                <w:lang w:eastAsia="ko-KR"/>
              </w:rPr>
              <w:t>조건</w:t>
            </w:r>
            <w:r w:rsidRPr="004F0991">
              <w:rPr>
                <w:rFonts w:ascii="맑은 고딕" w:eastAsia="맑은 고딕" w:hAnsi="맑은 고딕" w:hint="eastAsia"/>
                <w:szCs w:val="18"/>
                <w:lang w:eastAsia="ko-KR"/>
              </w:rPr>
              <w:t>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따라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약정기간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동안</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기재된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목적으로만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의해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대신하여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관련하여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형태의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포함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제공된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유형의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인쇄된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이하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규정</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00B51711">
              <w:rPr>
                <w:rFonts w:ascii="맑은 고딕" w:eastAsia="맑은 고딕" w:hAnsi="맑은 고딕" w:hint="eastAsia"/>
                <w:szCs w:val="18"/>
                <w:lang w:eastAsia="ko-KR"/>
              </w:rPr>
              <w:t>정책</w:t>
            </w:r>
            <w:r w:rsidRPr="004F0991">
              <w:rPr>
                <w:rFonts w:ascii="맑은 고딕" w:eastAsia="맑은 고딕" w:hAnsi="맑은 고딕" w:hint="eastAsia"/>
                <w:szCs w:val="18"/>
                <w:lang w:eastAsia="ko-KR"/>
              </w:rPr>
              <w:t>”</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함께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자원”으로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총칭</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접근하고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사용하기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제한적</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취소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가능한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개인적</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비독점적</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양도불가한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부여하며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여기에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재라이선스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포함되지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않는다</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이하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명시된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경우를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제외하고는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자원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또는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일부에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어떠한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소유권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지</w:t>
            </w:r>
            <w:r w:rsidR="007B0A96">
              <w:rPr>
                <w:rFonts w:ascii="맑은 고딕" w:eastAsia="맑은 고딕" w:hAnsi="맑은 고딕" w:hint="eastAsia"/>
                <w:szCs w:val="18"/>
                <w:lang w:eastAsia="ko-KR"/>
              </w:rPr>
              <w:t>식</w:t>
            </w:r>
            <w:r w:rsidRPr="004F0991">
              <w:rPr>
                <w:rFonts w:ascii="맑은 고딕" w:eastAsia="맑은 고딕" w:hAnsi="맑은 고딕" w:hint="eastAsia"/>
                <w:szCs w:val="18"/>
                <w:lang w:eastAsia="ko-KR"/>
              </w:rPr>
              <w:t>재산권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포함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소유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또는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권익도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갖지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않는다</w:t>
            </w:r>
            <w:r w:rsidRPr="004F0991">
              <w:rPr>
                <w:rFonts w:ascii="맑은 고딕" w:eastAsia="맑은 고딕" w:hAnsi="맑은 고딕"/>
                <w:szCs w:val="18"/>
                <w:lang w:eastAsia="ko-KR"/>
              </w:rPr>
              <w:t xml:space="preserve">. </w:t>
            </w:r>
          </w:p>
          <w:p w14:paraId="15AD5CEA" w14:textId="698B7DAA" w:rsidR="0019682D" w:rsidRPr="004F0991" w:rsidRDefault="0019682D" w:rsidP="00CB6F79">
            <w:pPr>
              <w:pStyle w:val="GrayBody"/>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자원에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적용되는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등록</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유무와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관계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없는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발명</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특허</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저작권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디자인권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데이터베이스권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상표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상표명</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서비스마크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영업비밀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노하우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관련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지</w:t>
            </w:r>
            <w:r w:rsidR="007B0A96">
              <w:rPr>
                <w:rFonts w:ascii="맑은 고딕" w:eastAsia="맑은 고딕" w:hAnsi="맑은 고딕" w:hint="eastAsia"/>
                <w:szCs w:val="18"/>
                <w:lang w:eastAsia="ko-KR"/>
              </w:rPr>
              <w:t>식</w:t>
            </w:r>
            <w:r w:rsidRPr="004F0991">
              <w:rPr>
                <w:rFonts w:ascii="맑은 고딕" w:eastAsia="맑은 고딕" w:hAnsi="맑은 고딕" w:hint="eastAsia"/>
                <w:szCs w:val="18"/>
                <w:lang w:eastAsia="ko-KR"/>
              </w:rPr>
              <w:t>재산권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신청과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전세계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어디에서든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신청할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포함하여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소유권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권익</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이하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지</w:t>
            </w:r>
            <w:r w:rsidR="007B0A96">
              <w:rPr>
                <w:rFonts w:ascii="맑은 고딕" w:eastAsia="맑은 고딕" w:hAnsi="맑은 고딕" w:hint="eastAsia"/>
                <w:szCs w:val="18"/>
                <w:lang w:eastAsia="ko-KR"/>
              </w:rPr>
              <w:t>식</w:t>
            </w:r>
            <w:r w:rsidRPr="004F0991">
              <w:rPr>
                <w:rFonts w:ascii="맑은 고딕" w:eastAsia="맑은 고딕" w:hAnsi="맑은 고딕" w:hint="eastAsia"/>
                <w:szCs w:val="18"/>
                <w:lang w:eastAsia="ko-KR"/>
              </w:rPr>
              <w:t>재산권”으로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총칭</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라이센서</w:t>
            </w:r>
            <w:r w:rsidR="003A28AC">
              <w:rPr>
                <w:rFonts w:ascii="맑은 고딕" w:eastAsia="맑은 고딕" w:hAnsi="맑은 고딕" w:hint="eastAsia"/>
                <w:szCs w:val="18"/>
                <w:lang w:eastAsia="ko-KR"/>
              </w:rPr>
              <w:t>(시스템 개발 참여 등으로 인하여 은행 시스템에 라이선스 권리가 있는 자)</w:t>
            </w:r>
            <w:r w:rsidRPr="004F0991">
              <w:rPr>
                <w:rFonts w:ascii="맑은 고딕" w:eastAsia="맑은 고딕" w:hAnsi="맑은 고딕" w:hint="eastAsia"/>
                <w:szCs w:val="18"/>
                <w:lang w:eastAsia="ko-KR"/>
              </w:rPr>
              <w:t>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있다는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것을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인지한다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반대되는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내용이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포함되었더라도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그리고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명시적으로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합의한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경우를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제외하고는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개정</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수정</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업그레이드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업데이트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변경</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개선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개발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관련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소유권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권익은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오직</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라이센서에만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귀속된다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씨티은행이</w:t>
            </w:r>
            <w:r w:rsidRPr="004F0991">
              <w:rPr>
                <w:rFonts w:ascii="맑은 고딕" w:eastAsia="맑은 고딕" w:hAnsi="맑은 고딕"/>
                <w:szCs w:val="18"/>
                <w:lang w:eastAsia="ko-KR"/>
              </w:rPr>
              <w:t xml:space="preserve"> </w:t>
            </w:r>
            <w:r w:rsidR="00B51711">
              <w:rPr>
                <w:rFonts w:ascii="맑은 고딕" w:eastAsia="맑은 고딕" w:hAnsi="맑은 고딕" w:hint="eastAsia"/>
                <w:szCs w:val="18"/>
                <w:lang w:eastAsia="ko-KR"/>
              </w:rPr>
              <w:t xml:space="preserve">본 약관에 따라 </w:t>
            </w:r>
            <w:r w:rsidRPr="004F0991">
              <w:rPr>
                <w:rFonts w:ascii="맑은 고딕" w:eastAsia="맑은 고딕" w:hAnsi="맑은 고딕" w:hint="eastAsia"/>
                <w:szCs w:val="18"/>
                <w:lang w:eastAsia="ko-KR"/>
              </w:rPr>
              <w:t>판매기업에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부여한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제외</w:t>
            </w:r>
            <w:r w:rsidR="00B51711">
              <w:rPr>
                <w:rFonts w:ascii="맑은 고딕" w:eastAsia="맑은 고딕" w:hAnsi="맑은 고딕" w:hint="eastAsia"/>
                <w:szCs w:val="18"/>
                <w:lang w:eastAsia="ko-KR"/>
              </w:rPr>
              <w:t>하고</w:t>
            </w:r>
            <w:r w:rsidRPr="004F0991">
              <w:rPr>
                <w:rFonts w:ascii="맑은 고딕" w:eastAsia="맑은 고딕" w:hAnsi="맑은 고딕"/>
                <w:szCs w:val="18"/>
                <w:lang w:eastAsia="ko-KR"/>
              </w:rPr>
              <w:t xml:space="preserve"> </w:t>
            </w:r>
            <w:r w:rsidR="00B51711">
              <w:rPr>
                <w:rFonts w:ascii="맑은 고딕" w:eastAsia="맑은 고딕" w:hAnsi="맑은 고딕" w:hint="eastAsia"/>
                <w:szCs w:val="18"/>
                <w:lang w:eastAsia="ko-KR"/>
              </w:rPr>
              <w:t xml:space="preserve">본 약정에서 정한 바를 제외한 </w:t>
            </w:r>
            <w:r w:rsidRPr="004F0991">
              <w:rPr>
                <w:rFonts w:ascii="맑은 고딕" w:eastAsia="맑은 고딕" w:hAnsi="맑은 고딕" w:hint="eastAsia"/>
                <w:szCs w:val="18"/>
                <w:lang w:eastAsia="ko-KR"/>
              </w:rPr>
              <w:t>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어떠한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양도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이전하지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않는다</w:t>
            </w:r>
            <w:r w:rsidRPr="004F0991">
              <w:rPr>
                <w:rFonts w:ascii="맑은 고딕" w:eastAsia="맑은 고딕" w:hAnsi="맑은 고딕"/>
                <w:szCs w:val="18"/>
                <w:lang w:eastAsia="ko-KR"/>
              </w:rPr>
              <w:t xml:space="preserve">. </w:t>
            </w:r>
          </w:p>
          <w:p w14:paraId="36D23F18" w14:textId="3745C06B" w:rsidR="000378A8" w:rsidRPr="000378A8" w:rsidRDefault="0019682D" w:rsidP="00CB6F79">
            <w:pPr>
              <w:pStyle w:val="GrayBody"/>
              <w:rPr>
                <w:rFonts w:ascii="맑은 고딕" w:eastAsia="맑은 고딕" w:hAnsi="맑은 고딕"/>
                <w:szCs w:val="18"/>
                <w:lang w:eastAsia="ko-KR"/>
              </w:rPr>
            </w:pPr>
            <w:r w:rsidRPr="004F0991">
              <w:rPr>
                <w:rFonts w:ascii="맑은 고딕" w:eastAsia="맑은 고딕" w:hAnsi="맑은 고딕"/>
                <w:szCs w:val="18"/>
                <w:lang w:eastAsia="ko-KR"/>
              </w:rPr>
              <w:t xml:space="preserve">(b) </w:t>
            </w: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따른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서비스의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제공</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거래의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처리와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운영</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유지를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목적으로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입력한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대신하여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입력된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거래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데이터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라이센서가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있음을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확인한다</w:t>
            </w:r>
            <w:r w:rsidRPr="004F0991">
              <w:rPr>
                <w:rFonts w:ascii="맑은 고딕" w:eastAsia="맑은 고딕" w:hAnsi="맑은 고딕"/>
                <w:szCs w:val="18"/>
                <w:lang w:eastAsia="ko-KR"/>
              </w:rPr>
              <w:t>.</w:t>
            </w:r>
          </w:p>
        </w:tc>
      </w:tr>
      <w:tr w:rsidR="0019682D" w:rsidRPr="009A31F4" w14:paraId="046C5DB3" w14:textId="77777777" w:rsidTr="00CB6F79">
        <w:tc>
          <w:tcPr>
            <w:tcW w:w="5394" w:type="dxa"/>
          </w:tcPr>
          <w:p w14:paraId="26CED2EA" w14:textId="77777777" w:rsidR="0019682D" w:rsidRPr="007D06AC" w:rsidRDefault="0019682D" w:rsidP="00CB6F79">
            <w:pPr>
              <w:pStyle w:val="a0"/>
              <w:spacing w:after="240"/>
              <w:jc w:val="both"/>
              <w:rPr>
                <w:rFonts w:ascii="Interstate Light" w:hAnsi="Interstate Light"/>
                <w:b/>
                <w:color w:val="58595B"/>
              </w:rPr>
            </w:pPr>
            <w:r w:rsidRPr="007D06AC">
              <w:rPr>
                <w:rFonts w:ascii="Interstate Light" w:hAnsi="Interstate Light"/>
                <w:b/>
                <w:color w:val="58595B"/>
              </w:rPr>
              <w:lastRenderedPageBreak/>
              <w:t>2. Usage.</w:t>
            </w:r>
          </w:p>
          <w:p w14:paraId="677E258F" w14:textId="534F716B" w:rsidR="0019682D" w:rsidRDefault="0019682D" w:rsidP="00CB6F79">
            <w:pPr>
              <w:pStyle w:val="a0"/>
              <w:spacing w:after="240"/>
              <w:jc w:val="both"/>
              <w:rPr>
                <w:rFonts w:ascii="Interstate Light" w:hAnsi="Interstate Light"/>
                <w:color w:val="58595B"/>
                <w:lang w:val="en-GB"/>
              </w:rPr>
            </w:pPr>
            <w:r w:rsidRPr="00430BA6">
              <w:rPr>
                <w:rFonts w:ascii="Interstate Light" w:hAnsi="Interstate Light"/>
                <w:color w:val="58595B"/>
                <w:lang w:val="en-GB"/>
              </w:rPr>
              <w:t xml:space="preserve">(a) </w:t>
            </w:r>
            <w:r w:rsidR="003B7C60" w:rsidRPr="003B7C60">
              <w:rPr>
                <w:rFonts w:ascii="Interstate Light" w:hAnsi="Interstate Light"/>
                <w:color w:val="58595B"/>
                <w:lang w:val="en-GB"/>
              </w:rPr>
              <w:t>The Supplier shall access and use, and shall ensure that its Authorized Users access and use, the System only in accordance with this Agreement and the Policies and Procedures. Citibank may at its sole discretion amend the System or the Policies and Procedures at any time.</w:t>
            </w:r>
          </w:p>
          <w:p w14:paraId="6D73D4E2" w14:textId="40173003" w:rsidR="0019682D" w:rsidRPr="006E5A79" w:rsidRDefault="0019682D" w:rsidP="00CB6F79">
            <w:pPr>
              <w:pStyle w:val="a0"/>
              <w:spacing w:after="240"/>
              <w:jc w:val="both"/>
              <w:rPr>
                <w:rFonts w:ascii="Interstate Light" w:hAnsi="Interstate Light"/>
                <w:color w:val="58595B"/>
                <w:lang w:val="en-GB"/>
              </w:rPr>
            </w:pPr>
            <w:r>
              <w:rPr>
                <w:rFonts w:ascii="Interstate Light" w:hAnsi="Interstate Light"/>
                <w:color w:val="58595B"/>
                <w:lang w:val="en-GB"/>
              </w:rPr>
              <w:t xml:space="preserve">(b) </w:t>
            </w:r>
            <w:r w:rsidR="003B7C60" w:rsidRPr="003B7C60">
              <w:rPr>
                <w:rFonts w:ascii="Interstate Light" w:hAnsi="Interstate Light"/>
                <w:color w:val="58595B"/>
                <w:lang w:val="en-GB"/>
              </w:rPr>
              <w:t xml:space="preserve">The </w:t>
            </w:r>
            <w:r w:rsidR="003B7C60" w:rsidRPr="006E5A79">
              <w:rPr>
                <w:rFonts w:ascii="Interstate Light" w:hAnsi="Interstate Light"/>
                <w:color w:val="58595B"/>
                <w:lang w:val="en-GB"/>
              </w:rPr>
              <w:t>Supplier shall remain informed and notify its Authorized Users as to any updates to these Policies and Procedures that may be implemented from time to time. Approval and acceptance of an update to the Policies and Procedures shall be deemed to be given if the Supplier continues to utilize the System subsequent to the publication of any such update.</w:t>
            </w:r>
          </w:p>
          <w:p w14:paraId="0FBADE90" w14:textId="6EE82C7F" w:rsidR="0019682D" w:rsidRPr="007D06AC" w:rsidRDefault="0019682D" w:rsidP="00CB6F79">
            <w:pPr>
              <w:pStyle w:val="a0"/>
              <w:spacing w:after="240"/>
              <w:jc w:val="both"/>
              <w:rPr>
                <w:rFonts w:ascii="Interstate Light" w:hAnsi="Interstate Light"/>
                <w:color w:val="58595B"/>
                <w:lang w:val="en-GB"/>
              </w:rPr>
            </w:pPr>
            <w:r w:rsidRPr="006E5A79">
              <w:rPr>
                <w:rFonts w:ascii="Interstate Light" w:hAnsi="Interstate Light"/>
                <w:color w:val="58595B"/>
                <w:lang w:val="en-GB"/>
              </w:rPr>
              <w:t xml:space="preserve">(c) </w:t>
            </w:r>
            <w:r w:rsidR="003B7C60" w:rsidRPr="006E5A79">
              <w:rPr>
                <w:rFonts w:ascii="Interstate Light" w:hAnsi="Interstate Light"/>
                <w:color w:val="58595B"/>
                <w:lang w:val="en-GB"/>
              </w:rPr>
              <w:t>The Supplier shall promptly use any successors, updates, new releases or replacements of any portion of any and all equipment provided by Citibank to the Supplier for the purposes of accessing or using the System, including all authentication products (together, the "Equipment") or Licensed Resources</w:t>
            </w:r>
            <w:r w:rsidR="00252963" w:rsidRPr="006E5A79">
              <w:rPr>
                <w:rFonts w:ascii="Interstate Light" w:hAnsi="Interstate Light"/>
                <w:color w:val="58595B"/>
                <w:lang w:val="en-GB"/>
              </w:rPr>
              <w:t xml:space="preserve"> or Software</w:t>
            </w:r>
            <w:r w:rsidR="003B7C60" w:rsidRPr="006E5A79">
              <w:rPr>
                <w:rFonts w:ascii="Interstate Light" w:hAnsi="Interstate Light"/>
                <w:color w:val="58595B"/>
                <w:lang w:val="en-GB"/>
              </w:rPr>
              <w:t xml:space="preserve"> provided to it from time to time by Citibank or otherwise, for use in accessing the System, and cease</w:t>
            </w:r>
            <w:r w:rsidR="003B7C60" w:rsidRPr="003B7C60">
              <w:rPr>
                <w:rFonts w:ascii="Interstate Light" w:hAnsi="Interstate Light"/>
                <w:color w:val="58595B"/>
                <w:lang w:val="en-GB"/>
              </w:rPr>
              <w:t xml:space="preserve"> to use the previous version or release of such portion.</w:t>
            </w:r>
          </w:p>
          <w:p w14:paraId="0EF8E28D" w14:textId="376DC8AD" w:rsidR="0019682D" w:rsidRPr="007D06AC" w:rsidRDefault="0019682D" w:rsidP="00CB6F79">
            <w:pPr>
              <w:pStyle w:val="a0"/>
              <w:spacing w:after="240"/>
              <w:jc w:val="both"/>
              <w:rPr>
                <w:rFonts w:ascii="Interstate Light" w:hAnsi="Interstate Light"/>
                <w:color w:val="58595B"/>
                <w:lang w:val="en-GB"/>
              </w:rPr>
            </w:pPr>
            <w:r>
              <w:rPr>
                <w:rFonts w:ascii="Interstate Light" w:hAnsi="Interstate Light"/>
                <w:color w:val="58595B"/>
                <w:lang w:val="en-GB"/>
              </w:rPr>
              <w:t xml:space="preserve">(d) </w:t>
            </w:r>
            <w:r w:rsidR="003B7C60" w:rsidRPr="003B7C60">
              <w:rPr>
                <w:rFonts w:ascii="Interstate Light" w:hAnsi="Interstate Light"/>
                <w:color w:val="58595B"/>
                <w:lang w:val="en-GB"/>
              </w:rPr>
              <w:t>The Supplier shall have the right under the License to access the content of the website for the System on a computer screen, to print reasonable extracts from the website, and to save reasonable copies of data posted on the System to the Supplier's hard drive, in each case solely for the purposes contemplated by this Agreement. All other copying, distribution or commercial use of any of the content of the website is strictly forbidden. Except for the limited right granted by this paragraph 2(d), no other right or license is granted in respect of the content of the website.</w:t>
            </w:r>
          </w:p>
          <w:p w14:paraId="7D180373" w14:textId="02C707C6" w:rsidR="0019682D" w:rsidRPr="007D06AC" w:rsidRDefault="0019682D" w:rsidP="00CB6F79">
            <w:pPr>
              <w:pStyle w:val="a0"/>
              <w:spacing w:after="240"/>
              <w:jc w:val="both"/>
              <w:rPr>
                <w:rFonts w:ascii="Interstate Light" w:hAnsi="Interstate Light"/>
                <w:color w:val="58595B"/>
                <w:lang w:val="en-GB"/>
              </w:rPr>
            </w:pPr>
            <w:r>
              <w:rPr>
                <w:rFonts w:ascii="Interstate Light" w:hAnsi="Interstate Light"/>
                <w:color w:val="58595B"/>
                <w:lang w:val="en-GB"/>
              </w:rPr>
              <w:t xml:space="preserve">(e) </w:t>
            </w:r>
            <w:r w:rsidR="003B7C60" w:rsidRPr="003B7C60">
              <w:rPr>
                <w:rFonts w:ascii="Interstate Light" w:hAnsi="Interstate Light"/>
                <w:color w:val="58595B"/>
                <w:lang w:val="en-GB"/>
              </w:rPr>
              <w:t>The Supplier shall have no right to, and shall not, without the prior written consent of Citibank, alter or modify the whole or any part of the Licensed Resources.</w:t>
            </w:r>
          </w:p>
        </w:tc>
        <w:tc>
          <w:tcPr>
            <w:tcW w:w="5406" w:type="dxa"/>
          </w:tcPr>
          <w:p w14:paraId="1D4956E1" w14:textId="77777777" w:rsidR="0019682D" w:rsidRPr="004F0991" w:rsidRDefault="0019682D" w:rsidP="00CB6F79">
            <w:pPr>
              <w:pStyle w:val="GrayBody"/>
              <w:rPr>
                <w:rFonts w:ascii="맑은 고딕" w:eastAsia="맑은 고딕" w:hAnsi="맑은 고딕"/>
                <w:b/>
                <w:szCs w:val="18"/>
                <w:lang w:val="en-GB" w:eastAsia="ko-KR"/>
              </w:rPr>
            </w:pPr>
            <w:r w:rsidRPr="004F0991">
              <w:rPr>
                <w:rFonts w:ascii="맑은 고딕" w:eastAsia="맑은 고딕" w:hAnsi="맑은 고딕"/>
                <w:b/>
                <w:szCs w:val="18"/>
                <w:lang w:val="en-GB" w:eastAsia="ko-KR"/>
              </w:rPr>
              <w:t xml:space="preserve">2. </w:t>
            </w:r>
            <w:r w:rsidRPr="004F0991">
              <w:rPr>
                <w:rFonts w:ascii="맑은 고딕" w:eastAsia="맑은 고딕" w:hAnsi="맑은 고딕" w:hint="eastAsia"/>
                <w:b/>
                <w:szCs w:val="18"/>
                <w:lang w:val="en-GB" w:eastAsia="ko-KR"/>
              </w:rPr>
              <w:t>사용</w:t>
            </w:r>
          </w:p>
          <w:p w14:paraId="2196B235" w14:textId="7AB0AB47" w:rsidR="0019682D" w:rsidRDefault="0019682D" w:rsidP="00CB6F79">
            <w:pPr>
              <w:pStyle w:val="GrayBody"/>
              <w:rPr>
                <w:rFonts w:ascii="맑은 고딕" w:eastAsia="맑은 고딕" w:hAnsi="맑은 고딕"/>
                <w:szCs w:val="18"/>
                <w:lang w:val="en-GB" w:eastAsia="ko-KR"/>
              </w:rPr>
            </w:pPr>
            <w:r w:rsidRPr="00430BA6">
              <w:rPr>
                <w:rFonts w:ascii="맑은 고딕" w:eastAsia="맑은 고딕" w:hAnsi="맑은 고딕"/>
                <w:szCs w:val="18"/>
                <w:lang w:val="en-GB" w:eastAsia="ko-KR"/>
              </w:rPr>
              <w:t xml:space="preserve">(a) </w:t>
            </w:r>
            <w:r w:rsidRPr="00430BA6">
              <w:rPr>
                <w:rFonts w:ascii="맑은 고딕" w:eastAsia="맑은 고딕" w:hAnsi="맑은 고딕" w:hint="eastAsia"/>
                <w:szCs w:val="18"/>
                <w:lang w:val="en-GB" w:eastAsia="ko-KR"/>
              </w:rPr>
              <w:t>판매기업은</w:t>
            </w:r>
            <w:r w:rsidRPr="00592A07">
              <w:rPr>
                <w:rFonts w:ascii="맑은 고딕" w:eastAsia="맑은 고딕" w:hAnsi="맑은 고딕"/>
                <w:szCs w:val="18"/>
                <w:lang w:val="en-GB" w:eastAsia="ko-KR"/>
              </w:rPr>
              <w:t xml:space="preserve"> </w:t>
            </w:r>
            <w:r w:rsidRPr="00592A07">
              <w:rPr>
                <w:rFonts w:ascii="맑은 고딕" w:eastAsia="맑은 고딕" w:hAnsi="맑은 고딕" w:hint="eastAsia"/>
                <w:szCs w:val="18"/>
                <w:lang w:val="en-GB" w:eastAsia="ko-KR"/>
              </w:rPr>
              <w:t>시스템</w:t>
            </w:r>
            <w:r w:rsidRPr="00592A07">
              <w:rPr>
                <w:rFonts w:ascii="맑은 고딕" w:eastAsia="맑은 고딕" w:hAnsi="맑은 고딕"/>
                <w:szCs w:val="18"/>
                <w:lang w:val="en-GB" w:eastAsia="ko-KR"/>
              </w:rPr>
              <w:t xml:space="preserve"> </w:t>
            </w:r>
            <w:r w:rsidRPr="00592A07">
              <w:rPr>
                <w:rFonts w:ascii="맑은 고딕" w:eastAsia="맑은 고딕" w:hAnsi="맑은 고딕" w:hint="eastAsia"/>
                <w:szCs w:val="18"/>
                <w:lang w:val="en-GB" w:eastAsia="ko-KR"/>
              </w:rPr>
              <w:t>접근</w:t>
            </w:r>
            <w:r w:rsidRPr="00592A07">
              <w:rPr>
                <w:rFonts w:ascii="맑은 고딕" w:eastAsia="맑은 고딕" w:hAnsi="맑은 고딕"/>
                <w:szCs w:val="18"/>
                <w:lang w:val="en-GB" w:eastAsia="ko-KR"/>
              </w:rPr>
              <w:t xml:space="preserve"> </w:t>
            </w:r>
            <w:r w:rsidRPr="00592A07">
              <w:rPr>
                <w:rFonts w:ascii="맑은 고딕" w:eastAsia="맑은 고딕" w:hAnsi="맑은 고딕" w:hint="eastAsia"/>
                <w:szCs w:val="18"/>
                <w:lang w:val="en-GB" w:eastAsia="ko-KR"/>
              </w:rPr>
              <w:t>및</w:t>
            </w:r>
            <w:r w:rsidRPr="00037E8A">
              <w:rPr>
                <w:rFonts w:ascii="맑은 고딕" w:eastAsia="맑은 고딕" w:hAnsi="맑은 고딕"/>
                <w:szCs w:val="18"/>
                <w:lang w:val="en-GB" w:eastAsia="ko-KR"/>
              </w:rPr>
              <w:t xml:space="preserve"> </w:t>
            </w:r>
            <w:r w:rsidRPr="00037E8A">
              <w:rPr>
                <w:rFonts w:ascii="맑은 고딕" w:eastAsia="맑은 고딕" w:hAnsi="맑은 고딕" w:hint="eastAsia"/>
                <w:szCs w:val="18"/>
                <w:lang w:val="en-GB" w:eastAsia="ko-KR"/>
              </w:rPr>
              <w:t>사용</w:t>
            </w:r>
            <w:r w:rsidRPr="00037E8A">
              <w:rPr>
                <w:rFonts w:ascii="맑은 고딕" w:eastAsia="맑은 고딕" w:hAnsi="맑은 고딕"/>
                <w:szCs w:val="18"/>
                <w:lang w:val="en-GB" w:eastAsia="ko-KR"/>
              </w:rPr>
              <w:t xml:space="preserve"> </w:t>
            </w:r>
            <w:r w:rsidRPr="00037E8A">
              <w:rPr>
                <w:rFonts w:ascii="맑은 고딕" w:eastAsia="맑은 고딕" w:hAnsi="맑은 고딕" w:hint="eastAsia"/>
                <w:szCs w:val="18"/>
                <w:lang w:val="en-GB" w:eastAsia="ko-KR"/>
              </w:rPr>
              <w:t>시</w:t>
            </w:r>
            <w:r w:rsidRPr="00037E8A">
              <w:rPr>
                <w:rFonts w:ascii="맑은 고딕" w:eastAsia="맑은 고딕" w:hAnsi="맑은 고딕"/>
                <w:szCs w:val="18"/>
                <w:lang w:val="en-GB" w:eastAsia="ko-KR"/>
              </w:rPr>
              <w:t xml:space="preserve">, </w:t>
            </w:r>
            <w:r w:rsidRPr="00037E8A">
              <w:rPr>
                <w:rFonts w:ascii="맑은 고딕" w:eastAsia="맑은 고딕" w:hAnsi="맑은 고딕" w:hint="eastAsia"/>
                <w:szCs w:val="18"/>
                <w:lang w:val="en-GB" w:eastAsia="ko-KR"/>
              </w:rPr>
              <w:t>그리고</w:t>
            </w:r>
            <w:r w:rsidRPr="00037E8A">
              <w:rPr>
                <w:rFonts w:ascii="맑은 고딕" w:eastAsia="맑은 고딕" w:hAnsi="맑은 고딕"/>
                <w:szCs w:val="18"/>
                <w:lang w:val="en-GB" w:eastAsia="ko-KR"/>
              </w:rPr>
              <w:t xml:space="preserve"> </w:t>
            </w:r>
            <w:r w:rsidRPr="00037E8A">
              <w:rPr>
                <w:rFonts w:ascii="맑은 고딕" w:eastAsia="맑은 고딕" w:hAnsi="맑은 고딕" w:hint="eastAsia"/>
                <w:szCs w:val="18"/>
                <w:lang w:val="en-GB" w:eastAsia="ko-KR"/>
              </w:rPr>
              <w:t>승인된</w:t>
            </w:r>
            <w:r w:rsidRPr="00037E8A">
              <w:rPr>
                <w:rFonts w:ascii="맑은 고딕" w:eastAsia="맑은 고딕" w:hAnsi="맑은 고딕"/>
                <w:szCs w:val="18"/>
                <w:lang w:val="en-GB" w:eastAsia="ko-KR"/>
              </w:rPr>
              <w:t xml:space="preserve"> </w:t>
            </w:r>
            <w:r w:rsidRPr="00037E8A">
              <w:rPr>
                <w:rFonts w:ascii="맑은 고딕" w:eastAsia="맑은 고딕" w:hAnsi="맑은 고딕" w:hint="eastAsia"/>
                <w:szCs w:val="18"/>
                <w:lang w:val="en-GB" w:eastAsia="ko-KR"/>
              </w:rPr>
              <w:t>사용자의</w:t>
            </w:r>
            <w:r w:rsidRPr="00037E8A">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시스템</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접근</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및</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사용에</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대하여</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오직</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본</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약정과</w:t>
            </w:r>
            <w:r w:rsidRPr="00430BA6">
              <w:rPr>
                <w:rFonts w:ascii="맑은 고딕" w:eastAsia="맑은 고딕" w:hAnsi="맑은 고딕"/>
                <w:szCs w:val="18"/>
                <w:lang w:val="en-GB" w:eastAsia="ko-KR"/>
              </w:rPr>
              <w:t xml:space="preserve"> </w:t>
            </w:r>
            <w:r w:rsidR="00B51711">
              <w:rPr>
                <w:rFonts w:ascii="맑은 고딕" w:eastAsia="맑은 고딕" w:hAnsi="맑은 고딕" w:hint="eastAsia"/>
                <w:szCs w:val="18"/>
                <w:lang w:val="en-GB" w:eastAsia="ko-KR"/>
              </w:rPr>
              <w:t>정책</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및</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절차를</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준수하도록</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한다</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씨티은행은</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시스템</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혹은</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규정</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및</w:t>
            </w:r>
            <w:r w:rsidRPr="00430BA6">
              <w:rPr>
                <w:rFonts w:ascii="맑은 고딕" w:eastAsia="맑은 고딕" w:hAnsi="맑은 고딕"/>
                <w:szCs w:val="18"/>
                <w:lang w:val="en-GB" w:eastAsia="ko-KR"/>
              </w:rPr>
              <w:t xml:space="preserve"> </w:t>
            </w:r>
            <w:r w:rsidR="00B51711">
              <w:rPr>
                <w:rFonts w:ascii="맑은 고딕" w:eastAsia="맑은 고딕" w:hAnsi="맑은 고딕" w:hint="eastAsia"/>
                <w:szCs w:val="18"/>
                <w:lang w:val="en-GB" w:eastAsia="ko-KR"/>
              </w:rPr>
              <w:t>정책을</w:t>
            </w:r>
            <w:r w:rsidRPr="00430BA6">
              <w:rPr>
                <w:rFonts w:ascii="맑은 고딕" w:eastAsia="맑은 고딕" w:hAnsi="맑은 고딕"/>
                <w:szCs w:val="18"/>
                <w:lang w:val="en-GB" w:eastAsia="ko-KR"/>
              </w:rPr>
              <w:t xml:space="preserve"> </w:t>
            </w:r>
            <w:r w:rsidR="00B51711">
              <w:rPr>
                <w:rFonts w:ascii="맑은 고딕" w:eastAsia="맑은 고딕" w:hAnsi="맑은 고딕" w:hint="eastAsia"/>
                <w:szCs w:val="18"/>
                <w:lang w:val="en-GB" w:eastAsia="ko-KR"/>
              </w:rPr>
              <w:t>개선</w:t>
            </w:r>
            <w:r w:rsidRPr="00430BA6">
              <w:rPr>
                <w:rFonts w:ascii="맑은 고딕" w:eastAsia="맑은 고딕" w:hAnsi="맑은 고딕" w:hint="eastAsia"/>
                <w:szCs w:val="18"/>
                <w:lang w:val="en-GB" w:eastAsia="ko-KR"/>
              </w:rPr>
              <w:t>할</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수</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있다</w:t>
            </w:r>
            <w:r w:rsidRPr="00430BA6">
              <w:rPr>
                <w:rFonts w:ascii="맑은 고딕" w:eastAsia="맑은 고딕" w:hAnsi="맑은 고딕"/>
                <w:szCs w:val="18"/>
                <w:lang w:val="en-GB" w:eastAsia="ko-KR"/>
              </w:rPr>
              <w:t>.</w:t>
            </w:r>
            <w:r w:rsidRPr="004F0991">
              <w:rPr>
                <w:rFonts w:ascii="맑은 고딕" w:eastAsia="맑은 고딕" w:hAnsi="맑은 고딕"/>
                <w:szCs w:val="18"/>
                <w:lang w:val="en-GB" w:eastAsia="ko-KR"/>
              </w:rPr>
              <w:t xml:space="preserve"> </w:t>
            </w:r>
          </w:p>
          <w:p w14:paraId="2D3F6522" w14:textId="232E5ACF" w:rsidR="0019682D" w:rsidRDefault="0019682D" w:rsidP="00CB6F79">
            <w:pPr>
              <w:pStyle w:val="GrayBody"/>
              <w:rPr>
                <w:rFonts w:ascii="맑은 고딕" w:eastAsia="맑은 고딕" w:hAnsi="맑은 고딕"/>
                <w:szCs w:val="18"/>
                <w:lang w:val="en-GB" w:eastAsia="ko-KR"/>
              </w:rPr>
            </w:pPr>
            <w:r w:rsidRPr="004F0991">
              <w:rPr>
                <w:rFonts w:ascii="맑은 고딕" w:eastAsia="맑은 고딕" w:hAnsi="맑은 고딕"/>
                <w:szCs w:val="18"/>
                <w:lang w:val="en-GB" w:eastAsia="ko-KR"/>
              </w:rPr>
              <w:t xml:space="preserve">(b) </w:t>
            </w:r>
            <w:r w:rsidR="00B51711">
              <w:rPr>
                <w:rFonts w:ascii="맑은 고딕" w:eastAsia="맑은 고딕" w:hAnsi="맑은 고딕" w:hint="eastAsia"/>
                <w:szCs w:val="18"/>
                <w:lang w:val="en-GB" w:eastAsia="ko-KR"/>
              </w:rPr>
              <w:t>씨티은행은 위 시스템 접근 및 사용에 관한 정책 및 절차에 업데이트가 있는 경우 이를 판매기업에 통지하고,</w:t>
            </w:r>
            <w:r w:rsidR="00B5171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00B51711">
              <w:rPr>
                <w:rFonts w:ascii="맑은 고딕" w:eastAsia="맑은 고딕" w:hAnsi="맑은 고딕" w:hint="eastAsia"/>
                <w:szCs w:val="18"/>
                <w:lang w:val="en-GB" w:eastAsia="ko-KR"/>
              </w:rPr>
              <w:t>이를 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승인된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사용자에게</w:t>
            </w:r>
            <w:r w:rsidRPr="004F0991">
              <w:rPr>
                <w:rFonts w:ascii="맑은 고딕" w:eastAsia="맑은 고딕" w:hAnsi="맑은 고딕"/>
                <w:szCs w:val="18"/>
                <w:lang w:val="en-GB" w:eastAsia="ko-KR"/>
              </w:rPr>
              <w:t xml:space="preserve"> </w:t>
            </w:r>
            <w:r w:rsidR="00B51711">
              <w:rPr>
                <w:rFonts w:ascii="맑은 고딕" w:eastAsia="맑은 고딕" w:hAnsi="맑은 고딕" w:hint="eastAsia"/>
                <w:szCs w:val="18"/>
                <w:lang w:val="en-GB" w:eastAsia="ko-KR"/>
              </w:rPr>
              <w:t>알린다.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업데이트</w:t>
            </w:r>
            <w:r w:rsidR="00B51711">
              <w:rPr>
                <w:rFonts w:ascii="맑은 고딕" w:eastAsia="맑은 고딕" w:hAnsi="맑은 고딕" w:hint="eastAsia"/>
                <w:szCs w:val="18"/>
                <w:lang w:val="en-GB" w:eastAsia="ko-KR"/>
              </w:rPr>
              <w:t>를 수용하면 시스템을 지속적으로 사용할 수 있다.</w:t>
            </w:r>
            <w:r w:rsidR="00B51711">
              <w:rPr>
                <w:rFonts w:ascii="맑은 고딕" w:eastAsia="맑은 고딕" w:hAnsi="맑은 고딕"/>
                <w:szCs w:val="18"/>
                <w:lang w:val="en-GB" w:eastAsia="ko-KR"/>
              </w:rPr>
              <w:t xml:space="preserve"> </w:t>
            </w:r>
          </w:p>
          <w:p w14:paraId="7417A6EF" w14:textId="2E0046A3" w:rsidR="0019682D" w:rsidRPr="004F0991" w:rsidRDefault="0019682D" w:rsidP="00CB6F79">
            <w:pPr>
              <w:pStyle w:val="GrayBody"/>
              <w:rPr>
                <w:rFonts w:ascii="맑은 고딕" w:eastAsia="맑은 고딕" w:hAnsi="맑은 고딕"/>
                <w:szCs w:val="18"/>
                <w:lang w:val="en-GB" w:eastAsia="ko-KR"/>
              </w:rPr>
            </w:pPr>
            <w:r w:rsidRPr="004F0991">
              <w:rPr>
                <w:rFonts w:ascii="맑은 고딕" w:eastAsia="맑은 고딕" w:hAnsi="맑은 고딕"/>
                <w:szCs w:val="18"/>
                <w:lang w:val="en-GB" w:eastAsia="ko-KR"/>
              </w:rPr>
              <w:t xml:space="preserve">(c) </w:t>
            </w: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씨티은행이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접근을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위해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사용하도록</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제공하는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모든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인증</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상품</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장비”로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총칭</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혹은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라이선스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자원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소프트웨어를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포함하여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접근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혹은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위해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씨티은행이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제공하는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모든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장비의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최신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버전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업데이트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신규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출시나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대체</w:t>
            </w:r>
            <w:r w:rsidR="00772373">
              <w:rPr>
                <w:rFonts w:ascii="맑은 고딕" w:eastAsia="맑은 고딕" w:hAnsi="맑은 고딕" w:hint="eastAsia"/>
                <w:szCs w:val="18"/>
                <w:lang w:val="en-GB" w:eastAsia="ko-KR"/>
              </w:rPr>
              <w:t>품을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즉시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사용해야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하며</w:t>
            </w:r>
            <w:r w:rsidRPr="004F0991">
              <w:rPr>
                <w:rFonts w:ascii="맑은 고딕" w:eastAsia="맑은 고딕" w:hAnsi="맑은 고딕"/>
                <w:szCs w:val="18"/>
                <w:lang w:val="en-GB" w:eastAsia="ko-KR"/>
              </w:rPr>
              <w:t xml:space="preserve">, </w:t>
            </w:r>
            <w:r w:rsidR="00772373">
              <w:rPr>
                <w:rFonts w:ascii="맑은 고딕" w:eastAsia="맑은 고딕" w:hAnsi="맑은 고딕" w:hint="eastAsia"/>
                <w:szCs w:val="18"/>
                <w:lang w:val="en-GB" w:eastAsia="ko-KR"/>
              </w:rPr>
              <w:t xml:space="preserve">해당 부분의 </w:t>
            </w:r>
            <w:r w:rsidRPr="004F0991">
              <w:rPr>
                <w:rFonts w:ascii="맑은 고딕" w:eastAsia="맑은 고딕" w:hAnsi="맑은 고딕" w:hint="eastAsia"/>
                <w:szCs w:val="18"/>
                <w:lang w:val="en-GB" w:eastAsia="ko-KR"/>
              </w:rPr>
              <w:t>이전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버전</w:t>
            </w:r>
            <w:r w:rsidRPr="004F0991">
              <w:rPr>
                <w:rFonts w:ascii="맑은 고딕" w:eastAsia="맑은 고딕" w:hAnsi="맑은 고딕"/>
                <w:szCs w:val="18"/>
                <w:lang w:val="en-GB" w:eastAsia="ko-KR"/>
              </w:rPr>
              <w:t xml:space="preserve"> </w:t>
            </w:r>
            <w:r w:rsidR="00772373">
              <w:rPr>
                <w:rFonts w:ascii="맑은 고딕" w:eastAsia="맑은 고딕" w:hAnsi="맑은 고딕" w:hint="eastAsia"/>
                <w:szCs w:val="18"/>
                <w:lang w:val="en-GB" w:eastAsia="ko-KR"/>
              </w:rPr>
              <w:t>또는 출시를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중</w:t>
            </w:r>
            <w:r w:rsidR="00772373">
              <w:rPr>
                <w:rFonts w:ascii="맑은 고딕" w:eastAsia="맑은 고딕" w:hAnsi="맑은 고딕" w:hint="eastAsia"/>
                <w:szCs w:val="18"/>
                <w:lang w:val="en-GB" w:eastAsia="ko-KR"/>
              </w:rPr>
              <w:t>지</w:t>
            </w:r>
            <w:r w:rsidRPr="004F0991">
              <w:rPr>
                <w:rFonts w:ascii="맑은 고딕" w:eastAsia="맑은 고딕" w:hAnsi="맑은 고딕" w:hint="eastAsia"/>
                <w:szCs w:val="18"/>
                <w:lang w:val="en-GB" w:eastAsia="ko-KR"/>
              </w:rPr>
              <w:t>해야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한다</w:t>
            </w:r>
            <w:r w:rsidRPr="004F0991">
              <w:rPr>
                <w:rFonts w:ascii="맑은 고딕" w:eastAsia="맑은 고딕" w:hAnsi="맑은 고딕"/>
                <w:szCs w:val="18"/>
                <w:lang w:val="en-GB" w:eastAsia="ko-KR"/>
              </w:rPr>
              <w:t xml:space="preserve">. </w:t>
            </w:r>
          </w:p>
          <w:p w14:paraId="4A6C1A02" w14:textId="77777777" w:rsidR="0019682D" w:rsidRPr="004F0991" w:rsidRDefault="0019682D" w:rsidP="00CB6F79">
            <w:pPr>
              <w:pStyle w:val="GrayBody"/>
              <w:rPr>
                <w:rFonts w:ascii="맑은 고딕" w:eastAsia="맑은 고딕" w:hAnsi="맑은 고딕"/>
                <w:szCs w:val="18"/>
                <w:lang w:val="en-GB" w:eastAsia="ko-KR"/>
              </w:rPr>
            </w:pPr>
            <w:r w:rsidRPr="004F0991">
              <w:rPr>
                <w:rFonts w:ascii="맑은 고딕" w:eastAsia="맑은 고딕" w:hAnsi="맑은 고딕"/>
                <w:szCs w:val="18"/>
                <w:lang w:val="en-GB" w:eastAsia="ko-KR"/>
              </w:rPr>
              <w:t xml:space="preserve">(d) </w:t>
            </w: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라이선스에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의하여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컴퓨터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화면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상</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웹사이트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내용에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접근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웹사이트에서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합리적인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내용을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출력</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하드드라이브에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입력된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데이터의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복사본을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저장할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권리를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가지며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모든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경우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약정에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명시된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목적으로만</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사용한다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웹사이트의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내용에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복사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배포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혹은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상업적</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이용은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엄격히</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금지된다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조항에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따라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부여된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제한된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권리를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제외하고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웹사이트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내용에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권리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라이선스는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부여되지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않는다</w:t>
            </w:r>
            <w:r w:rsidRPr="004F0991">
              <w:rPr>
                <w:rFonts w:ascii="맑은 고딕" w:eastAsia="맑은 고딕" w:hAnsi="맑은 고딕"/>
                <w:szCs w:val="18"/>
                <w:lang w:val="en-GB" w:eastAsia="ko-KR"/>
              </w:rPr>
              <w:t xml:space="preserve">. </w:t>
            </w:r>
          </w:p>
          <w:p w14:paraId="302E89E2" w14:textId="58418C17" w:rsidR="0019682D" w:rsidRPr="004F0991" w:rsidRDefault="0019682D" w:rsidP="00B51711">
            <w:pPr>
              <w:pStyle w:val="GrayBody"/>
              <w:rPr>
                <w:rFonts w:ascii="맑은 고딕" w:eastAsia="맑은 고딕" w:hAnsi="맑은 고딕"/>
                <w:szCs w:val="18"/>
                <w:lang w:val="en-GB" w:eastAsia="ko-KR"/>
              </w:rPr>
            </w:pPr>
            <w:r w:rsidRPr="004F0991">
              <w:rPr>
                <w:rFonts w:ascii="맑은 고딕" w:eastAsia="맑은 고딕" w:hAnsi="맑은 고딕"/>
                <w:szCs w:val="18"/>
                <w:lang w:val="en-GB" w:eastAsia="ko-KR"/>
              </w:rPr>
              <w:t xml:space="preserve">(e) </w:t>
            </w: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씨티은행의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서면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동의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없이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라이선스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자원의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전부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일부를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변경하거나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수정할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없으며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그러한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권리</w:t>
            </w:r>
            <w:r w:rsidR="00B51711">
              <w:rPr>
                <w:rFonts w:ascii="맑은 고딕" w:eastAsia="맑은 고딕" w:hAnsi="맑은 고딕" w:hint="eastAsia"/>
                <w:szCs w:val="18"/>
                <w:lang w:val="en-GB" w:eastAsia="ko-KR"/>
              </w:rPr>
              <w:t>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갖지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않는다</w:t>
            </w:r>
            <w:r w:rsidRPr="004F0991">
              <w:rPr>
                <w:rFonts w:ascii="맑은 고딕" w:eastAsia="맑은 고딕" w:hAnsi="맑은 고딕"/>
                <w:szCs w:val="18"/>
                <w:lang w:val="en-GB" w:eastAsia="ko-KR"/>
              </w:rPr>
              <w:t>.</w:t>
            </w:r>
          </w:p>
        </w:tc>
      </w:tr>
      <w:tr w:rsidR="0019682D" w:rsidRPr="009A31F4" w14:paraId="380C9FC5" w14:textId="77777777" w:rsidTr="00CB6F79">
        <w:tc>
          <w:tcPr>
            <w:tcW w:w="5394" w:type="dxa"/>
          </w:tcPr>
          <w:p w14:paraId="4C535127" w14:textId="77777777" w:rsidR="0019682D" w:rsidRPr="00DA459A" w:rsidRDefault="0019682D" w:rsidP="00CB6F79">
            <w:pPr>
              <w:pStyle w:val="a0"/>
              <w:spacing w:after="240"/>
              <w:jc w:val="both"/>
              <w:rPr>
                <w:rFonts w:ascii="Interstate Light" w:hAnsi="Interstate Light"/>
                <w:b/>
                <w:color w:val="58595B"/>
              </w:rPr>
            </w:pPr>
            <w:r w:rsidRPr="00DA459A">
              <w:rPr>
                <w:rFonts w:ascii="Interstate Light" w:hAnsi="Interstate Light"/>
                <w:b/>
                <w:color w:val="58595B"/>
              </w:rPr>
              <w:t>3. Security, Authorized Users and Access.</w:t>
            </w:r>
          </w:p>
          <w:p w14:paraId="335D16B1" w14:textId="38020083" w:rsidR="0019682D" w:rsidRDefault="00A02449" w:rsidP="00CB6F79">
            <w:pPr>
              <w:pStyle w:val="a0"/>
              <w:spacing w:after="240"/>
              <w:jc w:val="both"/>
              <w:rPr>
                <w:rFonts w:ascii="Interstate Light" w:hAnsi="Interstate Light"/>
                <w:color w:val="58595B"/>
              </w:rPr>
            </w:pPr>
            <w:r w:rsidRPr="00A02449">
              <w:rPr>
                <w:rFonts w:ascii="Interstate Light" w:hAnsi="Interstate Light"/>
                <w:color w:val="58595B"/>
              </w:rPr>
              <w:t>The Supplier shall safeguard and keep confidential, and put into effect and maintain commercially reasonable security measures to safeguard and keep confidential, the Licensed Resources. In furtherance of the foregoing, the Supplier agrees that:</w:t>
            </w:r>
          </w:p>
          <w:p w14:paraId="7ABA0FE8" w14:textId="4925ECA1" w:rsidR="001A360C" w:rsidRPr="001A360C" w:rsidRDefault="00A02449" w:rsidP="001A360C">
            <w:pPr>
              <w:pStyle w:val="a0"/>
              <w:numPr>
                <w:ilvl w:val="0"/>
                <w:numId w:val="25"/>
              </w:numPr>
              <w:spacing w:after="240"/>
              <w:jc w:val="both"/>
              <w:rPr>
                <w:rFonts w:ascii="Interstate Light" w:hAnsi="Interstate Light"/>
                <w:color w:val="58595B"/>
              </w:rPr>
            </w:pPr>
            <w:r w:rsidRPr="00A02449">
              <w:rPr>
                <w:rFonts w:ascii="Arial" w:eastAsia="Tahoma" w:hAnsi="Arial" w:cs="Arial"/>
                <w:color w:val="53565A"/>
                <w:lang w:eastAsia="ko-KR"/>
              </w:rPr>
              <w:t>it will not knowingly interfere with, defeat, circumvent or tamper with a Message, or with the restrictions on use of functionality or access to information on any portion of the System, or attempt to do so;</w:t>
            </w:r>
          </w:p>
          <w:p w14:paraId="45CC7595" w14:textId="3D4AE525" w:rsidR="0019682D" w:rsidRDefault="00A02449" w:rsidP="00B724FA">
            <w:pPr>
              <w:pStyle w:val="a0"/>
              <w:numPr>
                <w:ilvl w:val="0"/>
                <w:numId w:val="25"/>
              </w:numPr>
              <w:spacing w:after="240"/>
              <w:jc w:val="both"/>
              <w:rPr>
                <w:rFonts w:ascii="Interstate Light" w:hAnsi="Interstate Light"/>
                <w:color w:val="58595B"/>
              </w:rPr>
            </w:pPr>
            <w:r w:rsidRPr="00A02449">
              <w:rPr>
                <w:rFonts w:ascii="Interstate Light" w:hAnsi="Interstate Light"/>
                <w:color w:val="58595B"/>
              </w:rPr>
              <w:t xml:space="preserve">it will not knowingly introduce into any portion of the System any virus or other data or code that harms, or may adversely affect, the operation of the System, and will put into effect and maintain commercially </w:t>
            </w:r>
            <w:r w:rsidRPr="00A02449">
              <w:rPr>
                <w:rFonts w:ascii="Interstate Light" w:hAnsi="Interstate Light"/>
                <w:color w:val="58595B"/>
              </w:rPr>
              <w:lastRenderedPageBreak/>
              <w:t>reasonable measures to prevent any such introduction;</w:t>
            </w:r>
          </w:p>
          <w:p w14:paraId="4FC7A022" w14:textId="5C784C8E" w:rsidR="0019682D" w:rsidRDefault="00A02449" w:rsidP="00B724FA">
            <w:pPr>
              <w:pStyle w:val="a0"/>
              <w:numPr>
                <w:ilvl w:val="0"/>
                <w:numId w:val="25"/>
              </w:numPr>
              <w:spacing w:after="240"/>
              <w:jc w:val="both"/>
              <w:rPr>
                <w:rFonts w:ascii="Interstate Light" w:hAnsi="Interstate Light"/>
                <w:color w:val="58595B"/>
              </w:rPr>
            </w:pPr>
            <w:r w:rsidRPr="00A02449">
              <w:rPr>
                <w:rFonts w:ascii="Interstate Light" w:hAnsi="Interstate Light"/>
                <w:color w:val="58595B"/>
              </w:rPr>
              <w:t>it will ensure that all Messages being communicated by the Supplier through the System are sent in accordance with this Agreement and the Policies and Procedures;</w:t>
            </w:r>
          </w:p>
          <w:p w14:paraId="38570B5F" w14:textId="77777777" w:rsidR="0019682D" w:rsidRDefault="0019682D" w:rsidP="00B724FA">
            <w:pPr>
              <w:pStyle w:val="a0"/>
              <w:numPr>
                <w:ilvl w:val="0"/>
                <w:numId w:val="25"/>
              </w:numPr>
              <w:spacing w:after="240"/>
              <w:jc w:val="both"/>
              <w:rPr>
                <w:rFonts w:ascii="Interstate Light" w:hAnsi="Interstate Light"/>
                <w:color w:val="58595B"/>
              </w:rPr>
            </w:pPr>
            <w:r w:rsidRPr="00DA459A">
              <w:rPr>
                <w:rFonts w:ascii="Interstate Light" w:hAnsi="Interstate Light"/>
                <w:color w:val="58595B"/>
              </w:rPr>
              <w:t>the issuance of Logins to Authorized Users, to access the System and the rules and particular roles applicable to the various types of Authorized User shall be in accordance with the Policies and Procedures;</w:t>
            </w:r>
          </w:p>
          <w:p w14:paraId="7E5C1F3D" w14:textId="77777777" w:rsidR="0019682D" w:rsidRDefault="0019682D" w:rsidP="00B724FA">
            <w:pPr>
              <w:pStyle w:val="a0"/>
              <w:numPr>
                <w:ilvl w:val="0"/>
                <w:numId w:val="25"/>
              </w:numPr>
              <w:spacing w:after="240"/>
              <w:jc w:val="both"/>
              <w:rPr>
                <w:rFonts w:ascii="Interstate Light" w:hAnsi="Interstate Light"/>
                <w:color w:val="58595B"/>
              </w:rPr>
            </w:pPr>
            <w:r w:rsidRPr="00DA459A">
              <w:rPr>
                <w:rFonts w:ascii="Interstate Light" w:hAnsi="Interstate Light"/>
                <w:color w:val="58595B"/>
              </w:rPr>
              <w:t>the Supplier warrants that each of its Authorized Users is authorized to bind the Supplier, and agrees to be bound by any usage of the System that occurs under any of its Authorized Users' Logins, unless it has previously notified Citibank in writing that particular Logins or Authorized Users are to be cancelled or their security has been compromised;</w:t>
            </w:r>
          </w:p>
          <w:p w14:paraId="2F275E4C" w14:textId="77777777" w:rsidR="0019682D" w:rsidRDefault="0019682D" w:rsidP="00B724FA">
            <w:pPr>
              <w:pStyle w:val="a0"/>
              <w:numPr>
                <w:ilvl w:val="0"/>
                <w:numId w:val="25"/>
              </w:numPr>
              <w:spacing w:after="240"/>
              <w:jc w:val="both"/>
              <w:rPr>
                <w:rFonts w:ascii="Interstate Light" w:hAnsi="Interstate Light"/>
                <w:color w:val="58595B"/>
              </w:rPr>
            </w:pPr>
            <w:r w:rsidRPr="00DA459A">
              <w:rPr>
                <w:rFonts w:ascii="Interstate Light" w:hAnsi="Interstate Light"/>
                <w:color w:val="58595B"/>
              </w:rPr>
              <w:t>the Supplier shall ensure that only its Authorized Users access the System and shall procure that its Authorized Users: (a) maintain the secrecy of their Logins and do not disclose their Logins to any other person; and (b) are informed of and abide by the Policies and Procedures;</w:t>
            </w:r>
          </w:p>
          <w:p w14:paraId="14595C42" w14:textId="77777777" w:rsidR="0019682D" w:rsidRDefault="0019682D" w:rsidP="00B724FA">
            <w:pPr>
              <w:pStyle w:val="a0"/>
              <w:numPr>
                <w:ilvl w:val="0"/>
                <w:numId w:val="25"/>
              </w:numPr>
              <w:spacing w:after="240"/>
              <w:jc w:val="both"/>
              <w:rPr>
                <w:rFonts w:ascii="Interstate Light" w:hAnsi="Interstate Light"/>
                <w:color w:val="58595B"/>
              </w:rPr>
            </w:pPr>
            <w:proofErr w:type="gramStart"/>
            <w:r w:rsidRPr="00DA459A">
              <w:rPr>
                <w:rFonts w:ascii="Interstate Light" w:hAnsi="Interstate Light"/>
                <w:color w:val="58595B"/>
              </w:rPr>
              <w:t>the</w:t>
            </w:r>
            <w:proofErr w:type="gramEnd"/>
            <w:r w:rsidRPr="00DA459A">
              <w:rPr>
                <w:rFonts w:ascii="Interstate Light" w:hAnsi="Interstate Light"/>
                <w:color w:val="58595B"/>
              </w:rPr>
              <w:t xml:space="preserve"> Supplier shall immediately notify Citibank in writing if it becomes aware of any unauthorized use, loss or theft of its Authorized Users' Logins or if the Supplier becomes aware or suspects that any of them have become known by an unauthorized person.  Upon such notification Citibank may (at its absolute discretion) revoke, suspend or disable such Logins and/or issue new Logins to the Supplier;</w:t>
            </w:r>
          </w:p>
          <w:p w14:paraId="433510DD" w14:textId="77777777" w:rsidR="0019682D" w:rsidRDefault="0019682D" w:rsidP="00B724FA">
            <w:pPr>
              <w:pStyle w:val="a0"/>
              <w:numPr>
                <w:ilvl w:val="0"/>
                <w:numId w:val="25"/>
              </w:numPr>
              <w:spacing w:after="240"/>
              <w:jc w:val="both"/>
              <w:rPr>
                <w:rFonts w:ascii="Interstate Light" w:hAnsi="Interstate Light"/>
                <w:color w:val="58595B"/>
              </w:rPr>
            </w:pPr>
            <w:r w:rsidRPr="00DA459A">
              <w:rPr>
                <w:rFonts w:ascii="Interstate Light" w:hAnsi="Interstate Light"/>
                <w:color w:val="58595B"/>
              </w:rPr>
              <w:t>the Supplier shall not, and shall procure that any of its representatives do not, access or attempt to gain access to any part of the System that is not permitted under its Logins; and</w:t>
            </w:r>
          </w:p>
          <w:p w14:paraId="65D4D3A9" w14:textId="77777777" w:rsidR="0019682D" w:rsidRPr="00DA459A" w:rsidRDefault="0019682D" w:rsidP="00B724FA">
            <w:pPr>
              <w:pStyle w:val="a0"/>
              <w:numPr>
                <w:ilvl w:val="0"/>
                <w:numId w:val="25"/>
              </w:numPr>
              <w:spacing w:after="240"/>
              <w:jc w:val="both"/>
              <w:rPr>
                <w:rFonts w:ascii="Interstate Light" w:hAnsi="Interstate Light"/>
                <w:color w:val="58595B"/>
              </w:rPr>
            </w:pPr>
            <w:proofErr w:type="gramStart"/>
            <w:r w:rsidRPr="00DA459A">
              <w:rPr>
                <w:rFonts w:ascii="Interstate Light" w:hAnsi="Interstate Light"/>
                <w:color w:val="58595B"/>
              </w:rPr>
              <w:t>the</w:t>
            </w:r>
            <w:proofErr w:type="gramEnd"/>
            <w:r w:rsidRPr="00DA459A">
              <w:rPr>
                <w:rFonts w:ascii="Interstate Light" w:hAnsi="Interstate Light"/>
                <w:color w:val="58595B"/>
              </w:rPr>
              <w:t xml:space="preserve"> Supplier shall not use the System as or in connection with a bureau service or for the provision of services to third parties.</w:t>
            </w:r>
            <w:r w:rsidRPr="00DA459A">
              <w:rPr>
                <w:rFonts w:ascii="Interstate Light" w:hAnsi="Interstate Light"/>
                <w:color w:val="58595B"/>
              </w:rPr>
              <w:tab/>
            </w:r>
          </w:p>
        </w:tc>
        <w:tc>
          <w:tcPr>
            <w:tcW w:w="5406" w:type="dxa"/>
          </w:tcPr>
          <w:p w14:paraId="30C8F162" w14:textId="77777777" w:rsidR="0019682D" w:rsidRPr="001F1384" w:rsidRDefault="0019682D" w:rsidP="00CB6F79">
            <w:pPr>
              <w:pStyle w:val="GrayBody"/>
              <w:rPr>
                <w:rFonts w:ascii="맑은 고딕" w:eastAsia="맑은 고딕" w:hAnsi="맑은 고딕"/>
                <w:b/>
                <w:szCs w:val="18"/>
                <w:lang w:eastAsia="ko-KR"/>
              </w:rPr>
            </w:pPr>
            <w:r w:rsidRPr="001F1384">
              <w:rPr>
                <w:rFonts w:ascii="맑은 고딕" w:eastAsia="맑은 고딕" w:hAnsi="맑은 고딕"/>
                <w:b/>
                <w:szCs w:val="18"/>
                <w:lang w:eastAsia="ko-KR"/>
              </w:rPr>
              <w:lastRenderedPageBreak/>
              <w:t xml:space="preserve">3. </w:t>
            </w:r>
            <w:r w:rsidRPr="001F1384">
              <w:rPr>
                <w:rFonts w:ascii="맑은 고딕" w:eastAsia="맑은 고딕" w:hAnsi="맑은 고딕" w:hint="eastAsia"/>
                <w:b/>
                <w:szCs w:val="18"/>
                <w:lang w:eastAsia="ko-KR"/>
              </w:rPr>
              <w:t>보안</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승인된</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사용자</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접근</w:t>
            </w:r>
          </w:p>
          <w:p w14:paraId="27E1012A" w14:textId="77777777" w:rsidR="0019682D" w:rsidRPr="004F0991" w:rsidRDefault="0019682D" w:rsidP="00CB6F79">
            <w:pPr>
              <w:pStyle w:val="GrayBody"/>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자원을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유지하고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자원의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유지를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상업적으로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합리적인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보안절차를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실행하며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유지해야한다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다음과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같이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동의한다</w:t>
            </w:r>
            <w:r w:rsidRPr="004F0991">
              <w:rPr>
                <w:rFonts w:ascii="맑은 고딕" w:eastAsia="맑은 고딕" w:hAnsi="맑은 고딕"/>
                <w:szCs w:val="18"/>
                <w:lang w:eastAsia="ko-KR"/>
              </w:rPr>
              <w:t>.</w:t>
            </w:r>
          </w:p>
          <w:p w14:paraId="7DF66373" w14:textId="77777777" w:rsidR="0019682D" w:rsidRPr="004F0991"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기능의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사용이나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상</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접근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제한에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고의로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개입하거나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파기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회피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조작</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또는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그러한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시도를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않는다</w:t>
            </w:r>
            <w:r w:rsidRPr="004F0991">
              <w:rPr>
                <w:rFonts w:ascii="맑은 고딕" w:eastAsia="맑은 고딕" w:hAnsi="맑은 고딕"/>
                <w:szCs w:val="18"/>
                <w:lang w:eastAsia="ko-KR"/>
              </w:rPr>
              <w:t xml:space="preserve">. </w:t>
            </w:r>
          </w:p>
          <w:p w14:paraId="70521FA5" w14:textId="4A7BF1E4" w:rsidR="0019682D"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lastRenderedPageBreak/>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작동에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해가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악영향을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미칠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있는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바이러스나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데이터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코드를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고의로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시스템에</w:t>
            </w:r>
            <w:r w:rsidRPr="004F0991">
              <w:rPr>
                <w:rFonts w:ascii="맑은 고딕" w:eastAsia="맑은 고딕" w:hAnsi="맑은 고딕"/>
                <w:szCs w:val="18"/>
                <w:lang w:eastAsia="ko-KR"/>
              </w:rPr>
              <w:t xml:space="preserve"> </w:t>
            </w:r>
            <w:r w:rsidR="00CF4593">
              <w:rPr>
                <w:rFonts w:ascii="맑은 고딕" w:eastAsia="맑은 고딕" w:hAnsi="맑은 고딕" w:hint="eastAsia"/>
                <w:szCs w:val="18"/>
                <w:lang w:eastAsia="ko-KR"/>
              </w:rPr>
              <w:t>입력</w:t>
            </w:r>
            <w:r w:rsidRPr="004F0991">
              <w:rPr>
                <w:rFonts w:ascii="맑은 고딕" w:eastAsia="맑은 고딕" w:hAnsi="맑은 고딕" w:hint="eastAsia"/>
                <w:szCs w:val="18"/>
                <w:lang w:eastAsia="ko-KR"/>
              </w:rPr>
              <w:t>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않으며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그러한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경우를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방지하기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상업적으로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합리적인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조치를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실행하고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유지한다</w:t>
            </w:r>
            <w:r w:rsidRPr="004F0991">
              <w:rPr>
                <w:rFonts w:ascii="맑은 고딕" w:eastAsia="맑은 고딕" w:hAnsi="맑은 고딕"/>
                <w:szCs w:val="18"/>
                <w:lang w:eastAsia="ko-KR"/>
              </w:rPr>
              <w:t>.</w:t>
            </w:r>
          </w:p>
          <w:p w14:paraId="1994FA4D" w14:textId="6AF69FC9" w:rsidR="0019682D"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전달하는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그리고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규정</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00B51711">
              <w:rPr>
                <w:rFonts w:ascii="맑은 고딕" w:eastAsia="맑은 고딕" w:hAnsi="맑은 고딕" w:hint="eastAsia"/>
                <w:szCs w:val="18"/>
                <w:lang w:eastAsia="ko-KR"/>
              </w:rPr>
              <w:t>정책을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준수하여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송부되도록</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보장한다</w:t>
            </w:r>
            <w:r w:rsidRPr="004F0991">
              <w:rPr>
                <w:rFonts w:ascii="맑은 고딕" w:eastAsia="맑은 고딕" w:hAnsi="맑은 고딕"/>
                <w:szCs w:val="18"/>
                <w:lang w:eastAsia="ko-KR"/>
              </w:rPr>
              <w:t>.</w:t>
            </w:r>
          </w:p>
          <w:p w14:paraId="03530B1B" w14:textId="3CA7432B" w:rsidR="0019682D"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사용자에게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발급하며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다양한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유형의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사용자에게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적용되는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규칙과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역할은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규정</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00B51711">
              <w:rPr>
                <w:rFonts w:ascii="맑은 고딕" w:eastAsia="맑은 고딕" w:hAnsi="맑은 고딕" w:hint="eastAsia"/>
                <w:szCs w:val="18"/>
                <w:lang w:eastAsia="ko-KR"/>
              </w:rPr>
              <w:t>정책을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따른다</w:t>
            </w:r>
            <w:r w:rsidRPr="004F0991">
              <w:rPr>
                <w:rFonts w:ascii="맑은 고딕" w:eastAsia="맑은 고딕" w:hAnsi="맑은 고딕"/>
                <w:szCs w:val="18"/>
                <w:lang w:eastAsia="ko-KR"/>
              </w:rPr>
              <w:t>.</w:t>
            </w:r>
          </w:p>
          <w:p w14:paraId="23DDC7F4" w14:textId="1E20166C" w:rsidR="0019682D"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판매기업을</w:t>
            </w:r>
            <w:r w:rsidRPr="004F0991">
              <w:rPr>
                <w:rFonts w:ascii="맑은 고딕" w:eastAsia="맑은 고딕" w:hAnsi="맑은 고딕"/>
                <w:szCs w:val="18"/>
                <w:lang w:eastAsia="ko-KR"/>
              </w:rPr>
              <w:t xml:space="preserve"> </w:t>
            </w:r>
            <w:r w:rsidR="00E72450">
              <w:rPr>
                <w:rFonts w:ascii="맑은 고딕" w:eastAsia="맑은 고딕" w:hAnsi="맑은 고딕" w:hint="eastAsia"/>
                <w:szCs w:val="18"/>
                <w:lang w:eastAsia="ko-KR"/>
              </w:rPr>
              <w:t>대표하여 유효하게 구속력 있는 법률행위를 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있음을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보증하며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w:t>
            </w:r>
            <w:r w:rsidR="00E72450">
              <w:rPr>
                <w:rFonts w:ascii="맑은 고딕" w:eastAsia="맑은 고딕" w:hAnsi="맑은 고딕" w:hint="eastAsia"/>
                <w:szCs w:val="18"/>
                <w:lang w:eastAsia="ko-KR"/>
              </w:rPr>
              <w:t>이 유효하게 구속력 있다는 것</w:t>
            </w:r>
            <w:r w:rsidRPr="004F0991">
              <w:rPr>
                <w:rFonts w:ascii="맑은 고딕" w:eastAsia="맑은 고딕" w:hAnsi="맑은 고딕" w:hint="eastAsia"/>
                <w:szCs w:val="18"/>
                <w:lang w:eastAsia="ko-KR"/>
              </w:rPr>
              <w:t>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동의한다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특정</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취소하거나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이들의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보안이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위협받았음을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서면으로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통지하는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경우는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제외한다</w:t>
            </w:r>
            <w:r w:rsidRPr="004F0991">
              <w:rPr>
                <w:rFonts w:ascii="맑은 고딕" w:eastAsia="맑은 고딕" w:hAnsi="맑은 고딕"/>
                <w:szCs w:val="18"/>
                <w:lang w:eastAsia="ko-KR"/>
              </w:rPr>
              <w:t>.</w:t>
            </w:r>
          </w:p>
          <w:p w14:paraId="0E4C9784" w14:textId="7D5C89B1" w:rsidR="0019682D"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사용자만이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접근할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있도록</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해야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하며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사용자가</w:t>
            </w:r>
            <w:r w:rsidRPr="004F0991">
              <w:rPr>
                <w:rFonts w:ascii="맑은 고딕" w:eastAsia="맑은 고딕" w:hAnsi="맑은 고딕"/>
                <w:szCs w:val="18"/>
                <w:lang w:eastAsia="ko-KR"/>
              </w:rPr>
              <w:t xml:space="preserve"> (a) </w:t>
            </w:r>
            <w:r w:rsidRPr="004F0991">
              <w:rPr>
                <w:rFonts w:ascii="맑은 고딕" w:eastAsia="맑은 고딕" w:hAnsi="맑은 고딕" w:hint="eastAsia"/>
                <w:szCs w:val="18"/>
                <w:lang w:eastAsia="ko-KR"/>
              </w:rPr>
              <w:t>본인의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기밀로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유지하고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타인에게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공개하지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않으며</w:t>
            </w:r>
            <w:r w:rsidRPr="004F0991">
              <w:rPr>
                <w:rFonts w:ascii="맑은 고딕" w:eastAsia="맑은 고딕" w:hAnsi="맑은 고딕"/>
                <w:szCs w:val="18"/>
                <w:lang w:eastAsia="ko-KR"/>
              </w:rPr>
              <w:t xml:space="preserve"> (b) </w:t>
            </w:r>
            <w:r w:rsidRPr="004F0991">
              <w:rPr>
                <w:rFonts w:ascii="맑은 고딕" w:eastAsia="맑은 고딕" w:hAnsi="맑은 고딕" w:hint="eastAsia"/>
                <w:szCs w:val="18"/>
                <w:lang w:eastAsia="ko-KR"/>
              </w:rPr>
              <w:t>규정</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00E72450">
              <w:rPr>
                <w:rFonts w:ascii="맑은 고딕" w:eastAsia="맑은 고딕" w:hAnsi="맑은 고딕" w:hint="eastAsia"/>
                <w:szCs w:val="18"/>
                <w:lang w:eastAsia="ko-KR"/>
              </w:rPr>
              <w:t>정책</w:t>
            </w:r>
            <w:r w:rsidRPr="004F0991">
              <w:rPr>
                <w:rFonts w:ascii="맑은 고딕" w:eastAsia="맑은 고딕" w:hAnsi="맑은 고딕" w:hint="eastAsia"/>
                <w:szCs w:val="18"/>
                <w:lang w:eastAsia="ko-KR"/>
              </w:rPr>
              <w:t>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알고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준수하도록</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한다</w:t>
            </w:r>
            <w:r w:rsidRPr="004F0991">
              <w:rPr>
                <w:rFonts w:ascii="맑은 고딕" w:eastAsia="맑은 고딕" w:hAnsi="맑은 고딕"/>
                <w:szCs w:val="18"/>
                <w:lang w:eastAsia="ko-KR"/>
              </w:rPr>
              <w:t>.</w:t>
            </w:r>
          </w:p>
          <w:p w14:paraId="2B5D4C17" w14:textId="0E29EE74" w:rsidR="0019682D"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00957E9F">
              <w:rPr>
                <w:rFonts w:ascii="맑은 고딕" w:eastAsia="맑은 고딕" w:hAnsi="맑은 고딕" w:hint="eastAsia"/>
                <w:szCs w:val="18"/>
                <w:lang w:eastAsia="ko-KR"/>
              </w:rPr>
              <w:t>정보 무단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분실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도난에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인지하게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되거나</w:t>
            </w:r>
            <w:r w:rsidR="00957E9F">
              <w:rPr>
                <w:rFonts w:ascii="맑은 고딕" w:eastAsia="맑은 고딕" w:hAnsi="맑은 고딕" w:hint="eastAsia"/>
                <w:szCs w:val="18"/>
                <w:lang w:eastAsia="ko-KR"/>
              </w:rPr>
              <w:t>,</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않은</w:t>
            </w:r>
            <w:r w:rsidRPr="004F0991">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자가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알게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되었음을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인지하거나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의심하는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경우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즉시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서면으로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통지한다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그러한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그러한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취소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중단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비활성화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그리고</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또는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새로운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발행할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있다</w:t>
            </w:r>
            <w:r w:rsidRPr="004F0991">
              <w:rPr>
                <w:rFonts w:ascii="맑은 고딕" w:eastAsia="맑은 고딕" w:hAnsi="맑은 고딕"/>
                <w:szCs w:val="18"/>
                <w:lang w:eastAsia="ko-KR"/>
              </w:rPr>
              <w:t>.</w:t>
            </w:r>
          </w:p>
          <w:p w14:paraId="353CDD7B" w14:textId="37728CCC" w:rsidR="0019682D"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허용되지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부분에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접속하거나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접속하고자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시도하지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않으며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w:t>
            </w:r>
            <w:r w:rsidRPr="004F0991">
              <w:rPr>
                <w:rFonts w:ascii="맑은 고딕" w:eastAsia="맑은 고딕" w:hAnsi="맑은 고딕"/>
                <w:szCs w:val="18"/>
                <w:lang w:eastAsia="ko-KR"/>
              </w:rPr>
              <w:t xml:space="preserve"> </w:t>
            </w:r>
            <w:r w:rsidR="00E72450">
              <w:rPr>
                <w:rFonts w:ascii="맑은 고딕" w:eastAsia="맑은 고딕" w:hAnsi="맑은 고딕" w:hint="eastAsia"/>
                <w:szCs w:val="18"/>
                <w:lang w:eastAsia="ko-KR"/>
              </w:rPr>
              <w:t>판매기업을 대표할 수 있는 자</w:t>
            </w:r>
            <w:r w:rsidRPr="004F0991">
              <w:rPr>
                <w:rFonts w:ascii="맑은 고딕" w:eastAsia="맑은 고딕" w:hAnsi="맑은 고딕" w:hint="eastAsia"/>
                <w:szCs w:val="18"/>
                <w:lang w:eastAsia="ko-KR"/>
              </w:rPr>
              <w:t>들도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그러하지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않도록</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한다</w:t>
            </w:r>
            <w:r w:rsidRPr="004F0991">
              <w:rPr>
                <w:rFonts w:ascii="맑은 고딕" w:eastAsia="맑은 고딕" w:hAnsi="맑은 고딕"/>
                <w:szCs w:val="18"/>
                <w:lang w:eastAsia="ko-KR"/>
              </w:rPr>
              <w:t>.</w:t>
            </w:r>
          </w:p>
          <w:p w14:paraId="7B098A54" w14:textId="1856BC99" w:rsidR="0019682D" w:rsidRPr="004F0991"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뷰로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서비스</w:t>
            </w:r>
            <w:r w:rsidRPr="004F0991">
              <w:rPr>
                <w:rFonts w:ascii="맑은 고딕" w:eastAsia="맑은 고딕" w:hAnsi="맑은 고딕"/>
                <w:szCs w:val="18"/>
                <w:lang w:eastAsia="ko-KR"/>
              </w:rPr>
              <w:t>(bureau service)</w:t>
            </w:r>
            <w:r w:rsidR="00E72450">
              <w:rPr>
                <w:rFonts w:ascii="맑은 고딕" w:eastAsia="맑은 고딕" w:hAnsi="맑은 고딕"/>
                <w:szCs w:val="18"/>
                <w:lang w:eastAsia="ko-KR"/>
              </w:rPr>
              <w:t>(</w:t>
            </w:r>
            <w:r w:rsidR="00E72450">
              <w:rPr>
                <w:rFonts w:ascii="맑은 고딕" w:eastAsia="맑은 고딕" w:hAnsi="맑은 고딕" w:hint="eastAsia"/>
                <w:szCs w:val="18"/>
                <w:lang w:eastAsia="ko-KR"/>
              </w:rPr>
              <w:t>제3자에게 수수료를 받고 어떠한 서비스를 제공하는 것)</w:t>
            </w:r>
            <w:r w:rsidRPr="004F0991">
              <w:rPr>
                <w:rFonts w:ascii="맑은 고딕" w:eastAsia="맑은 고딕" w:hAnsi="맑은 고딕" w:hint="eastAsia"/>
                <w:szCs w:val="18"/>
                <w:lang w:eastAsia="ko-KR"/>
              </w:rPr>
              <w:t>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lastRenderedPageBreak/>
              <w:t>제공하거나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w:t>
            </w:r>
            <w:r w:rsidRPr="004F0991">
              <w:rPr>
                <w:rFonts w:ascii="맑은 고딕" w:eastAsia="맑은 고딕" w:hAnsi="맑은 고딕"/>
                <w:szCs w:val="18"/>
                <w:lang w:eastAsia="ko-KR"/>
              </w:rPr>
              <w:t>3</w:t>
            </w:r>
            <w:r w:rsidRPr="004F0991">
              <w:rPr>
                <w:rFonts w:ascii="맑은 고딕" w:eastAsia="맑은 고딕" w:hAnsi="맑은 고딕" w:hint="eastAsia"/>
                <w:szCs w:val="18"/>
                <w:lang w:eastAsia="ko-KR"/>
              </w:rPr>
              <w:t>자에게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서비스를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제공하기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없다</w:t>
            </w:r>
            <w:r w:rsidRPr="004F0991">
              <w:rPr>
                <w:rFonts w:ascii="맑은 고딕" w:eastAsia="맑은 고딕" w:hAnsi="맑은 고딕"/>
                <w:szCs w:val="18"/>
                <w:lang w:eastAsia="ko-KR"/>
              </w:rPr>
              <w:t xml:space="preserve">. </w:t>
            </w:r>
          </w:p>
        </w:tc>
      </w:tr>
      <w:tr w:rsidR="0019682D" w:rsidRPr="009A31F4" w14:paraId="17BA97CE" w14:textId="77777777" w:rsidTr="00CB6F79">
        <w:tc>
          <w:tcPr>
            <w:tcW w:w="5394" w:type="dxa"/>
          </w:tcPr>
          <w:p w14:paraId="575A07BB" w14:textId="77777777" w:rsidR="0019682D" w:rsidRPr="00DA459A" w:rsidRDefault="0019682D" w:rsidP="00CB6F79">
            <w:pPr>
              <w:pStyle w:val="a0"/>
              <w:spacing w:after="240"/>
              <w:jc w:val="both"/>
              <w:rPr>
                <w:rFonts w:ascii="Interstate Light" w:hAnsi="Interstate Light"/>
                <w:b/>
                <w:color w:val="58595B"/>
              </w:rPr>
            </w:pPr>
            <w:r w:rsidRPr="00DA459A">
              <w:rPr>
                <w:rFonts w:ascii="Interstate Light" w:hAnsi="Interstate Light"/>
                <w:b/>
                <w:color w:val="58595B"/>
              </w:rPr>
              <w:lastRenderedPageBreak/>
              <w:t>4. Messages.</w:t>
            </w:r>
          </w:p>
          <w:p w14:paraId="33E76F7F" w14:textId="77777777" w:rsidR="0019682D" w:rsidRPr="00DA459A" w:rsidRDefault="0019682D" w:rsidP="00CB6F79">
            <w:pPr>
              <w:pStyle w:val="a0"/>
              <w:spacing w:after="240"/>
              <w:jc w:val="both"/>
              <w:rPr>
                <w:rFonts w:ascii="Interstate Light" w:hAnsi="Interstate Light"/>
                <w:color w:val="58595B"/>
              </w:rPr>
            </w:pPr>
            <w:r>
              <w:rPr>
                <w:rFonts w:ascii="Interstate Light" w:hAnsi="Interstate Light"/>
                <w:color w:val="58595B"/>
              </w:rPr>
              <w:t xml:space="preserve">(a) </w:t>
            </w:r>
            <w:r w:rsidRPr="00DA459A">
              <w:rPr>
                <w:rFonts w:ascii="Interstate Light" w:hAnsi="Interstate Light"/>
                <w:color w:val="58595B"/>
              </w:rPr>
              <w:t xml:space="preserve">The Supplier shall use the System to send all Messages under this Agreement (including, without limitation, Discount Offers and any updates to the Supplier's list of Authorized Users) on the Supplier's behalf. </w:t>
            </w:r>
          </w:p>
          <w:p w14:paraId="50AD1774" w14:textId="6F1D883B" w:rsidR="0019682D" w:rsidRPr="00DA459A" w:rsidRDefault="0019682D" w:rsidP="00CB6F79">
            <w:pPr>
              <w:pStyle w:val="a0"/>
              <w:spacing w:after="240"/>
              <w:jc w:val="both"/>
              <w:rPr>
                <w:rFonts w:ascii="Interstate Light" w:hAnsi="Interstate Light"/>
                <w:color w:val="58595B"/>
              </w:rPr>
            </w:pPr>
            <w:r>
              <w:rPr>
                <w:rFonts w:ascii="Interstate Light" w:hAnsi="Interstate Light"/>
                <w:color w:val="58595B"/>
              </w:rPr>
              <w:t xml:space="preserve">(b) </w:t>
            </w:r>
            <w:r w:rsidR="00A02449" w:rsidRPr="00A02449">
              <w:rPr>
                <w:rFonts w:ascii="Interstate Light" w:hAnsi="Interstate Light"/>
                <w:color w:val="58595B"/>
              </w:rPr>
              <w:t>Any Message or Transaction which appears to Citibank to be sent and or entered into by the Supplier via the System is valid and binding on the Supplier, and Citibank is entitled to rely thereon, irrespective of any error or fraud contained therein or the identity of the individual who sent the Message, except to the extent that such error or fraud or use of the System by an unauthorized third party is a result of the failure by Citibank, as the case may be, to use commercially reasonable security measures to prevent unauthorized access to the System. The Supplier agrees that the act of sending a Message electronically in accordance with this Agreement is as legally binding as if the Supplier had manually executed and delivered that Message in written form, and that the Supplier will not contest the validity, legally binding nature or enforceability of that Message on the basis that the act of sending the Message electronically is invalid or not binding on the Supplier.</w:t>
            </w:r>
          </w:p>
          <w:p w14:paraId="1B699F73" w14:textId="77777777" w:rsidR="0019682D" w:rsidRPr="00DA459A" w:rsidRDefault="0019682D" w:rsidP="00CB6F79">
            <w:pPr>
              <w:pStyle w:val="a0"/>
              <w:spacing w:after="240"/>
              <w:jc w:val="both"/>
              <w:rPr>
                <w:rFonts w:ascii="Interstate Light" w:hAnsi="Interstate Light"/>
                <w:color w:val="58595B"/>
              </w:rPr>
            </w:pPr>
            <w:r>
              <w:rPr>
                <w:rFonts w:ascii="Interstate Light" w:hAnsi="Interstate Light"/>
                <w:color w:val="58595B"/>
              </w:rPr>
              <w:t xml:space="preserve">(c) </w:t>
            </w:r>
            <w:r w:rsidRPr="00DA459A">
              <w:rPr>
                <w:rFonts w:ascii="Interstate Light" w:hAnsi="Interstate Light"/>
                <w:color w:val="58595B"/>
              </w:rPr>
              <w:t>Neither party shall use the System to communicate formal contractual notice.</w:t>
            </w:r>
          </w:p>
        </w:tc>
        <w:tc>
          <w:tcPr>
            <w:tcW w:w="5406" w:type="dxa"/>
          </w:tcPr>
          <w:p w14:paraId="3E16BE3E" w14:textId="77777777" w:rsidR="0019682D" w:rsidRPr="004F0991" w:rsidRDefault="0019682D" w:rsidP="00CB6F79">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4. </w:t>
            </w:r>
            <w:r w:rsidRPr="004F0991">
              <w:rPr>
                <w:rFonts w:ascii="맑은 고딕" w:eastAsia="맑은 고딕" w:hAnsi="맑은 고딕" w:hint="eastAsia"/>
                <w:b/>
                <w:szCs w:val="18"/>
                <w:lang w:eastAsia="ko-KR"/>
              </w:rPr>
              <w:t>메시지</w:t>
            </w:r>
          </w:p>
          <w:p w14:paraId="098D2499" w14:textId="77777777" w:rsidR="0019682D" w:rsidRPr="004F0991" w:rsidRDefault="0019682D" w:rsidP="00CB6F79">
            <w:pPr>
              <w:pStyle w:val="GrayBody"/>
              <w:rPr>
                <w:rFonts w:ascii="맑은 고딕" w:eastAsia="맑은 고딕" w:hAnsi="맑은 고딕"/>
                <w:szCs w:val="18"/>
                <w:lang w:eastAsia="ko-KR"/>
              </w:rPr>
            </w:pPr>
            <w:r w:rsidRPr="004F0991">
              <w:rPr>
                <w:rFonts w:ascii="맑은 고딕" w:eastAsia="맑은 고딕" w:hAnsi="맑은 고딕"/>
                <w:szCs w:val="18"/>
                <w:lang w:eastAsia="ko-KR"/>
              </w:rPr>
              <w:t xml:space="preserve">(a) </w:t>
            </w: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따라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할인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요청</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목록</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업데이트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포함</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전송한다</w:t>
            </w:r>
            <w:r w:rsidRPr="004F0991">
              <w:rPr>
                <w:rFonts w:ascii="맑은 고딕" w:eastAsia="맑은 고딕" w:hAnsi="맑은 고딕"/>
                <w:szCs w:val="18"/>
                <w:lang w:eastAsia="ko-KR"/>
              </w:rPr>
              <w:t xml:space="preserve">. </w:t>
            </w:r>
          </w:p>
          <w:p w14:paraId="06C1AD6B" w14:textId="444A242E" w:rsidR="0019682D" w:rsidRPr="004F0991" w:rsidRDefault="0019682D" w:rsidP="00CB6F79">
            <w:pPr>
              <w:pStyle w:val="GrayBody"/>
              <w:rPr>
                <w:rFonts w:ascii="맑은 고딕" w:eastAsia="맑은 고딕" w:hAnsi="맑은 고딕"/>
                <w:szCs w:val="18"/>
                <w:lang w:eastAsia="ko-KR"/>
              </w:rPr>
            </w:pPr>
            <w:r w:rsidRPr="004F0991">
              <w:rPr>
                <w:rFonts w:ascii="맑은 고딕" w:eastAsia="맑은 고딕" w:hAnsi="맑은 고딕"/>
                <w:szCs w:val="18"/>
                <w:lang w:eastAsia="ko-KR"/>
              </w:rPr>
              <w:t xml:space="preserve">(b) </w:t>
            </w:r>
            <w:r w:rsidRPr="004F0991">
              <w:rPr>
                <w:rFonts w:ascii="맑은 고딕" w:eastAsia="맑은 고딕" w:hAnsi="맑은 고딕" w:hint="eastAsia"/>
                <w:szCs w:val="18"/>
                <w:lang w:eastAsia="ko-KR"/>
              </w:rPr>
              <w:t>시스템을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전송하거나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입력한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것으로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여기는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거래는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유효하며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구속하고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거래에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포함된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오류나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조작</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또는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전송자의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신원과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관계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없이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신뢰할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있다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접근을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방지하기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상업적으로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합리적인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보안조치를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못하여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그러한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오류나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조작</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또는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w:t>
            </w:r>
            <w:r w:rsidRPr="004F0991">
              <w:rPr>
                <w:rFonts w:ascii="맑은 고딕" w:eastAsia="맑은 고딕" w:hAnsi="맑은 고딕"/>
                <w:szCs w:val="18"/>
                <w:lang w:eastAsia="ko-KR"/>
              </w:rPr>
              <w:t>3</w:t>
            </w:r>
            <w:r w:rsidRPr="004F0991">
              <w:rPr>
                <w:rFonts w:ascii="맑은 고딕" w:eastAsia="맑은 고딕" w:hAnsi="맑은 고딕" w:hint="eastAsia"/>
                <w:szCs w:val="18"/>
                <w:lang w:eastAsia="ko-KR"/>
              </w:rPr>
              <w:t>자의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발생하는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경우는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제외한다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따라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전자적으로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전송하는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행위가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서면으로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작성하여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수기로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실행</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전달하는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경우와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마찬가지로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법적인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구속력을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가지며</w:t>
            </w:r>
            <w:r w:rsidRPr="004F0991">
              <w:rPr>
                <w:rFonts w:ascii="맑은 고딕" w:eastAsia="맑은 고딕" w:hAnsi="맑은 고딕"/>
                <w:szCs w:val="18"/>
                <w:lang w:eastAsia="ko-KR"/>
              </w:rPr>
              <w:t xml:space="preserve">, </w:t>
            </w:r>
            <w:r w:rsidR="002D3419" w:rsidRPr="0081463D">
              <w:rPr>
                <w:rFonts w:ascii="맑은 고딕" w:eastAsia="맑은 고딕" w:hAnsi="맑은 고딕" w:cs="바탕체" w:hint="eastAsia"/>
                <w:lang w:eastAsia="ko-KR"/>
              </w:rPr>
              <w:t>판매기업은</w:t>
            </w:r>
            <w:r w:rsidR="002D3419" w:rsidRPr="0081463D">
              <w:rPr>
                <w:rFonts w:ascii="맑은 고딕" w:eastAsia="맑은 고딕" w:hAnsi="맑은 고딕" w:cs="바탕체"/>
                <w:lang w:eastAsia="ko-KR"/>
              </w:rPr>
              <w:t xml:space="preserve"> </w:t>
            </w:r>
            <w:r w:rsidR="002D3419" w:rsidRPr="00E764ED">
              <w:rPr>
                <w:rFonts w:eastAsiaTheme="minorEastAsia"/>
                <w:lang w:eastAsia="ko-KR"/>
              </w:rPr>
              <w:t>‘</w:t>
            </w:r>
            <w:r w:rsidR="002D3419" w:rsidRPr="00E764ED">
              <w:rPr>
                <w:rFonts w:eastAsiaTheme="minorEastAsia" w:hint="eastAsia"/>
                <w:lang w:eastAsia="ko-KR"/>
              </w:rPr>
              <w:t>전자적인</w:t>
            </w:r>
            <w:r w:rsidR="002D3419" w:rsidRPr="00E764ED">
              <w:rPr>
                <w:rFonts w:eastAsiaTheme="minorEastAsia"/>
                <w:lang w:eastAsia="ko-KR"/>
              </w:rPr>
              <w:t xml:space="preserve"> </w:t>
            </w:r>
            <w:r w:rsidR="002D3419" w:rsidRPr="00E764ED">
              <w:rPr>
                <w:rFonts w:eastAsiaTheme="minorEastAsia" w:hint="eastAsia"/>
                <w:lang w:eastAsia="ko-KR"/>
              </w:rPr>
              <w:t>방식’</w:t>
            </w:r>
            <w:r w:rsidR="002D3419">
              <w:rPr>
                <w:rFonts w:eastAsiaTheme="minorEastAsia" w:hint="eastAsia"/>
                <w:lang w:eastAsia="ko-KR"/>
              </w:rPr>
              <w:t>이라는</w:t>
            </w:r>
            <w:r w:rsidR="002D3419" w:rsidRPr="00E764ED">
              <w:rPr>
                <w:rFonts w:eastAsiaTheme="minorEastAsia"/>
                <w:lang w:eastAsia="ko-KR"/>
              </w:rPr>
              <w:t xml:space="preserve"> </w:t>
            </w:r>
            <w:r w:rsidR="002D3419">
              <w:rPr>
                <w:rFonts w:eastAsiaTheme="minorEastAsia" w:hint="eastAsia"/>
                <w:lang w:eastAsia="ko-KR"/>
              </w:rPr>
              <w:t>이유만으로</w:t>
            </w:r>
            <w:r w:rsidR="002D3419" w:rsidRPr="00E764ED">
              <w:rPr>
                <w:rFonts w:eastAsiaTheme="minorEastAsia"/>
                <w:lang w:eastAsia="ko-KR"/>
              </w:rPr>
              <w:t xml:space="preserve">, </w:t>
            </w:r>
            <w:r w:rsidR="002D3419" w:rsidRPr="00E764ED">
              <w:rPr>
                <w:rFonts w:eastAsiaTheme="minorEastAsia" w:hint="eastAsia"/>
                <w:lang w:eastAsia="ko-KR"/>
              </w:rPr>
              <w:t>전자</w:t>
            </w:r>
            <w:r w:rsidR="002D3419" w:rsidRPr="00E764ED">
              <w:rPr>
                <w:rFonts w:eastAsiaTheme="minorEastAsia"/>
                <w:lang w:eastAsia="ko-KR"/>
              </w:rPr>
              <w:t xml:space="preserve"> </w:t>
            </w:r>
            <w:r w:rsidR="002D3419" w:rsidRPr="00E764ED">
              <w:rPr>
                <w:rFonts w:eastAsiaTheme="minorEastAsia" w:hint="eastAsia"/>
                <w:lang w:eastAsia="ko-KR"/>
              </w:rPr>
              <w:t>메시지의</w:t>
            </w:r>
            <w:r w:rsidR="002D3419" w:rsidRPr="00E764ED">
              <w:rPr>
                <w:rFonts w:eastAsiaTheme="minorEastAsia"/>
                <w:lang w:eastAsia="ko-KR"/>
              </w:rPr>
              <w:t xml:space="preserve"> </w:t>
            </w:r>
            <w:r w:rsidR="002D3419" w:rsidRPr="00E764ED">
              <w:rPr>
                <w:rFonts w:eastAsiaTheme="minorEastAsia" w:hint="eastAsia"/>
                <w:lang w:eastAsia="ko-KR"/>
              </w:rPr>
              <w:t>유효성</w:t>
            </w:r>
            <w:r w:rsidR="002D3419" w:rsidRPr="00E764ED">
              <w:rPr>
                <w:rFonts w:eastAsiaTheme="minorEastAsia"/>
                <w:lang w:eastAsia="ko-KR"/>
              </w:rPr>
              <w:t xml:space="preserve">, </w:t>
            </w:r>
            <w:r w:rsidR="002D3419" w:rsidRPr="00E764ED">
              <w:rPr>
                <w:rFonts w:eastAsiaTheme="minorEastAsia" w:hint="eastAsia"/>
                <w:lang w:eastAsia="ko-KR"/>
              </w:rPr>
              <w:t>구속력</w:t>
            </w:r>
            <w:r w:rsidR="002D3419" w:rsidRPr="00E764ED">
              <w:rPr>
                <w:rFonts w:eastAsiaTheme="minorEastAsia"/>
                <w:lang w:eastAsia="ko-KR"/>
              </w:rPr>
              <w:t xml:space="preserve">, </w:t>
            </w:r>
            <w:r w:rsidR="002D3419" w:rsidRPr="00E764ED">
              <w:rPr>
                <w:rFonts w:eastAsiaTheme="minorEastAsia" w:hint="eastAsia"/>
                <w:lang w:eastAsia="ko-KR"/>
              </w:rPr>
              <w:t>집행가능성에</w:t>
            </w:r>
            <w:r w:rsidR="002D3419" w:rsidRPr="00E764ED">
              <w:rPr>
                <w:rFonts w:eastAsiaTheme="minorEastAsia"/>
                <w:lang w:eastAsia="ko-KR"/>
              </w:rPr>
              <w:t xml:space="preserve"> </w:t>
            </w:r>
            <w:r w:rsidR="002D3419" w:rsidRPr="00E764ED">
              <w:rPr>
                <w:rFonts w:eastAsiaTheme="minorEastAsia" w:hint="eastAsia"/>
                <w:lang w:eastAsia="ko-KR"/>
              </w:rPr>
              <w:t>대해</w:t>
            </w:r>
            <w:r w:rsidR="002D3419" w:rsidRPr="00E764ED">
              <w:rPr>
                <w:rFonts w:eastAsiaTheme="minorEastAsia"/>
                <w:lang w:eastAsia="ko-KR"/>
              </w:rPr>
              <w:t xml:space="preserve"> </w:t>
            </w:r>
            <w:r w:rsidR="002D3419">
              <w:rPr>
                <w:rFonts w:eastAsiaTheme="minorEastAsia" w:hint="eastAsia"/>
                <w:lang w:eastAsia="ko-KR"/>
              </w:rPr>
              <w:t>다투지</w:t>
            </w:r>
            <w:r w:rsidR="002D3419">
              <w:rPr>
                <w:rFonts w:eastAsiaTheme="minorEastAsia" w:hint="eastAsia"/>
                <w:lang w:eastAsia="ko-KR"/>
              </w:rPr>
              <w:t xml:space="preserve"> </w:t>
            </w:r>
            <w:r w:rsidR="002D3419">
              <w:rPr>
                <w:rFonts w:eastAsiaTheme="minorEastAsia" w:hint="eastAsia"/>
                <w:lang w:eastAsia="ko-KR"/>
              </w:rPr>
              <w:t>않기로</w:t>
            </w:r>
            <w:r w:rsidR="002D3419" w:rsidRPr="00E764ED">
              <w:rPr>
                <w:rFonts w:eastAsiaTheme="minorEastAsia"/>
                <w:lang w:eastAsia="ko-KR"/>
              </w:rPr>
              <w:t xml:space="preserve"> </w:t>
            </w:r>
            <w:r w:rsidR="002D3419">
              <w:rPr>
                <w:rFonts w:eastAsiaTheme="minorEastAsia" w:hint="eastAsia"/>
                <w:lang w:eastAsia="ko-KR"/>
              </w:rPr>
              <w:t>동의한다</w:t>
            </w:r>
            <w:r w:rsidR="002D3419">
              <w:rPr>
                <w:rFonts w:eastAsiaTheme="minorEastAsia" w:hint="eastAsia"/>
                <w:lang w:eastAsia="ko-KR"/>
              </w:rPr>
              <w:t>.</w:t>
            </w:r>
          </w:p>
          <w:p w14:paraId="4F269F50" w14:textId="6C36E418" w:rsidR="0019682D" w:rsidRPr="003D69DA" w:rsidRDefault="0019682D" w:rsidP="00CB6F79">
            <w:pPr>
              <w:pStyle w:val="GrayBody"/>
              <w:rPr>
                <w:rFonts w:ascii="맑은 고딕" w:eastAsia="맑은 고딕" w:hAnsi="맑은 고딕"/>
                <w:b/>
                <w:szCs w:val="18"/>
                <w:lang w:eastAsia="ko-KR"/>
              </w:rPr>
            </w:pPr>
            <w:r w:rsidRPr="004F0991">
              <w:rPr>
                <w:rFonts w:ascii="맑은 고딕" w:eastAsia="맑은 고딕" w:hAnsi="맑은 고딕"/>
                <w:szCs w:val="18"/>
                <w:lang w:eastAsia="ko-KR"/>
              </w:rPr>
              <w:t xml:space="preserve">(c) </w:t>
            </w:r>
            <w:r w:rsidRPr="004F0991">
              <w:rPr>
                <w:rFonts w:ascii="맑은 고딕" w:eastAsia="맑은 고딕" w:hAnsi="맑은 고딕" w:hint="eastAsia"/>
                <w:szCs w:val="18"/>
                <w:lang w:eastAsia="ko-KR"/>
              </w:rPr>
              <w:t>양</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당사자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공식적인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계약상의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통지를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전달할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00E72450">
              <w:rPr>
                <w:rFonts w:ascii="맑은 고딕" w:eastAsia="맑은 고딕" w:hAnsi="맑은 고딕" w:hint="eastAsia"/>
                <w:szCs w:val="18"/>
                <w:lang w:eastAsia="ko-KR"/>
              </w:rPr>
              <w:t>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없다</w:t>
            </w:r>
            <w:r w:rsidRPr="004F0991">
              <w:rPr>
                <w:rFonts w:ascii="맑은 고딕" w:eastAsia="맑은 고딕" w:hAnsi="맑은 고딕"/>
                <w:szCs w:val="18"/>
                <w:lang w:eastAsia="ko-KR"/>
              </w:rPr>
              <w:t>.</w:t>
            </w:r>
          </w:p>
        </w:tc>
      </w:tr>
      <w:tr w:rsidR="0019682D" w:rsidRPr="009A31F4" w14:paraId="29669F49" w14:textId="77777777" w:rsidTr="00CB6F79">
        <w:tc>
          <w:tcPr>
            <w:tcW w:w="5394" w:type="dxa"/>
          </w:tcPr>
          <w:p w14:paraId="6C5E8835" w14:textId="77777777" w:rsidR="0019682D" w:rsidRPr="002E3CC8" w:rsidRDefault="0019682D" w:rsidP="00CB6F79">
            <w:pPr>
              <w:pStyle w:val="a0"/>
              <w:spacing w:after="240"/>
              <w:jc w:val="both"/>
              <w:rPr>
                <w:rFonts w:ascii="Interstate Light" w:hAnsi="Interstate Light"/>
                <w:color w:val="58595B"/>
                <w:lang w:val="en-GB"/>
              </w:rPr>
            </w:pPr>
            <w:r w:rsidRPr="00B138EF">
              <w:rPr>
                <w:rFonts w:ascii="Interstate Light" w:hAnsi="Interstate Light"/>
                <w:color w:val="58595B"/>
                <w:lang w:val="en-GB"/>
              </w:rPr>
              <w:t xml:space="preserve">5. </w:t>
            </w:r>
            <w:r w:rsidRPr="002E3CC8">
              <w:rPr>
                <w:rFonts w:ascii="Interstate Light" w:hAnsi="Interstate Light"/>
                <w:color w:val="58595B"/>
                <w:lang w:val="en-GB"/>
              </w:rPr>
              <w:t>System Availability.</w:t>
            </w:r>
          </w:p>
          <w:p w14:paraId="019C594F" w14:textId="77777777" w:rsidR="0019682D" w:rsidRPr="002E3CC8" w:rsidRDefault="0019682D" w:rsidP="00CB6F79">
            <w:pPr>
              <w:pStyle w:val="a0"/>
              <w:spacing w:after="240"/>
              <w:jc w:val="both"/>
              <w:rPr>
                <w:rFonts w:ascii="Interstate Light" w:hAnsi="Interstate Light"/>
                <w:color w:val="58595B"/>
                <w:lang w:val="en-GB"/>
              </w:rPr>
            </w:pPr>
            <w:r w:rsidRPr="002E3CC8">
              <w:rPr>
                <w:rFonts w:ascii="Interstate Light" w:hAnsi="Interstate Light"/>
                <w:color w:val="58595B"/>
                <w:lang w:val="en-GB"/>
              </w:rPr>
              <w:t xml:space="preserve">The Supplier acknowledges and agrees that: </w:t>
            </w:r>
          </w:p>
          <w:p w14:paraId="661AEF82" w14:textId="77777777" w:rsidR="0019682D" w:rsidRPr="002E3CC8" w:rsidRDefault="0019682D" w:rsidP="00B724FA">
            <w:pPr>
              <w:pStyle w:val="a0"/>
              <w:numPr>
                <w:ilvl w:val="0"/>
                <w:numId w:val="26"/>
              </w:numPr>
              <w:spacing w:after="240"/>
              <w:jc w:val="both"/>
              <w:rPr>
                <w:rFonts w:ascii="Interstate Light" w:hAnsi="Interstate Light"/>
                <w:color w:val="58595B"/>
              </w:rPr>
            </w:pPr>
            <w:r w:rsidRPr="002E3CC8">
              <w:rPr>
                <w:rFonts w:ascii="Arial" w:eastAsia="Tahoma" w:hAnsi="Arial" w:cs="Arial"/>
                <w:color w:val="53565A"/>
                <w:lang w:eastAsia="ko-KR"/>
              </w:rPr>
              <w:t xml:space="preserve">Citibank does not represent or warrant that the System will be error-free; </w:t>
            </w:r>
          </w:p>
          <w:p w14:paraId="326336D4" w14:textId="77777777" w:rsidR="0019682D" w:rsidRPr="002E3CC8" w:rsidRDefault="0019682D" w:rsidP="00B724FA">
            <w:pPr>
              <w:pStyle w:val="a0"/>
              <w:numPr>
                <w:ilvl w:val="0"/>
                <w:numId w:val="26"/>
              </w:numPr>
              <w:spacing w:after="240"/>
              <w:jc w:val="both"/>
              <w:rPr>
                <w:rFonts w:ascii="Interstate Light" w:hAnsi="Interstate Light"/>
                <w:color w:val="58595B"/>
              </w:rPr>
            </w:pPr>
            <w:r w:rsidRPr="002E3CC8">
              <w:rPr>
                <w:rFonts w:ascii="Interstate Light" w:hAnsi="Interstate Light"/>
                <w:color w:val="58595B"/>
                <w:lang w:val="en-GB"/>
              </w:rPr>
              <w:t>Citibank provides no warranty as to the availability of the System and there will be downtime from time to time when the System cannot be accessed; and</w:t>
            </w:r>
          </w:p>
          <w:p w14:paraId="233B37D6" w14:textId="77777777" w:rsidR="0019682D" w:rsidRPr="002E3CC8" w:rsidRDefault="0019682D" w:rsidP="00B724FA">
            <w:pPr>
              <w:pStyle w:val="a0"/>
              <w:numPr>
                <w:ilvl w:val="0"/>
                <w:numId w:val="26"/>
              </w:numPr>
              <w:spacing w:after="240"/>
              <w:jc w:val="both"/>
              <w:rPr>
                <w:rFonts w:ascii="Interstate Light" w:hAnsi="Interstate Light"/>
                <w:b/>
                <w:color w:val="58595B"/>
                <w:lang w:val="en-GB"/>
              </w:rPr>
            </w:pPr>
            <w:r w:rsidRPr="002E3CC8">
              <w:rPr>
                <w:rFonts w:ascii="Interstate Light" w:hAnsi="Interstate Light"/>
                <w:color w:val="58595B"/>
                <w:lang w:val="en-GB"/>
              </w:rPr>
              <w:t xml:space="preserve">the Supplier is responsible for providing and maintaining, and Citibank does not have any liability or responsibility in respect of, equipment not supplied by or on behalf of Citibank, or utility services that the Supplier utilizes as a result of its participation in the System and maintaining a link to the System, or any failures, errors, unavailability or delays resulting from the use of such equipment or services. </w:t>
            </w:r>
          </w:p>
        </w:tc>
        <w:tc>
          <w:tcPr>
            <w:tcW w:w="5406" w:type="dxa"/>
          </w:tcPr>
          <w:p w14:paraId="31D9D7E5" w14:textId="77777777" w:rsidR="0019682D" w:rsidRPr="004F0991" w:rsidRDefault="0019682D" w:rsidP="00CB6F79">
            <w:pPr>
              <w:pStyle w:val="GrayBody"/>
              <w:rPr>
                <w:rFonts w:ascii="맑은 고딕" w:eastAsia="맑은 고딕" w:hAnsi="맑은 고딕"/>
                <w:b/>
                <w:szCs w:val="18"/>
                <w:lang w:val="en-GB" w:eastAsia="ko-KR"/>
              </w:rPr>
            </w:pPr>
            <w:r>
              <w:rPr>
                <w:rFonts w:ascii="맑은 고딕" w:eastAsia="맑은 고딕" w:hAnsi="맑은 고딕"/>
                <w:b/>
                <w:szCs w:val="18"/>
                <w:lang w:val="en-GB" w:eastAsia="ko-KR"/>
              </w:rPr>
              <w:t xml:space="preserve">5. </w:t>
            </w:r>
            <w:r w:rsidRPr="004F0991">
              <w:rPr>
                <w:rFonts w:ascii="맑은 고딕" w:eastAsia="맑은 고딕" w:hAnsi="맑은 고딕" w:hint="eastAsia"/>
                <w:b/>
                <w:szCs w:val="18"/>
                <w:lang w:val="en-GB" w:eastAsia="ko-KR"/>
              </w:rPr>
              <w:t>시스템</w:t>
            </w:r>
            <w:r w:rsidRPr="004F0991">
              <w:rPr>
                <w:rFonts w:ascii="맑은 고딕" w:eastAsia="맑은 고딕" w:hAnsi="맑은 고딕"/>
                <w:b/>
                <w:szCs w:val="18"/>
                <w:lang w:val="en-GB" w:eastAsia="ko-KR"/>
              </w:rPr>
              <w:t xml:space="preserve"> </w:t>
            </w:r>
            <w:r w:rsidRPr="004F0991">
              <w:rPr>
                <w:rFonts w:ascii="맑은 고딕" w:eastAsia="맑은 고딕" w:hAnsi="맑은 고딕" w:hint="eastAsia"/>
                <w:b/>
                <w:szCs w:val="18"/>
                <w:lang w:val="en-GB" w:eastAsia="ko-KR"/>
              </w:rPr>
              <w:t>가용성</w:t>
            </w:r>
          </w:p>
          <w:p w14:paraId="0D3C4D27" w14:textId="77777777" w:rsidR="0019682D" w:rsidRDefault="0019682D" w:rsidP="00CB6F79">
            <w:pPr>
              <w:pStyle w:val="GrayBody"/>
              <w:rPr>
                <w:rFonts w:ascii="맑은 고딕" w:eastAsia="맑은 고딕" w:hAnsi="맑은 고딕"/>
                <w:szCs w:val="18"/>
                <w:lang w:val="en-GB" w:eastAsia="ko-KR"/>
              </w:rPr>
            </w:pP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다음에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인정하고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동의한다</w:t>
            </w:r>
            <w:r w:rsidRPr="004F0991">
              <w:rPr>
                <w:rFonts w:ascii="맑은 고딕" w:eastAsia="맑은 고딕" w:hAnsi="맑은 고딕"/>
                <w:szCs w:val="18"/>
                <w:lang w:val="en-GB" w:eastAsia="ko-KR"/>
              </w:rPr>
              <w:t xml:space="preserve">. </w:t>
            </w:r>
          </w:p>
          <w:p w14:paraId="5D68864A" w14:textId="3FEBBB50" w:rsidR="0019682D" w:rsidRDefault="0019682D" w:rsidP="00B724FA">
            <w:pPr>
              <w:pStyle w:val="GrayBody"/>
              <w:numPr>
                <w:ilvl w:val="0"/>
                <w:numId w:val="28"/>
              </w:numPr>
              <w:rPr>
                <w:rFonts w:ascii="맑은 고딕" w:eastAsia="맑은 고딕" w:hAnsi="맑은 고딕"/>
                <w:szCs w:val="18"/>
                <w:lang w:eastAsia="ko-KR"/>
              </w:rPr>
            </w:pPr>
            <w:r w:rsidRPr="004F0991">
              <w:rPr>
                <w:rFonts w:ascii="맑은 고딕" w:eastAsia="맑은 고딕" w:hAnsi="맑은 고딕" w:hint="eastAsia"/>
                <w:szCs w:val="18"/>
                <w:lang w:eastAsia="ko-KR"/>
              </w:rPr>
              <w:t>씨티은행은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오류가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없다고</w:t>
            </w:r>
            <w:r w:rsidRPr="004F0991">
              <w:rPr>
                <w:rFonts w:ascii="맑은 고딕" w:eastAsia="맑은 고딕" w:hAnsi="맑은 고딕"/>
                <w:szCs w:val="18"/>
                <w:lang w:eastAsia="ko-KR"/>
              </w:rPr>
              <w:t xml:space="preserve"> </w:t>
            </w:r>
            <w:r w:rsidR="00995EEB">
              <w:rPr>
                <w:rFonts w:ascii="맑은 고딕" w:eastAsia="맑은 고딕" w:hAnsi="맑은 고딕" w:hint="eastAsia"/>
                <w:szCs w:val="18"/>
                <w:lang w:eastAsia="ko-KR"/>
              </w:rPr>
              <w:t>진술</w:t>
            </w:r>
            <w:r w:rsidRPr="004F0991">
              <w:rPr>
                <w:rFonts w:ascii="맑은 고딕" w:eastAsia="맑은 고딕" w:hAnsi="맑은 고딕" w:hint="eastAsia"/>
                <w:szCs w:val="18"/>
                <w:lang w:eastAsia="ko-KR"/>
              </w:rPr>
              <w:t>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w:t>
            </w:r>
            <w:r w:rsidR="00995EEB">
              <w:rPr>
                <w:rFonts w:ascii="맑은 고딕" w:eastAsia="맑은 고딕" w:hAnsi="맑은 고딕" w:hint="eastAsia"/>
                <w:szCs w:val="18"/>
                <w:lang w:eastAsia="ko-KR"/>
              </w:rPr>
              <w:t>장</w:t>
            </w:r>
            <w:r w:rsidRPr="004F0991">
              <w:rPr>
                <w:rFonts w:ascii="맑은 고딕" w:eastAsia="맑은 고딕" w:hAnsi="맑은 고딕" w:hint="eastAsia"/>
                <w:szCs w:val="18"/>
                <w:lang w:eastAsia="ko-KR"/>
              </w:rPr>
              <w:t>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않으며</w:t>
            </w:r>
            <w:r w:rsidRPr="004F0991">
              <w:rPr>
                <w:rFonts w:ascii="맑은 고딕" w:eastAsia="맑은 고딕" w:hAnsi="맑은 고딕"/>
                <w:szCs w:val="18"/>
                <w:lang w:eastAsia="ko-KR"/>
              </w:rPr>
              <w:t xml:space="preserve">, </w:t>
            </w:r>
          </w:p>
          <w:p w14:paraId="0DF4BCC5" w14:textId="75E45E4A" w:rsidR="0019682D" w:rsidRPr="004F0991" w:rsidRDefault="0019682D" w:rsidP="00B724FA">
            <w:pPr>
              <w:pStyle w:val="GrayBody"/>
              <w:numPr>
                <w:ilvl w:val="0"/>
                <w:numId w:val="28"/>
              </w:numPr>
              <w:rPr>
                <w:rFonts w:ascii="맑은 고딕" w:eastAsia="맑은 고딕" w:hAnsi="맑은 고딕"/>
                <w:szCs w:val="18"/>
                <w:lang w:eastAsia="ko-KR"/>
              </w:rPr>
            </w:pPr>
            <w:r w:rsidRPr="004F0991">
              <w:rPr>
                <w:rFonts w:ascii="맑은 고딕" w:eastAsia="맑은 고딕" w:hAnsi="맑은 고딕" w:hint="eastAsia"/>
                <w:szCs w:val="18"/>
                <w:lang w:val="en-GB" w:eastAsia="ko-KR"/>
              </w:rPr>
              <w:t>씨티은행은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가용성에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보증하지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않고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때때로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접속이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불가능한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중단이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발생할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것이며</w:t>
            </w:r>
          </w:p>
          <w:p w14:paraId="00FA9D06" w14:textId="6832ECE5" w:rsidR="00AC3225" w:rsidRPr="001A360C" w:rsidRDefault="0019682D" w:rsidP="001A360C">
            <w:pPr>
              <w:pStyle w:val="GrayBody"/>
              <w:numPr>
                <w:ilvl w:val="0"/>
                <w:numId w:val="28"/>
              </w:numPr>
              <w:rPr>
                <w:rFonts w:ascii="맑은 고딕" w:eastAsia="맑은 고딕" w:hAnsi="맑은 고딕"/>
                <w:szCs w:val="18"/>
                <w:lang w:val="en-GB" w:eastAsia="ko-KR"/>
              </w:rPr>
            </w:pPr>
            <w:r w:rsidRPr="004F0991">
              <w:rPr>
                <w:rFonts w:ascii="맑은 고딕" w:eastAsia="맑은 고딕" w:hAnsi="맑은 고딕" w:hint="eastAsia"/>
                <w:szCs w:val="18"/>
                <w:lang w:val="en-GB" w:eastAsia="ko-KR"/>
              </w:rPr>
              <w:t>씨티은행은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씨티은행이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제공하지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않거나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씨티은행을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대신하여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제공되지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않은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장비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참여하고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연결을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유지하기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위해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사용하는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유틸리티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서비스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혹은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그러한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장비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서비스의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사용으로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인한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어떠한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장애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오류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비가동</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혹은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지연에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의무나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책임을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지지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않으며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이를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제공하고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관리할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책임을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진다</w:t>
            </w:r>
            <w:r w:rsidRPr="004F0991">
              <w:rPr>
                <w:rFonts w:ascii="맑은 고딕" w:eastAsia="맑은 고딕" w:hAnsi="맑은 고딕"/>
                <w:szCs w:val="18"/>
                <w:lang w:val="en-GB" w:eastAsia="ko-KR"/>
              </w:rPr>
              <w:t xml:space="preserve">. </w:t>
            </w:r>
          </w:p>
        </w:tc>
      </w:tr>
      <w:tr w:rsidR="00144824" w:rsidRPr="009A31F4" w14:paraId="0A667AF4" w14:textId="77777777" w:rsidTr="00CB6F79">
        <w:tc>
          <w:tcPr>
            <w:tcW w:w="5394" w:type="dxa"/>
          </w:tcPr>
          <w:p w14:paraId="5EB45B00" w14:textId="45AD0E03" w:rsidR="00144824" w:rsidRPr="00B138EF" w:rsidRDefault="00144824" w:rsidP="00144824">
            <w:pPr>
              <w:pStyle w:val="a0"/>
              <w:spacing w:after="240"/>
              <w:jc w:val="both"/>
              <w:rPr>
                <w:rFonts w:ascii="Interstate Light" w:hAnsi="Interstate Light"/>
                <w:b/>
                <w:color w:val="58595B"/>
                <w:lang w:val="en-GB"/>
              </w:rPr>
            </w:pPr>
            <w:r w:rsidRPr="00B138EF">
              <w:rPr>
                <w:rFonts w:ascii="Interstate Light" w:hAnsi="Interstate Light"/>
                <w:b/>
                <w:color w:val="58595B"/>
                <w:lang w:val="en-GB"/>
              </w:rPr>
              <w:t>6</w:t>
            </w:r>
            <w:r w:rsidRPr="002E3CC8">
              <w:rPr>
                <w:rFonts w:ascii="Interstate Light" w:hAnsi="Interstate Light"/>
                <w:b/>
                <w:color w:val="58595B"/>
                <w:lang w:val="en-GB"/>
              </w:rPr>
              <w:t>. Change of System</w:t>
            </w:r>
          </w:p>
          <w:p w14:paraId="6BEF3323" w14:textId="083DD17A" w:rsidR="00144824" w:rsidRPr="002E3CC8" w:rsidRDefault="00144824" w:rsidP="00144824">
            <w:pPr>
              <w:pStyle w:val="a0"/>
              <w:spacing w:after="240"/>
              <w:jc w:val="both"/>
              <w:rPr>
                <w:rFonts w:ascii="Interstate Light" w:hAnsi="Interstate Light"/>
                <w:color w:val="58595B"/>
                <w:lang w:val="en-GB"/>
              </w:rPr>
            </w:pPr>
            <w:r w:rsidRPr="002E3CC8">
              <w:rPr>
                <w:rFonts w:ascii="Interstate Light" w:hAnsi="Interstate Light"/>
                <w:color w:val="58595B"/>
                <w:lang w:val="en-GB"/>
              </w:rPr>
              <w:lastRenderedPageBreak/>
              <w:t>Citibank may from time to time elect (in its sole discretion) to replace the current System with an alternative System. Citibank shall give the Supplier reasonable notice of the proposed replacement. The Supplier's ability to use the replacement System may be conditioned on the execution of License Agreement in respect of the replacement System by the Supplier and each relevant Buyer.</w:t>
            </w:r>
          </w:p>
        </w:tc>
        <w:tc>
          <w:tcPr>
            <w:tcW w:w="5406" w:type="dxa"/>
          </w:tcPr>
          <w:p w14:paraId="3EEF50BE" w14:textId="060B8BF9" w:rsidR="00144824" w:rsidRPr="004F0991" w:rsidRDefault="00144824" w:rsidP="00144824">
            <w:pPr>
              <w:pStyle w:val="GrayBody"/>
              <w:rPr>
                <w:rFonts w:ascii="맑은 고딕" w:eastAsia="맑은 고딕" w:hAnsi="맑은 고딕"/>
                <w:b/>
                <w:szCs w:val="18"/>
                <w:lang w:val="en-GB" w:eastAsia="ko-KR"/>
              </w:rPr>
            </w:pPr>
            <w:r>
              <w:rPr>
                <w:rFonts w:ascii="맑은 고딕" w:eastAsia="맑은 고딕" w:hAnsi="맑은 고딕"/>
                <w:b/>
                <w:szCs w:val="18"/>
                <w:lang w:val="en-GB" w:eastAsia="ko-KR"/>
              </w:rPr>
              <w:lastRenderedPageBreak/>
              <w:t xml:space="preserve">6. </w:t>
            </w:r>
            <w:r w:rsidR="00EA2596">
              <w:rPr>
                <w:rFonts w:ascii="맑은 고딕" w:eastAsia="맑은 고딕" w:hAnsi="맑은 고딕" w:hint="eastAsia"/>
                <w:b/>
                <w:szCs w:val="18"/>
                <w:lang w:val="en-GB" w:eastAsia="ko-KR"/>
              </w:rPr>
              <w:t>시스템의 변경</w:t>
            </w:r>
          </w:p>
          <w:p w14:paraId="5289C564" w14:textId="0A6A1E86" w:rsidR="00144824" w:rsidRPr="001F1384" w:rsidRDefault="00144824" w:rsidP="00E72450">
            <w:pPr>
              <w:pStyle w:val="GrayBody"/>
              <w:rPr>
                <w:rFonts w:ascii="맑은 고딕" w:eastAsia="맑은 고딕" w:hAnsi="맑은 고딕"/>
                <w:szCs w:val="18"/>
                <w:lang w:val="en-GB" w:eastAsia="ko-KR"/>
              </w:rPr>
            </w:pPr>
            <w:r w:rsidRPr="004F0991">
              <w:rPr>
                <w:rFonts w:ascii="맑은 고딕" w:eastAsia="맑은 고딕" w:hAnsi="맑은 고딕"/>
                <w:szCs w:val="18"/>
                <w:lang w:val="en-GB" w:eastAsia="ko-KR"/>
              </w:rPr>
              <w:lastRenderedPageBreak/>
              <w:t xml:space="preserve"> </w:t>
            </w:r>
            <w:r w:rsidR="00625177">
              <w:rPr>
                <w:rFonts w:ascii="맑은 고딕" w:eastAsia="맑은 고딕" w:hAnsi="맑은 고딕" w:hint="eastAsia"/>
                <w:szCs w:val="18"/>
                <w:lang w:val="en-GB" w:eastAsia="ko-KR"/>
              </w:rPr>
              <w:t>씨티은행은 필요시 현행 시스템을 대체 시스템으로 대체하는 것을 선택</w:t>
            </w:r>
            <w:r w:rsidR="004B56F8">
              <w:rPr>
                <w:rFonts w:ascii="맑은 고딕" w:eastAsia="맑은 고딕" w:hAnsi="맑은 고딕" w:hint="eastAsia"/>
                <w:szCs w:val="18"/>
                <w:lang w:val="en-GB" w:eastAsia="ko-KR"/>
              </w:rPr>
              <w:t>할</w:t>
            </w:r>
            <w:r w:rsidR="00625177">
              <w:rPr>
                <w:rFonts w:ascii="맑은 고딕" w:eastAsia="맑은 고딕" w:hAnsi="맑은 고딕" w:hint="eastAsia"/>
                <w:szCs w:val="18"/>
                <w:lang w:val="en-GB" w:eastAsia="ko-KR"/>
              </w:rPr>
              <w:t xml:space="preserve"> 수 있다.</w:t>
            </w:r>
            <w:r w:rsidR="00625177">
              <w:rPr>
                <w:rFonts w:ascii="맑은 고딕" w:eastAsia="맑은 고딕" w:hAnsi="맑은 고딕"/>
                <w:szCs w:val="18"/>
                <w:lang w:val="en-GB" w:eastAsia="ko-KR"/>
              </w:rPr>
              <w:t xml:space="preserve"> </w:t>
            </w:r>
            <w:r w:rsidR="00625177">
              <w:rPr>
                <w:rFonts w:ascii="맑은 고딕" w:eastAsia="맑은 고딕" w:hAnsi="맑은 고딕" w:hint="eastAsia"/>
                <w:szCs w:val="18"/>
                <w:lang w:val="en-GB" w:eastAsia="ko-KR"/>
              </w:rPr>
              <w:t>씨티은행은 판매기업에게 대체 시스템에 대</w:t>
            </w:r>
            <w:r w:rsidR="00AD7BD9">
              <w:rPr>
                <w:rFonts w:ascii="맑은 고딕" w:eastAsia="맑은 고딕" w:hAnsi="맑은 고딕" w:hint="eastAsia"/>
                <w:szCs w:val="18"/>
                <w:lang w:val="en-GB" w:eastAsia="ko-KR"/>
              </w:rPr>
              <w:t>한</w:t>
            </w:r>
            <w:r w:rsidR="00625177">
              <w:rPr>
                <w:rFonts w:ascii="맑은 고딕" w:eastAsia="맑은 고딕" w:hAnsi="맑은 고딕" w:hint="eastAsia"/>
                <w:szCs w:val="18"/>
                <w:lang w:val="en-GB" w:eastAsia="ko-KR"/>
              </w:rPr>
              <w:t xml:space="preserve"> 합리적인 통지를 </w:t>
            </w:r>
            <w:r w:rsidR="00AD7BD9">
              <w:rPr>
                <w:rFonts w:ascii="맑은 고딕" w:eastAsia="맑은 고딕" w:hAnsi="맑은 고딕" w:hint="eastAsia"/>
                <w:szCs w:val="18"/>
                <w:lang w:val="en-GB" w:eastAsia="ko-KR"/>
              </w:rPr>
              <w:t>해야</w:t>
            </w:r>
            <w:r w:rsidR="008C3AA8">
              <w:rPr>
                <w:rFonts w:ascii="맑은 고딕" w:eastAsia="맑은 고딕" w:hAnsi="맑은 고딕" w:hint="eastAsia"/>
                <w:szCs w:val="18"/>
                <w:lang w:val="en-GB" w:eastAsia="ko-KR"/>
              </w:rPr>
              <w:t xml:space="preserve"> </w:t>
            </w:r>
            <w:r w:rsidR="00AD7BD9">
              <w:rPr>
                <w:rFonts w:ascii="맑은 고딕" w:eastAsia="맑은 고딕" w:hAnsi="맑은 고딕" w:hint="eastAsia"/>
                <w:szCs w:val="18"/>
                <w:lang w:val="en-GB" w:eastAsia="ko-KR"/>
              </w:rPr>
              <w:t>한다.</w:t>
            </w:r>
            <w:r w:rsidR="00AD7BD9">
              <w:rPr>
                <w:rFonts w:ascii="맑은 고딕" w:eastAsia="맑은 고딕" w:hAnsi="맑은 고딕"/>
                <w:szCs w:val="18"/>
                <w:lang w:val="en-GB" w:eastAsia="ko-KR"/>
              </w:rPr>
              <w:t xml:space="preserve"> </w:t>
            </w:r>
            <w:r w:rsidR="00AD7BD9">
              <w:rPr>
                <w:rFonts w:ascii="맑은 고딕" w:eastAsia="맑은 고딕" w:hAnsi="맑은 고딕" w:hint="eastAsia"/>
                <w:szCs w:val="18"/>
                <w:lang w:val="en-GB" w:eastAsia="ko-KR"/>
              </w:rPr>
              <w:t>판매기업의 대체 시스템 사용 능력은</w:t>
            </w:r>
            <w:r w:rsidR="004B1F14">
              <w:rPr>
                <w:rFonts w:ascii="맑은 고딕" w:eastAsia="맑은 고딕" w:hAnsi="맑은 고딕" w:hint="eastAsia"/>
                <w:szCs w:val="18"/>
                <w:lang w:val="en-GB" w:eastAsia="ko-KR"/>
              </w:rPr>
              <w:t xml:space="preserve"> </w:t>
            </w:r>
            <w:r w:rsidR="004B1F14" w:rsidRPr="001F1384">
              <w:rPr>
                <w:rFonts w:ascii="맑은 고딕" w:eastAsia="맑은 고딕" w:hAnsi="맑은 고딕" w:hint="eastAsia"/>
                <w:szCs w:val="18"/>
                <w:lang w:val="en-GB" w:eastAsia="ko-KR"/>
              </w:rPr>
              <w:t>판매기업과</w:t>
            </w:r>
            <w:r w:rsidR="004B1F14" w:rsidRPr="001F1384">
              <w:rPr>
                <w:rFonts w:ascii="맑은 고딕" w:eastAsia="맑은 고딕" w:hAnsi="맑은 고딕"/>
                <w:szCs w:val="18"/>
                <w:lang w:val="en-GB" w:eastAsia="ko-KR"/>
              </w:rPr>
              <w:t xml:space="preserve"> 각 </w:t>
            </w:r>
            <w:r w:rsidR="004B1F14" w:rsidRPr="001F1384">
              <w:rPr>
                <w:rFonts w:ascii="맑은 고딕" w:eastAsia="맑은 고딕" w:hAnsi="맑은 고딕" w:hint="eastAsia"/>
                <w:szCs w:val="18"/>
                <w:lang w:val="en-GB" w:eastAsia="ko-KR"/>
              </w:rPr>
              <w:t>구매기업의</w:t>
            </w:r>
            <w:r w:rsidR="004B1F14" w:rsidRPr="001F1384">
              <w:rPr>
                <w:rFonts w:ascii="맑은 고딕" w:eastAsia="맑은 고딕" w:hAnsi="맑은 고딕"/>
                <w:szCs w:val="18"/>
                <w:lang w:val="en-GB" w:eastAsia="ko-KR"/>
              </w:rPr>
              <w:t xml:space="preserve"> </w:t>
            </w:r>
            <w:r w:rsidR="004B1F14" w:rsidRPr="001F1384">
              <w:rPr>
                <w:rFonts w:ascii="맑은 고딕" w:eastAsia="맑은 고딕" w:hAnsi="맑은 고딕" w:hint="eastAsia"/>
                <w:szCs w:val="18"/>
                <w:lang w:val="en-GB" w:eastAsia="ko-KR"/>
              </w:rPr>
              <w:t>대체</w:t>
            </w:r>
            <w:r w:rsidR="004B1F14" w:rsidRPr="001F1384">
              <w:rPr>
                <w:rFonts w:ascii="맑은 고딕" w:eastAsia="맑은 고딕" w:hAnsi="맑은 고딕"/>
                <w:szCs w:val="18"/>
                <w:lang w:val="en-GB" w:eastAsia="ko-KR"/>
              </w:rPr>
              <w:t xml:space="preserve"> 시스템에 </w:t>
            </w:r>
            <w:r w:rsidR="004B1F14" w:rsidRPr="001F1384">
              <w:rPr>
                <w:rFonts w:ascii="맑은 고딕" w:eastAsia="맑은 고딕" w:hAnsi="맑은 고딕" w:hint="eastAsia"/>
                <w:szCs w:val="18"/>
                <w:lang w:val="en-GB" w:eastAsia="ko-KR"/>
              </w:rPr>
              <w:t>관한</w:t>
            </w:r>
            <w:r w:rsidR="004B1F14" w:rsidRPr="001F1384">
              <w:rPr>
                <w:rFonts w:ascii="맑은 고딕" w:eastAsia="맑은 고딕" w:hAnsi="맑은 고딕"/>
                <w:szCs w:val="18"/>
                <w:lang w:val="en-GB" w:eastAsia="ko-KR"/>
              </w:rPr>
              <w:t xml:space="preserve"> </w:t>
            </w:r>
            <w:r w:rsidR="009A29DA" w:rsidRPr="004B1F14">
              <w:rPr>
                <w:rFonts w:ascii="맑은 고딕" w:eastAsia="맑은 고딕" w:hAnsi="맑은 고딕" w:hint="eastAsia"/>
                <w:szCs w:val="18"/>
                <w:lang w:val="en-GB" w:eastAsia="ko-KR"/>
              </w:rPr>
              <w:t>라이선스</w:t>
            </w:r>
            <w:r w:rsidR="009A29DA" w:rsidRPr="004B1F14">
              <w:rPr>
                <w:rFonts w:ascii="맑은 고딕" w:eastAsia="맑은 고딕" w:hAnsi="맑은 고딕"/>
                <w:szCs w:val="18"/>
                <w:lang w:val="en-GB" w:eastAsia="ko-KR"/>
              </w:rPr>
              <w:t xml:space="preserve"> </w:t>
            </w:r>
            <w:r w:rsidR="009A29DA" w:rsidRPr="004B1F14">
              <w:rPr>
                <w:rFonts w:ascii="맑은 고딕" w:eastAsia="맑은 고딕" w:hAnsi="맑은 고딕" w:hint="eastAsia"/>
                <w:szCs w:val="18"/>
                <w:lang w:val="en-GB" w:eastAsia="ko-KR"/>
              </w:rPr>
              <w:t>약관의</w:t>
            </w:r>
            <w:r w:rsidR="009A29DA" w:rsidRPr="004B1F14">
              <w:rPr>
                <w:rFonts w:ascii="맑은 고딕" w:eastAsia="맑은 고딕" w:hAnsi="맑은 고딕"/>
                <w:szCs w:val="18"/>
                <w:lang w:val="en-GB" w:eastAsia="ko-KR"/>
              </w:rPr>
              <w:t xml:space="preserve"> </w:t>
            </w:r>
            <w:r w:rsidR="009A29DA" w:rsidRPr="004B1F14">
              <w:rPr>
                <w:rFonts w:ascii="맑은 고딕" w:eastAsia="맑은 고딕" w:hAnsi="맑은 고딕" w:hint="eastAsia"/>
                <w:szCs w:val="18"/>
                <w:lang w:val="en-GB" w:eastAsia="ko-KR"/>
              </w:rPr>
              <w:t>실행을</w:t>
            </w:r>
            <w:r w:rsidR="009A29DA" w:rsidRPr="004B1F14">
              <w:rPr>
                <w:rFonts w:ascii="맑은 고딕" w:eastAsia="맑은 고딕" w:hAnsi="맑은 고딕"/>
                <w:szCs w:val="18"/>
                <w:lang w:val="en-GB" w:eastAsia="ko-KR"/>
              </w:rPr>
              <w:t xml:space="preserve"> </w:t>
            </w:r>
            <w:r w:rsidR="009A29DA" w:rsidRPr="004B1F14">
              <w:rPr>
                <w:rFonts w:ascii="맑은 고딕" w:eastAsia="맑은 고딕" w:hAnsi="맑은 고딕" w:hint="eastAsia"/>
                <w:szCs w:val="18"/>
                <w:lang w:val="en-GB" w:eastAsia="ko-KR"/>
              </w:rPr>
              <w:t>조건으로</w:t>
            </w:r>
            <w:r w:rsidR="00AD7BD9" w:rsidRPr="004B1F14">
              <w:rPr>
                <w:rFonts w:ascii="맑은 고딕" w:eastAsia="맑은 고딕" w:hAnsi="맑은 고딕"/>
                <w:szCs w:val="18"/>
                <w:lang w:val="en-GB" w:eastAsia="ko-KR"/>
              </w:rPr>
              <w:t xml:space="preserve"> </w:t>
            </w:r>
            <w:r w:rsidR="004B1F14" w:rsidRPr="004B1F14">
              <w:rPr>
                <w:rFonts w:ascii="맑은 고딕" w:eastAsia="맑은 고딕" w:hAnsi="맑은 고딕" w:hint="eastAsia"/>
                <w:szCs w:val="18"/>
                <w:lang w:val="en-GB" w:eastAsia="ko-KR"/>
              </w:rPr>
              <w:t>한다</w:t>
            </w:r>
            <w:r w:rsidR="004B1F14" w:rsidRPr="004B1F14">
              <w:rPr>
                <w:rFonts w:ascii="맑은 고딕" w:eastAsia="맑은 고딕" w:hAnsi="맑은 고딕"/>
                <w:szCs w:val="18"/>
                <w:lang w:val="en-GB" w:eastAsia="ko-KR"/>
              </w:rPr>
              <w:t>.</w:t>
            </w:r>
          </w:p>
        </w:tc>
      </w:tr>
      <w:tr w:rsidR="00144824" w:rsidRPr="009A31F4" w14:paraId="102909EE" w14:textId="77777777" w:rsidTr="0019682D">
        <w:tc>
          <w:tcPr>
            <w:tcW w:w="5394" w:type="dxa"/>
            <w:tcBorders>
              <w:bottom w:val="single" w:sz="4" w:space="0" w:color="auto"/>
            </w:tcBorders>
          </w:tcPr>
          <w:p w14:paraId="60F97E86" w14:textId="55022A48" w:rsidR="00144824" w:rsidRPr="00DA459A" w:rsidRDefault="00144824" w:rsidP="00144824">
            <w:pPr>
              <w:pStyle w:val="a0"/>
              <w:spacing w:after="240"/>
              <w:jc w:val="both"/>
              <w:rPr>
                <w:rFonts w:ascii="Interstate Light" w:hAnsi="Interstate Light"/>
                <w:b/>
                <w:color w:val="58595B"/>
                <w:lang w:val="en-GB"/>
              </w:rPr>
            </w:pPr>
            <w:r>
              <w:rPr>
                <w:rFonts w:ascii="Interstate Light" w:hAnsi="Interstate Light"/>
                <w:b/>
                <w:color w:val="58595B"/>
                <w:lang w:val="en-GB"/>
              </w:rPr>
              <w:lastRenderedPageBreak/>
              <w:t xml:space="preserve">7. </w:t>
            </w:r>
            <w:r w:rsidRPr="00DA459A">
              <w:rPr>
                <w:rFonts w:ascii="Interstate Light" w:hAnsi="Interstate Light"/>
                <w:b/>
                <w:color w:val="58595B"/>
                <w:lang w:val="en-GB"/>
              </w:rPr>
              <w:t>Confidentiality.</w:t>
            </w:r>
          </w:p>
          <w:p w14:paraId="5E77B933" w14:textId="10F86077" w:rsidR="00144824" w:rsidRPr="00DA459A" w:rsidRDefault="00144824">
            <w:pPr>
              <w:pStyle w:val="a0"/>
              <w:spacing w:after="240"/>
              <w:jc w:val="both"/>
              <w:rPr>
                <w:rFonts w:ascii="Interstate Light" w:hAnsi="Interstate Light"/>
                <w:color w:val="58595B"/>
                <w:lang w:val="en-GB"/>
              </w:rPr>
            </w:pPr>
            <w:r w:rsidRPr="00DA459A">
              <w:rPr>
                <w:rFonts w:ascii="Interstate Light" w:hAnsi="Interstate Light"/>
                <w:color w:val="58595B"/>
                <w:lang w:val="en-GB"/>
              </w:rPr>
              <w:t xml:space="preserve">Notwithstanding </w:t>
            </w:r>
            <w:r w:rsidR="0054251B">
              <w:rPr>
                <w:rFonts w:ascii="Interstate Light" w:hAnsi="Interstate Light"/>
                <w:color w:val="58595B"/>
                <w:lang w:val="en-GB"/>
              </w:rPr>
              <w:t>Section</w:t>
            </w:r>
            <w:r w:rsidR="0054251B" w:rsidRPr="00DA459A">
              <w:rPr>
                <w:rFonts w:ascii="Interstate Light" w:hAnsi="Interstate Light"/>
                <w:color w:val="58595B"/>
                <w:lang w:val="en-GB"/>
              </w:rPr>
              <w:t xml:space="preserve"> </w:t>
            </w:r>
            <w:r w:rsidRPr="00DA459A">
              <w:rPr>
                <w:rFonts w:ascii="Interstate Light" w:hAnsi="Interstate Light"/>
                <w:color w:val="58595B"/>
                <w:lang w:val="en-GB"/>
              </w:rPr>
              <w:t>5.4 of this Agreement, Citibank may compile, copy, modify, license and exploit any and all data entered into the System by or on behalf of the Supplier, including without limitation Transaction data, Message data and statistical click-stream data, provided always that such data has been anonymi</w:t>
            </w:r>
            <w:r w:rsidR="0054251B">
              <w:rPr>
                <w:rFonts w:ascii="Interstate Light" w:hAnsi="Interstate Light"/>
                <w:color w:val="58595B"/>
                <w:lang w:val="en-GB"/>
              </w:rPr>
              <w:t>z</w:t>
            </w:r>
            <w:r w:rsidRPr="00DA459A">
              <w:rPr>
                <w:rFonts w:ascii="Interstate Light" w:hAnsi="Interstate Light"/>
                <w:color w:val="58595B"/>
                <w:lang w:val="en-GB"/>
              </w:rPr>
              <w:t xml:space="preserve">ed such that it does not compromise any personal data in contravention of any applicable personal data protection and privacy legislation and that it does not directly or indirectly identify any individuals, </w:t>
            </w:r>
            <w:r w:rsidR="0054251B">
              <w:rPr>
                <w:rFonts w:ascii="Interstate Light" w:hAnsi="Interstate Light"/>
                <w:color w:val="58595B"/>
                <w:lang w:val="en-GB"/>
              </w:rPr>
              <w:t>any</w:t>
            </w:r>
            <w:r w:rsidRPr="00DA459A">
              <w:rPr>
                <w:rFonts w:ascii="Interstate Light" w:hAnsi="Interstate Light"/>
                <w:color w:val="58595B"/>
                <w:lang w:val="en-GB"/>
              </w:rPr>
              <w:t xml:space="preserve"> Supplier or any other corporate entities.</w:t>
            </w:r>
          </w:p>
        </w:tc>
        <w:tc>
          <w:tcPr>
            <w:tcW w:w="5406" w:type="dxa"/>
            <w:tcBorders>
              <w:bottom w:val="single" w:sz="4" w:space="0" w:color="auto"/>
            </w:tcBorders>
          </w:tcPr>
          <w:p w14:paraId="3208CBDE" w14:textId="23995C7F" w:rsidR="00144824" w:rsidRPr="004F0991" w:rsidRDefault="00144824" w:rsidP="00144824">
            <w:pPr>
              <w:pStyle w:val="GrayBody"/>
              <w:rPr>
                <w:rFonts w:ascii="맑은 고딕" w:eastAsia="맑은 고딕" w:hAnsi="맑은 고딕"/>
                <w:b/>
                <w:szCs w:val="18"/>
                <w:lang w:val="en-GB" w:eastAsia="ko-KR"/>
              </w:rPr>
            </w:pPr>
            <w:r>
              <w:rPr>
                <w:rFonts w:ascii="맑은 고딕" w:eastAsia="맑은 고딕" w:hAnsi="맑은 고딕"/>
                <w:b/>
                <w:szCs w:val="18"/>
                <w:lang w:val="en-GB" w:eastAsia="ko-KR"/>
              </w:rPr>
              <w:t xml:space="preserve">7. </w:t>
            </w:r>
            <w:r w:rsidRPr="004F0991">
              <w:rPr>
                <w:rFonts w:ascii="맑은 고딕" w:eastAsia="맑은 고딕" w:hAnsi="맑은 고딕" w:hint="eastAsia"/>
                <w:b/>
                <w:szCs w:val="18"/>
                <w:lang w:val="en-GB" w:eastAsia="ko-KR"/>
              </w:rPr>
              <w:t>기밀</w:t>
            </w:r>
            <w:r w:rsidRPr="004F0991">
              <w:rPr>
                <w:rFonts w:ascii="맑은 고딕" w:eastAsia="맑은 고딕" w:hAnsi="맑은 고딕"/>
                <w:b/>
                <w:szCs w:val="18"/>
                <w:lang w:val="en-GB" w:eastAsia="ko-KR"/>
              </w:rPr>
              <w:t xml:space="preserve"> </w:t>
            </w:r>
            <w:r w:rsidRPr="004F0991">
              <w:rPr>
                <w:rFonts w:ascii="맑은 고딕" w:eastAsia="맑은 고딕" w:hAnsi="맑은 고딕" w:hint="eastAsia"/>
                <w:b/>
                <w:szCs w:val="18"/>
                <w:lang w:val="en-GB" w:eastAsia="ko-KR"/>
              </w:rPr>
              <w:t>유지</w:t>
            </w:r>
          </w:p>
          <w:p w14:paraId="1681E489" w14:textId="307BC906" w:rsidR="00144824" w:rsidRPr="004F0991" w:rsidRDefault="00144824" w:rsidP="00995EEB">
            <w:pPr>
              <w:pStyle w:val="GrayBody"/>
              <w:rPr>
                <w:rFonts w:ascii="맑은 고딕" w:eastAsia="맑은 고딕" w:hAnsi="맑은 고딕"/>
                <w:szCs w:val="18"/>
                <w:lang w:val="en-GB" w:eastAsia="ko-KR"/>
              </w:rPr>
            </w:pPr>
            <w:r w:rsidRPr="004F0991">
              <w:rPr>
                <w:rFonts w:ascii="맑은 고딕" w:eastAsia="맑은 고딕" w:hAnsi="맑은 고딕" w:hint="eastAsia"/>
                <w:szCs w:val="18"/>
                <w:lang w:val="en-GB" w:eastAsia="ko-KR"/>
              </w:rPr>
              <w:t>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약정</w:t>
            </w:r>
            <w:r w:rsidRPr="004F0991">
              <w:rPr>
                <w:rFonts w:ascii="맑은 고딕" w:eastAsia="맑은 고딕" w:hAnsi="맑은 고딕"/>
                <w:szCs w:val="18"/>
                <w:lang w:val="en-GB" w:eastAsia="ko-KR"/>
              </w:rPr>
              <w:t xml:space="preserve"> 5</w:t>
            </w:r>
            <w:r w:rsidR="00995EEB">
              <w:rPr>
                <w:rFonts w:ascii="맑은 고딕" w:eastAsia="맑은 고딕" w:hAnsi="맑은 고딕"/>
                <w:szCs w:val="18"/>
                <w:lang w:val="en-GB" w:eastAsia="ko-KR"/>
              </w:rPr>
              <w:t>.</w:t>
            </w:r>
            <w:r w:rsidRPr="004F0991">
              <w:rPr>
                <w:rFonts w:ascii="맑은 고딕" w:eastAsia="맑은 고딕" w:hAnsi="맑은 고딕"/>
                <w:szCs w:val="18"/>
                <w:lang w:val="en-GB" w:eastAsia="ko-KR"/>
              </w:rPr>
              <w:t>4</w:t>
            </w:r>
            <w:r w:rsidR="00E72450">
              <w:rPr>
                <w:rFonts w:ascii="맑은 고딕" w:eastAsia="맑은 고딕" w:hAnsi="맑은 고딕" w:hint="eastAsia"/>
                <w:szCs w:val="18"/>
                <w:lang w:val="en-GB" w:eastAsia="ko-KR"/>
              </w:rPr>
              <w:t>조</w:t>
            </w:r>
            <w:r w:rsidRPr="004F0991">
              <w:rPr>
                <w:rFonts w:ascii="맑은 고딕" w:eastAsia="맑은 고딕" w:hAnsi="맑은 고딕" w:hint="eastAsia"/>
                <w:szCs w:val="18"/>
                <w:lang w:val="en-GB" w:eastAsia="ko-KR"/>
              </w:rPr>
              <w:t>에도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불구하고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씨티은행은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거래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데이터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메시지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데이터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통계적</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클릭스트림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데이터를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포함하여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입력한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대신하여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입력된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모든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데이터를</w:t>
            </w:r>
            <w:r w:rsidRPr="004F0991">
              <w:rPr>
                <w:rFonts w:ascii="맑은 고딕" w:eastAsia="맑은 고딕" w:hAnsi="맑은 고딕"/>
                <w:szCs w:val="18"/>
                <w:lang w:val="en-GB" w:eastAsia="ko-KR"/>
              </w:rPr>
              <w:t xml:space="preserve"> </w:t>
            </w:r>
            <w:r>
              <w:rPr>
                <w:rFonts w:ascii="맑은 고딕" w:eastAsia="맑은 고딕" w:hAnsi="맑은 고딕" w:hint="eastAsia"/>
                <w:szCs w:val="18"/>
                <w:lang w:val="en-GB" w:eastAsia="ko-KR"/>
              </w:rPr>
              <w:t>편집</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복제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수정</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라이선스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취득</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활용할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있다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단</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그러한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데이터는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개인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정보가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유출되어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관련</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개인정보보호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및</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프라이버시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법을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위반하지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않도록</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익명화되었으며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데이터로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인해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직간접적으로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어떠한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개인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법인의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신원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확인이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불가능해야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한다</w:t>
            </w:r>
            <w:r w:rsidRPr="004F0991">
              <w:rPr>
                <w:rFonts w:ascii="맑은 고딕" w:eastAsia="맑은 고딕" w:hAnsi="맑은 고딕"/>
                <w:szCs w:val="18"/>
                <w:lang w:val="en-GB" w:eastAsia="ko-KR"/>
              </w:rPr>
              <w:t xml:space="preserve">.  </w:t>
            </w:r>
          </w:p>
        </w:tc>
      </w:tr>
      <w:tr w:rsidR="00144824" w:rsidRPr="009A31F4" w14:paraId="3507B654" w14:textId="77777777" w:rsidTr="0019682D">
        <w:tc>
          <w:tcPr>
            <w:tcW w:w="5394" w:type="dxa"/>
            <w:tcBorders>
              <w:top w:val="single" w:sz="4" w:space="0" w:color="auto"/>
              <w:bottom w:val="single" w:sz="4" w:space="0" w:color="auto"/>
            </w:tcBorders>
          </w:tcPr>
          <w:p w14:paraId="116E9EBE" w14:textId="7CCAF7CE" w:rsidR="00144824" w:rsidRPr="00DA459A" w:rsidRDefault="00144824" w:rsidP="00144824">
            <w:pPr>
              <w:pStyle w:val="a0"/>
              <w:spacing w:after="240"/>
              <w:jc w:val="both"/>
              <w:rPr>
                <w:rFonts w:ascii="Interstate Light" w:hAnsi="Interstate Light"/>
                <w:color w:val="58595B"/>
                <w:lang w:val="en-GB"/>
              </w:rPr>
            </w:pPr>
            <w:r>
              <w:rPr>
                <w:rFonts w:ascii="Interstate Light" w:hAnsi="Interstate Light"/>
                <w:b/>
                <w:color w:val="58595B"/>
                <w:lang w:val="en-GB"/>
              </w:rPr>
              <w:t>8</w:t>
            </w:r>
            <w:r w:rsidRPr="004F0991">
              <w:rPr>
                <w:rFonts w:ascii="Interstate Light" w:hAnsi="Interstate Light"/>
                <w:b/>
                <w:color w:val="58595B"/>
                <w:lang w:val="en-GB"/>
              </w:rPr>
              <w:t>. Representations, Warranties and Covenants of Supplier</w:t>
            </w:r>
            <w:r w:rsidRPr="00DA459A">
              <w:rPr>
                <w:rFonts w:ascii="Interstate Light" w:hAnsi="Interstate Light"/>
                <w:color w:val="58595B"/>
                <w:lang w:val="en-GB"/>
              </w:rPr>
              <w:t xml:space="preserve">. </w:t>
            </w:r>
          </w:p>
          <w:p w14:paraId="5BCCAA1A" w14:textId="77777777" w:rsidR="00144824" w:rsidRPr="00DA459A" w:rsidRDefault="00144824" w:rsidP="00144824">
            <w:pPr>
              <w:pStyle w:val="a0"/>
              <w:spacing w:after="240"/>
              <w:jc w:val="both"/>
              <w:rPr>
                <w:rFonts w:ascii="Interstate Light" w:hAnsi="Interstate Light"/>
                <w:color w:val="58595B"/>
                <w:lang w:val="en-GB"/>
              </w:rPr>
            </w:pPr>
            <w:r w:rsidRPr="00DA459A">
              <w:rPr>
                <w:rFonts w:ascii="Interstate Light" w:hAnsi="Interstate Light"/>
                <w:color w:val="58595B"/>
                <w:lang w:val="en-GB"/>
              </w:rPr>
              <w:t>The Supplier hereby represents, warrants and covenants to and with Citibank as follows:</w:t>
            </w:r>
          </w:p>
          <w:p w14:paraId="55A6816F" w14:textId="77777777" w:rsidR="00144824" w:rsidRPr="00DA459A" w:rsidRDefault="00144824" w:rsidP="00144824">
            <w:pPr>
              <w:pStyle w:val="a0"/>
              <w:spacing w:after="240"/>
              <w:jc w:val="both"/>
              <w:rPr>
                <w:rFonts w:ascii="Interstate Light" w:hAnsi="Interstate Light"/>
                <w:color w:val="58595B"/>
                <w:lang w:val="en-GB"/>
              </w:rPr>
            </w:pPr>
            <w:r>
              <w:rPr>
                <w:rFonts w:ascii="Interstate Light" w:hAnsi="Interstate Light"/>
                <w:color w:val="58595B"/>
                <w:lang w:val="en-GB"/>
              </w:rPr>
              <w:t xml:space="preserve">(a) </w:t>
            </w:r>
            <w:r w:rsidRPr="00DA459A">
              <w:rPr>
                <w:rFonts w:ascii="Interstate Light" w:hAnsi="Interstate Light"/>
                <w:color w:val="58595B"/>
                <w:lang w:val="en-GB"/>
              </w:rPr>
              <w:t>The Supplier has independently verified or shall independently verify the validity of the entity and the account information and any changes to such information stored on the System with respect to each Buyer. The Supplier acknowledges that Citibank has no obligation to inspect or view the content of Messages conveyed through the System, and that Citibank has no liability in the event that the Supplier is in breach of this obligation.</w:t>
            </w:r>
          </w:p>
          <w:p w14:paraId="6FC05EEE" w14:textId="11919E16" w:rsidR="00144824" w:rsidRDefault="00144824" w:rsidP="00144824">
            <w:pPr>
              <w:pStyle w:val="a0"/>
              <w:spacing w:after="240"/>
              <w:jc w:val="both"/>
              <w:rPr>
                <w:rFonts w:ascii="Interstate Light" w:hAnsi="Interstate Light"/>
                <w:color w:val="58595B"/>
                <w:lang w:val="en-GB"/>
              </w:rPr>
            </w:pPr>
            <w:r>
              <w:rPr>
                <w:rFonts w:ascii="Interstate Light" w:hAnsi="Interstate Light"/>
                <w:color w:val="58595B"/>
                <w:lang w:val="en-GB"/>
              </w:rPr>
              <w:t xml:space="preserve">(b) </w:t>
            </w:r>
            <w:r w:rsidRPr="00DA459A">
              <w:rPr>
                <w:rFonts w:ascii="Interstate Light" w:hAnsi="Interstate Light"/>
                <w:color w:val="58595B"/>
                <w:lang w:val="en-GB"/>
              </w:rPr>
              <w:t xml:space="preserve">The Supplier shall maintain sufficient records of all Messages and Transactions sent or entered into by it using the System and otherwise with respect to its obligations and activities in connection with this License Schedule, including (without limitation) information with respect to any underlying commercial trade transaction (or associated disputes) to which it is a party, and with respect to compliance of such transactions with applicable laws and regulations ("Records").  The Supplier shall retain each Record required to be maintained under this </w:t>
            </w:r>
            <w:r w:rsidR="0054251B">
              <w:rPr>
                <w:rFonts w:ascii="Interstate Light" w:hAnsi="Interstate Light"/>
                <w:color w:val="58595B"/>
                <w:lang w:val="en-GB"/>
              </w:rPr>
              <w:t>Section</w:t>
            </w:r>
            <w:r w:rsidR="0054251B" w:rsidRPr="00DA459A">
              <w:rPr>
                <w:rFonts w:ascii="Interstate Light" w:hAnsi="Interstate Light"/>
                <w:color w:val="58595B"/>
                <w:lang w:val="en-GB"/>
              </w:rPr>
              <w:t xml:space="preserve"> </w:t>
            </w:r>
            <w:r w:rsidRPr="00DA459A">
              <w:rPr>
                <w:rFonts w:ascii="Interstate Light" w:hAnsi="Interstate Light"/>
                <w:color w:val="58595B"/>
                <w:lang w:val="en-GB"/>
              </w:rPr>
              <w:t xml:space="preserve">7 during the longer of </w:t>
            </w:r>
          </w:p>
          <w:p w14:paraId="4206C7F9" w14:textId="77777777" w:rsidR="00144824" w:rsidRPr="004F0991" w:rsidRDefault="00144824" w:rsidP="00B724FA">
            <w:pPr>
              <w:pStyle w:val="a0"/>
              <w:numPr>
                <w:ilvl w:val="0"/>
                <w:numId w:val="29"/>
              </w:numPr>
              <w:spacing w:after="240"/>
              <w:jc w:val="both"/>
              <w:rPr>
                <w:rFonts w:ascii="Interstate Light" w:hAnsi="Interstate Light"/>
                <w:color w:val="58595B"/>
              </w:rPr>
            </w:pPr>
            <w:r w:rsidRPr="004F0991">
              <w:rPr>
                <w:rFonts w:ascii="Arial" w:eastAsia="Tahoma" w:hAnsi="Arial" w:cs="Arial"/>
                <w:color w:val="53565A"/>
                <w:lang w:eastAsia="ko-KR"/>
              </w:rPr>
              <w:t xml:space="preserve">the term of this Agreement or </w:t>
            </w:r>
          </w:p>
          <w:p w14:paraId="19326A82" w14:textId="443DBAB3" w:rsidR="00144824" w:rsidRPr="001A360C" w:rsidRDefault="00144824" w:rsidP="00B724FA">
            <w:pPr>
              <w:pStyle w:val="a0"/>
              <w:numPr>
                <w:ilvl w:val="0"/>
                <w:numId w:val="29"/>
              </w:numPr>
              <w:spacing w:after="240"/>
              <w:jc w:val="both"/>
              <w:rPr>
                <w:rFonts w:ascii="Interstate Light" w:hAnsi="Interstate Light"/>
                <w:color w:val="58595B"/>
              </w:rPr>
            </w:pPr>
            <w:proofErr w:type="gramStart"/>
            <w:r w:rsidRPr="004F0991">
              <w:rPr>
                <w:rFonts w:ascii="Arial" w:eastAsia="Tahoma" w:hAnsi="Arial" w:cs="Arial"/>
                <w:color w:val="53565A"/>
                <w:lang w:eastAsia="ko-KR"/>
              </w:rPr>
              <w:t>as</w:t>
            </w:r>
            <w:proofErr w:type="gramEnd"/>
            <w:r w:rsidRPr="004F0991">
              <w:rPr>
                <w:rFonts w:ascii="Arial" w:eastAsia="Tahoma" w:hAnsi="Arial" w:cs="Arial"/>
                <w:color w:val="53565A"/>
                <w:lang w:eastAsia="ko-KR"/>
              </w:rPr>
              <w:t xml:space="preserve"> may be required by law or regulation.</w:t>
            </w:r>
          </w:p>
          <w:p w14:paraId="0F303863" w14:textId="77777777" w:rsidR="001A360C" w:rsidRPr="004F0991" w:rsidRDefault="001A360C" w:rsidP="001A360C">
            <w:pPr>
              <w:pStyle w:val="a0"/>
              <w:spacing w:after="240"/>
              <w:ind w:left="150"/>
              <w:jc w:val="both"/>
              <w:rPr>
                <w:rFonts w:ascii="Interstate Light" w:hAnsi="Interstate Light"/>
                <w:color w:val="58595B"/>
              </w:rPr>
            </w:pPr>
          </w:p>
          <w:p w14:paraId="3E2CC8E8" w14:textId="77777777" w:rsidR="00144824" w:rsidRPr="00DA459A" w:rsidRDefault="00144824" w:rsidP="00144824">
            <w:pPr>
              <w:pStyle w:val="a0"/>
              <w:spacing w:after="240"/>
              <w:jc w:val="both"/>
              <w:rPr>
                <w:rFonts w:ascii="Interstate Light" w:hAnsi="Interstate Light"/>
                <w:color w:val="58595B"/>
                <w:lang w:val="en-GB"/>
              </w:rPr>
            </w:pPr>
            <w:r>
              <w:rPr>
                <w:rFonts w:ascii="Interstate Light" w:hAnsi="Interstate Light"/>
                <w:color w:val="58595B"/>
                <w:lang w:val="en-GB"/>
              </w:rPr>
              <w:t xml:space="preserve">(c) </w:t>
            </w:r>
            <w:r w:rsidRPr="00DA459A">
              <w:rPr>
                <w:rFonts w:ascii="Interstate Light" w:hAnsi="Interstate Light"/>
                <w:color w:val="58595B"/>
                <w:lang w:val="en-GB"/>
              </w:rPr>
              <w:t xml:space="preserve">The Supplier shall provide Citibank with copies of any Records as Citibank may require, or the Supplier shall allow Citibank to examine and take copies of the Records, or any part of them, which are reasonably required in order to comply with an order, instruction or request from any authority of competent jurisdiction, or to ensure compliance with or in connection with the performance </w:t>
            </w:r>
            <w:r w:rsidRPr="00DA459A">
              <w:rPr>
                <w:rFonts w:ascii="Interstate Light" w:hAnsi="Interstate Light"/>
                <w:color w:val="58595B"/>
                <w:lang w:val="en-GB"/>
              </w:rPr>
              <w:lastRenderedPageBreak/>
              <w:t>of the terms of this License Schedule.</w:t>
            </w:r>
          </w:p>
        </w:tc>
        <w:tc>
          <w:tcPr>
            <w:tcW w:w="5406" w:type="dxa"/>
            <w:tcBorders>
              <w:top w:val="single" w:sz="4" w:space="0" w:color="auto"/>
              <w:bottom w:val="single" w:sz="4" w:space="0" w:color="auto"/>
            </w:tcBorders>
          </w:tcPr>
          <w:p w14:paraId="5724314A" w14:textId="71A156A2" w:rsidR="00144824" w:rsidRPr="004F0991" w:rsidRDefault="00144824" w:rsidP="00144824">
            <w:pPr>
              <w:pStyle w:val="GrayBody"/>
              <w:rPr>
                <w:rFonts w:ascii="맑은 고딕" w:eastAsia="맑은 고딕" w:hAnsi="맑은 고딕"/>
                <w:b/>
                <w:szCs w:val="18"/>
                <w:lang w:val="en-GB" w:eastAsia="ko-KR"/>
              </w:rPr>
            </w:pPr>
            <w:r>
              <w:rPr>
                <w:rFonts w:ascii="맑은 고딕" w:eastAsia="맑은 고딕" w:hAnsi="맑은 고딕"/>
                <w:b/>
                <w:szCs w:val="18"/>
                <w:lang w:val="en-GB" w:eastAsia="ko-KR"/>
              </w:rPr>
              <w:lastRenderedPageBreak/>
              <w:t>8</w:t>
            </w:r>
            <w:r w:rsidRPr="004F0991">
              <w:rPr>
                <w:rFonts w:ascii="맑은 고딕" w:eastAsia="맑은 고딕" w:hAnsi="맑은 고딕"/>
                <w:b/>
                <w:szCs w:val="18"/>
                <w:lang w:val="en-GB" w:eastAsia="ko-KR"/>
              </w:rPr>
              <w:t xml:space="preserve">. </w:t>
            </w:r>
            <w:r w:rsidRPr="004F0991">
              <w:rPr>
                <w:rFonts w:ascii="맑은 고딕" w:eastAsia="맑은 고딕" w:hAnsi="맑은 고딕" w:hint="eastAsia"/>
                <w:b/>
                <w:szCs w:val="18"/>
                <w:lang w:val="en-GB" w:eastAsia="ko-KR"/>
              </w:rPr>
              <w:t>판매기업의</w:t>
            </w:r>
            <w:r w:rsidRPr="004F0991">
              <w:rPr>
                <w:rFonts w:ascii="맑은 고딕" w:eastAsia="맑은 고딕" w:hAnsi="맑은 고딕"/>
                <w:b/>
                <w:szCs w:val="18"/>
                <w:lang w:val="en-GB" w:eastAsia="ko-KR"/>
              </w:rPr>
              <w:t xml:space="preserve"> </w:t>
            </w:r>
            <w:r>
              <w:rPr>
                <w:rFonts w:ascii="맑은 고딕" w:eastAsia="맑은 고딕" w:hAnsi="맑은 고딕" w:hint="eastAsia"/>
                <w:b/>
                <w:szCs w:val="18"/>
                <w:lang w:val="en-GB" w:eastAsia="ko-KR"/>
              </w:rPr>
              <w:t>진술 및 보장</w:t>
            </w:r>
            <w:r w:rsidRPr="004F0991">
              <w:rPr>
                <w:rFonts w:ascii="맑은 고딕" w:eastAsia="맑은 고딕" w:hAnsi="맑은 고딕"/>
                <w:b/>
                <w:szCs w:val="18"/>
                <w:lang w:val="en-GB" w:eastAsia="ko-KR"/>
              </w:rPr>
              <w:t xml:space="preserve">, </w:t>
            </w:r>
            <w:r w:rsidRPr="004F0991">
              <w:rPr>
                <w:rFonts w:ascii="맑은 고딕" w:eastAsia="맑은 고딕" w:hAnsi="맑은 고딕" w:hint="eastAsia"/>
                <w:b/>
                <w:szCs w:val="18"/>
                <w:lang w:val="en-GB" w:eastAsia="ko-KR"/>
              </w:rPr>
              <w:t>약정</w:t>
            </w:r>
            <w:r w:rsidRPr="004F0991">
              <w:rPr>
                <w:rFonts w:ascii="맑은 고딕" w:eastAsia="맑은 고딕" w:hAnsi="맑은 고딕"/>
                <w:b/>
                <w:szCs w:val="18"/>
                <w:lang w:val="en-GB" w:eastAsia="ko-KR"/>
              </w:rPr>
              <w:t xml:space="preserve"> </w:t>
            </w:r>
            <w:r w:rsidRPr="004F0991">
              <w:rPr>
                <w:rFonts w:ascii="맑은 고딕" w:eastAsia="맑은 고딕" w:hAnsi="맑은 고딕" w:hint="eastAsia"/>
                <w:b/>
                <w:szCs w:val="18"/>
                <w:lang w:val="en-GB" w:eastAsia="ko-KR"/>
              </w:rPr>
              <w:t>사항</w:t>
            </w:r>
            <w:r w:rsidRPr="004F0991">
              <w:rPr>
                <w:rFonts w:ascii="맑은 고딕" w:eastAsia="맑은 고딕" w:hAnsi="맑은 고딕"/>
                <w:b/>
                <w:szCs w:val="18"/>
                <w:lang w:val="en-GB" w:eastAsia="ko-KR"/>
              </w:rPr>
              <w:t xml:space="preserve"> </w:t>
            </w:r>
          </w:p>
          <w:p w14:paraId="2283C8E3" w14:textId="37DA808D" w:rsidR="00144824" w:rsidRPr="004F0991" w:rsidRDefault="00144824" w:rsidP="00144824">
            <w:pPr>
              <w:pStyle w:val="GrayBody"/>
              <w:rPr>
                <w:rFonts w:ascii="맑은 고딕" w:eastAsia="맑은 고딕" w:hAnsi="맑은 고딕"/>
                <w:szCs w:val="18"/>
                <w:lang w:val="en-GB" w:eastAsia="ko-KR"/>
              </w:rPr>
            </w:pP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씨티은행에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다음을</w:t>
            </w:r>
            <w:r w:rsidRPr="004F0991">
              <w:rPr>
                <w:rFonts w:ascii="맑은 고딕" w:eastAsia="맑은 고딕" w:hAnsi="맑은 고딕"/>
                <w:szCs w:val="18"/>
                <w:lang w:val="en-GB" w:eastAsia="ko-KR"/>
              </w:rPr>
              <w:t xml:space="preserve"> </w:t>
            </w:r>
            <w:r>
              <w:rPr>
                <w:rFonts w:ascii="맑은 고딕" w:eastAsia="맑은 고딕" w:hAnsi="맑은 고딕" w:hint="eastAsia"/>
                <w:szCs w:val="18"/>
                <w:lang w:val="en-GB" w:eastAsia="ko-KR"/>
              </w:rPr>
              <w:t>진술 및 보장</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약정한다</w:t>
            </w:r>
            <w:r w:rsidRPr="004F0991">
              <w:rPr>
                <w:rFonts w:ascii="맑은 고딕" w:eastAsia="맑은 고딕" w:hAnsi="맑은 고딕"/>
                <w:szCs w:val="18"/>
                <w:lang w:val="en-GB" w:eastAsia="ko-KR"/>
              </w:rPr>
              <w:t xml:space="preserve">. </w:t>
            </w:r>
          </w:p>
          <w:p w14:paraId="34BE809C" w14:textId="545C1C7F" w:rsidR="00144824" w:rsidRPr="00647181" w:rsidRDefault="00144824" w:rsidP="00144824">
            <w:pPr>
              <w:pStyle w:val="GrayBody"/>
              <w:rPr>
                <w:rFonts w:ascii="맑은 고딕" w:eastAsia="맑은 고딕" w:hAnsi="맑은 고딕"/>
                <w:szCs w:val="18"/>
                <w:lang w:eastAsia="ko-KR"/>
              </w:rPr>
            </w:pPr>
            <w:r w:rsidRPr="004F0991">
              <w:rPr>
                <w:rFonts w:ascii="맑은 고딕" w:eastAsia="맑은 고딕" w:hAnsi="맑은 고딕"/>
                <w:szCs w:val="18"/>
                <w:lang w:val="en-GB" w:eastAsia="ko-KR"/>
              </w:rPr>
              <w:t xml:space="preserve">(a) </w:t>
            </w: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Pr>
                <w:rFonts w:ascii="맑은 고딕" w:eastAsia="맑은 고딕" w:hAnsi="맑은 고딕" w:hint="eastAsia"/>
                <w:szCs w:val="18"/>
                <w:lang w:val="en-GB" w:eastAsia="ko-KR"/>
              </w:rPr>
              <w:t xml:space="preserve">각 </w:t>
            </w:r>
            <w:r w:rsidRPr="004F0991">
              <w:rPr>
                <w:rFonts w:ascii="맑은 고딕" w:eastAsia="맑은 고딕" w:hAnsi="맑은 고딕" w:hint="eastAsia"/>
                <w:szCs w:val="18"/>
                <w:lang w:val="en-GB" w:eastAsia="ko-KR"/>
              </w:rPr>
              <w:t>구매기업</w:t>
            </w:r>
            <w:r>
              <w:rPr>
                <w:rFonts w:ascii="맑은 고딕" w:eastAsia="맑은 고딕" w:hAnsi="맑은 고딕" w:hint="eastAsia"/>
                <w:szCs w:val="18"/>
                <w:lang w:val="en-GB" w:eastAsia="ko-KR"/>
              </w:rPr>
              <w:t>과 관련하여 그 법인의 유효성,</w:t>
            </w:r>
            <w:r>
              <w:rPr>
                <w:rFonts w:ascii="맑은 고딕" w:eastAsia="맑은 고딕" w:hAnsi="맑은 고딕"/>
                <w:szCs w:val="18"/>
                <w:lang w:val="en-GB" w:eastAsia="ko-KR"/>
              </w:rPr>
              <w:t xml:space="preserve"> </w:t>
            </w:r>
            <w:r>
              <w:rPr>
                <w:rFonts w:ascii="맑은 고딕" w:eastAsia="맑은 고딕" w:hAnsi="맑은 고딕" w:hint="eastAsia"/>
                <w:szCs w:val="18"/>
                <w:lang w:val="en-GB" w:eastAsia="ko-KR"/>
              </w:rPr>
              <w:t>계좌 정보 및 시스템에 저장된 정보의 변경사항</w:t>
            </w:r>
            <w:r w:rsidRPr="004F0991">
              <w:rPr>
                <w:rFonts w:ascii="맑은 고딕" w:eastAsia="맑은 고딕" w:hAnsi="맑은 고딕" w:hint="eastAsia"/>
                <w:szCs w:val="18"/>
                <w:lang w:val="en-GB" w:eastAsia="ko-KR"/>
              </w:rPr>
              <w:t>을</w:t>
            </w:r>
            <w:r w:rsidRPr="004F0991">
              <w:rPr>
                <w:rFonts w:ascii="맑은 고딕" w:eastAsia="맑은 고딕" w:hAnsi="맑은 고딕"/>
                <w:szCs w:val="18"/>
                <w:lang w:val="en-GB" w:eastAsia="ko-KR"/>
              </w:rPr>
              <w:t xml:space="preserve"> </w:t>
            </w:r>
            <w:r>
              <w:rPr>
                <w:rFonts w:ascii="맑은 고딕" w:eastAsia="맑은 고딕" w:hAnsi="맑은 고딕" w:hint="eastAsia"/>
                <w:szCs w:val="18"/>
                <w:lang w:val="en-GB" w:eastAsia="ko-KR"/>
              </w:rPr>
              <w:t>독립</w:t>
            </w:r>
            <w:r w:rsidRPr="004F0991">
              <w:rPr>
                <w:rFonts w:ascii="맑은 고딕" w:eastAsia="맑은 고딕" w:hAnsi="맑은 고딕" w:hint="eastAsia"/>
                <w:szCs w:val="18"/>
                <w:lang w:val="en-GB" w:eastAsia="ko-KR"/>
              </w:rPr>
              <w:t>적으로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검증했거나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검증한다</w:t>
            </w:r>
            <w:r w:rsidRPr="004F0991">
              <w:rPr>
                <w:rFonts w:ascii="맑은 고딕" w:eastAsia="맑은 고딕" w:hAnsi="맑은 고딕"/>
                <w:szCs w:val="18"/>
                <w:lang w:val="en-GB" w:eastAsia="ko-KR"/>
              </w:rPr>
              <w:t xml:space="preserve">. </w:t>
            </w:r>
            <w:r w:rsidR="002D3419" w:rsidRPr="001A0D24">
              <w:rPr>
                <w:rFonts w:ascii="맑은 고딕" w:eastAsia="맑은 고딕" w:hAnsi="맑은 고딕" w:cs="바탕체" w:hint="eastAsia"/>
                <w:lang w:eastAsia="ko-KR"/>
              </w:rPr>
              <w:t>판매기업은</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시스템을</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통해</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전달된</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메시지</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내용을</w:t>
            </w:r>
            <w:r w:rsidR="002D3419" w:rsidRPr="001A0D24">
              <w:rPr>
                <w:rFonts w:ascii="맑은 고딕" w:eastAsia="맑은 고딕" w:hAnsi="맑은 고딕" w:cs="바탕체"/>
                <w:lang w:eastAsia="ko-KR"/>
              </w:rPr>
              <w:t xml:space="preserve"> </w:t>
            </w:r>
            <w:r w:rsidR="002D3419">
              <w:rPr>
                <w:rFonts w:ascii="맑은 고딕" w:eastAsia="맑은 고딕" w:hAnsi="맑은 고딕" w:cs="바탕체" w:hint="eastAsia"/>
                <w:lang w:eastAsia="ko-KR"/>
              </w:rPr>
              <w:t xml:space="preserve">씨티은행이 </w:t>
            </w:r>
            <w:r w:rsidR="002D3419" w:rsidRPr="001A0D24">
              <w:rPr>
                <w:rFonts w:ascii="맑은 고딕" w:eastAsia="맑은 고딕" w:hAnsi="맑은 고딕" w:cs="바탕체" w:hint="eastAsia"/>
                <w:lang w:eastAsia="ko-KR"/>
              </w:rPr>
              <w:t>점검하거나</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조사해야할</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의무가</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없고</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판매기업이</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본</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조항을</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위반한</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경우에</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대해서</w:t>
            </w:r>
            <w:r w:rsidR="001C405F">
              <w:rPr>
                <w:rFonts w:ascii="맑은 고딕" w:eastAsia="맑은 고딕" w:hAnsi="맑은 고딕" w:cs="바탕체" w:hint="eastAsia"/>
                <w:lang w:eastAsia="ko-KR"/>
              </w:rPr>
              <w:t>는</w:t>
            </w:r>
            <w:r w:rsidR="002D3419">
              <w:rPr>
                <w:rFonts w:ascii="맑은 고딕" w:eastAsia="맑은 고딕" w:hAnsi="맑은 고딕" w:cs="바탕체"/>
                <w:lang w:eastAsia="ko-KR"/>
              </w:rPr>
              <w:t xml:space="preserve"> </w:t>
            </w:r>
            <w:r w:rsidR="00D6157A">
              <w:rPr>
                <w:rFonts w:ascii="맑은 고딕" w:eastAsia="맑은 고딕" w:hAnsi="맑은 고딕" w:cs="바탕체" w:hint="eastAsia"/>
                <w:lang w:eastAsia="ko-KR"/>
              </w:rPr>
              <w:t xml:space="preserve">씨티은행의 고의, 과실이 없는 한 </w:t>
            </w:r>
            <w:r w:rsidR="002D3419">
              <w:rPr>
                <w:rFonts w:ascii="맑은 고딕" w:eastAsia="맑은 고딕" w:hAnsi="맑은 고딕" w:cs="바탕체" w:hint="eastAsia"/>
                <w:lang w:eastAsia="ko-KR"/>
              </w:rPr>
              <w:t>씨티은행이</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책임지지</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않는다는</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것을</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인지한다</w:t>
            </w:r>
            <w:r w:rsidR="002D3419" w:rsidRPr="001A0D24">
              <w:rPr>
                <w:rFonts w:ascii="맑은 고딕" w:eastAsia="맑은 고딕" w:hAnsi="맑은 고딕" w:cs="바탕체"/>
                <w:lang w:eastAsia="ko-KR"/>
              </w:rPr>
              <w:t>.</w:t>
            </w:r>
          </w:p>
          <w:p w14:paraId="0B58B9D7" w14:textId="48B95746" w:rsidR="00144824" w:rsidRDefault="00144824" w:rsidP="00144824">
            <w:pPr>
              <w:pStyle w:val="GrayBody"/>
              <w:rPr>
                <w:rFonts w:ascii="맑은 고딕" w:eastAsia="맑은 고딕" w:hAnsi="맑은 고딕"/>
                <w:szCs w:val="18"/>
                <w:lang w:val="en-GB" w:eastAsia="ko-KR"/>
              </w:rPr>
            </w:pPr>
            <w:r w:rsidRPr="004F0991">
              <w:rPr>
                <w:rFonts w:ascii="맑은 고딕" w:eastAsia="맑은 고딕" w:hAnsi="맑은 고딕"/>
                <w:szCs w:val="18"/>
                <w:lang w:val="en-GB" w:eastAsia="ko-KR"/>
              </w:rPr>
              <w:t xml:space="preserve">(b) </w:t>
            </w: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당사자인</w:t>
            </w:r>
            <w:r w:rsidRPr="004F0991">
              <w:rPr>
                <w:rFonts w:ascii="맑은 고딕" w:eastAsia="맑은 고딕" w:hAnsi="맑은 고딕"/>
                <w:szCs w:val="18"/>
                <w:lang w:val="en-GB" w:eastAsia="ko-KR"/>
              </w:rPr>
              <w:t xml:space="preserve">, </w:t>
            </w:r>
            <w:r w:rsidR="00DD7834">
              <w:rPr>
                <w:rFonts w:ascii="맑은 고딕" w:eastAsia="맑은 고딕" w:hAnsi="맑은 고딕" w:hint="eastAsia"/>
                <w:szCs w:val="18"/>
                <w:lang w:val="en-GB" w:eastAsia="ko-KR"/>
              </w:rPr>
              <w:t xml:space="preserve">관련 </w:t>
            </w:r>
            <w:r w:rsidRPr="004F0991">
              <w:rPr>
                <w:rFonts w:ascii="맑은 고딕" w:eastAsia="맑은 고딕" w:hAnsi="맑은 고딕" w:hint="eastAsia"/>
                <w:szCs w:val="18"/>
                <w:lang w:val="en-GB" w:eastAsia="ko-KR"/>
              </w:rPr>
              <w:t>상업적인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수출입</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거래</w:t>
            </w:r>
            <w:r w:rsidRPr="004F0991">
              <w:rPr>
                <w:rFonts w:ascii="맑은 고딕" w:eastAsia="맑은 고딕" w:hAnsi="맑은 고딕"/>
                <w:szCs w:val="18"/>
                <w:lang w:val="en-GB" w:eastAsia="ko-KR"/>
              </w:rPr>
              <w:t>(</w:t>
            </w:r>
            <w:r w:rsidRPr="004F0991">
              <w:rPr>
                <w:rFonts w:ascii="맑은 고딕" w:eastAsia="맑은 고딕" w:hAnsi="맑은 고딕" w:hint="eastAsia"/>
                <w:szCs w:val="18"/>
                <w:lang w:val="en-GB" w:eastAsia="ko-KR"/>
              </w:rPr>
              <w:t>혹은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관련</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분쟁</w:t>
            </w:r>
            <w:r w:rsidRPr="004F0991">
              <w:rPr>
                <w:rFonts w:ascii="맑은 고딕" w:eastAsia="맑은 고딕" w:hAnsi="맑은 고딕"/>
                <w:szCs w:val="18"/>
                <w:lang w:val="en-GB" w:eastAsia="ko-KR"/>
              </w:rPr>
              <w:t>)</w:t>
            </w:r>
            <w:r w:rsidRPr="004F0991">
              <w:rPr>
                <w:rFonts w:ascii="맑은 고딕" w:eastAsia="맑은 고딕" w:hAnsi="맑은 고딕" w:hint="eastAsia"/>
                <w:szCs w:val="18"/>
                <w:lang w:val="en-GB" w:eastAsia="ko-KR"/>
              </w:rPr>
              <w:t>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정보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및</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관련</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법률과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규정에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그러한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거래의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준수와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관련된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정보를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포함하여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본</w:t>
            </w:r>
            <w:r w:rsidRPr="004F0991">
              <w:rPr>
                <w:rFonts w:ascii="맑은 고딕" w:eastAsia="맑은 고딕" w:hAnsi="맑은 고딕"/>
                <w:szCs w:val="18"/>
                <w:lang w:val="en-GB" w:eastAsia="ko-KR"/>
              </w:rPr>
              <w:t xml:space="preserve"> </w:t>
            </w:r>
            <w:r w:rsidRPr="00D6610F">
              <w:rPr>
                <w:rFonts w:ascii="맑은 고딕" w:eastAsia="맑은 고딕" w:hAnsi="맑은 고딕" w:hint="eastAsia"/>
                <w:szCs w:val="18"/>
                <w:lang w:val="en-GB" w:eastAsia="ko-KR"/>
              </w:rPr>
              <w:t>라이선스</w:t>
            </w:r>
            <w:r w:rsidRPr="00D6610F">
              <w:rPr>
                <w:rFonts w:ascii="맑은 고딕" w:eastAsia="맑은 고딕" w:hAnsi="맑은 고딕"/>
                <w:szCs w:val="18"/>
                <w:lang w:val="en-GB" w:eastAsia="ko-KR"/>
              </w:rPr>
              <w:t xml:space="preserve"> </w:t>
            </w:r>
            <w:r w:rsidRPr="001F1384">
              <w:rPr>
                <w:rFonts w:ascii="맑은 고딕" w:eastAsia="맑은 고딕" w:hAnsi="맑은 고딕" w:hint="eastAsia"/>
                <w:szCs w:val="18"/>
                <w:lang w:val="en-GB" w:eastAsia="ko-KR"/>
              </w:rPr>
              <w:t>약관</w:t>
            </w:r>
            <w:r w:rsidRPr="00D6610F">
              <w:rPr>
                <w:rFonts w:ascii="맑은 고딕" w:eastAsia="맑은 고딕" w:hAnsi="맑은 고딕" w:hint="eastAsia"/>
                <w:szCs w:val="18"/>
                <w:lang w:val="en-GB" w:eastAsia="ko-KR"/>
              </w:rPr>
              <w:t>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관련된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의무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및</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활동에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혹은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다른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방식으로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전송하거나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입력한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모든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메시지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및</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거래의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충분한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기록</w:t>
            </w:r>
            <w:r w:rsidRPr="004F0991">
              <w:rPr>
                <w:rFonts w:ascii="맑은 고딕" w:eastAsia="맑은 고딕" w:hAnsi="맑은 고딕"/>
                <w:szCs w:val="18"/>
                <w:lang w:val="en-GB" w:eastAsia="ko-KR"/>
              </w:rPr>
              <w:t>(</w:t>
            </w:r>
            <w:r w:rsidRPr="004F0991">
              <w:rPr>
                <w:rFonts w:ascii="맑은 고딕" w:eastAsia="맑은 고딕" w:hAnsi="맑은 고딕" w:hint="eastAsia"/>
                <w:szCs w:val="18"/>
                <w:lang w:val="en-GB" w:eastAsia="ko-KR"/>
              </w:rPr>
              <w:t>이하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기록”</w:t>
            </w:r>
            <w:r w:rsidRPr="004F0991">
              <w:rPr>
                <w:rFonts w:ascii="맑은 고딕" w:eastAsia="맑은 고딕" w:hAnsi="맑은 고딕"/>
                <w:szCs w:val="18"/>
                <w:lang w:val="en-GB" w:eastAsia="ko-KR"/>
              </w:rPr>
              <w:t>)</w:t>
            </w:r>
            <w:r w:rsidRPr="004F0991">
              <w:rPr>
                <w:rFonts w:ascii="맑은 고딕" w:eastAsia="맑은 고딕" w:hAnsi="맑은 고딕" w:hint="eastAsia"/>
                <w:szCs w:val="18"/>
                <w:lang w:val="en-GB" w:eastAsia="ko-KR"/>
              </w:rPr>
              <w:t>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유지한다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약정</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w:t>
            </w:r>
            <w:r w:rsidRPr="004F0991">
              <w:rPr>
                <w:rFonts w:ascii="맑은 고딕" w:eastAsia="맑은 고딕" w:hAnsi="맑은 고딕"/>
                <w:szCs w:val="18"/>
                <w:lang w:val="en-GB" w:eastAsia="ko-KR"/>
              </w:rPr>
              <w:t xml:space="preserve"> 7</w:t>
            </w:r>
            <w:r w:rsidRPr="004F0991">
              <w:rPr>
                <w:rFonts w:ascii="맑은 고딕" w:eastAsia="맑은 고딕" w:hAnsi="맑은 고딕" w:hint="eastAsia"/>
                <w:szCs w:val="18"/>
                <w:lang w:val="en-GB" w:eastAsia="ko-KR"/>
              </w:rPr>
              <w:t>조에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의거하여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유지해야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하는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각</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기록을</w:t>
            </w:r>
            <w:r w:rsidRPr="004F0991">
              <w:rPr>
                <w:rFonts w:ascii="맑은 고딕" w:eastAsia="맑은 고딕" w:hAnsi="맑은 고딕"/>
                <w:szCs w:val="18"/>
                <w:lang w:val="en-GB" w:eastAsia="ko-KR"/>
              </w:rPr>
              <w:t xml:space="preserve"> </w:t>
            </w:r>
          </w:p>
          <w:p w14:paraId="65DE266C" w14:textId="77777777" w:rsidR="00144824" w:rsidRDefault="00144824" w:rsidP="00B724FA">
            <w:pPr>
              <w:pStyle w:val="GrayBody"/>
              <w:numPr>
                <w:ilvl w:val="0"/>
                <w:numId w:val="30"/>
              </w:numPr>
              <w:rPr>
                <w:rFonts w:ascii="맑은 고딕" w:eastAsia="맑은 고딕" w:hAnsi="맑은 고딕"/>
                <w:szCs w:val="18"/>
                <w:lang w:eastAsia="ko-KR"/>
              </w:rPr>
            </w:pP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p>
          <w:p w14:paraId="1674FBB7" w14:textId="77777777" w:rsidR="00144824" w:rsidRPr="004F0991" w:rsidRDefault="00144824" w:rsidP="00B724FA">
            <w:pPr>
              <w:pStyle w:val="GrayBody"/>
              <w:numPr>
                <w:ilvl w:val="0"/>
                <w:numId w:val="30"/>
              </w:numPr>
              <w:rPr>
                <w:rFonts w:ascii="맑은 고딕" w:eastAsia="맑은 고딕" w:hAnsi="맑은 고딕"/>
                <w:szCs w:val="18"/>
                <w:lang w:eastAsia="ko-KR"/>
              </w:rPr>
            </w:pPr>
            <w:r w:rsidRPr="004F0991">
              <w:rPr>
                <w:rFonts w:ascii="맑은 고딕" w:eastAsia="맑은 고딕" w:hAnsi="맑은 고딕" w:hint="eastAsia"/>
                <w:szCs w:val="18"/>
                <w:lang w:val="en-GB" w:eastAsia="ko-KR"/>
              </w:rPr>
              <w:t>법률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규정에서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요구하는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중</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동안</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유지한다</w:t>
            </w:r>
            <w:r w:rsidRPr="004F0991">
              <w:rPr>
                <w:rFonts w:ascii="맑은 고딕" w:eastAsia="맑은 고딕" w:hAnsi="맑은 고딕"/>
                <w:szCs w:val="18"/>
                <w:lang w:val="en-GB" w:eastAsia="ko-KR"/>
              </w:rPr>
              <w:t>.</w:t>
            </w:r>
          </w:p>
          <w:p w14:paraId="20E96656" w14:textId="409004E5" w:rsidR="00144824" w:rsidRPr="004F0991" w:rsidRDefault="00144824" w:rsidP="00272C65">
            <w:pPr>
              <w:pStyle w:val="GrayBody"/>
              <w:rPr>
                <w:rFonts w:ascii="맑은 고딕" w:eastAsia="맑은 고딕" w:hAnsi="맑은 고딕"/>
                <w:szCs w:val="18"/>
                <w:lang w:val="en-GB" w:eastAsia="ko-KR"/>
              </w:rPr>
            </w:pPr>
            <w:r w:rsidRPr="004F0991">
              <w:rPr>
                <w:rFonts w:ascii="맑은 고딕" w:eastAsia="맑은 고딕" w:hAnsi="맑은 고딕"/>
                <w:szCs w:val="18"/>
                <w:lang w:val="en-GB" w:eastAsia="ko-KR"/>
              </w:rPr>
              <w:t xml:space="preserve">(c) </w:t>
            </w:r>
            <w:r w:rsidR="00272C65" w:rsidRPr="007A0541">
              <w:rPr>
                <w:rFonts w:ascii="맑은 고딕" w:eastAsia="맑은 고딕" w:hAnsi="맑은 고딕" w:cs="바탕체" w:hint="eastAsia"/>
                <w:lang w:eastAsia="ko-KR"/>
              </w:rPr>
              <w:t>판매기업은</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관할권을</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가진</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당국의</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명령</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지시</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또는</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요청을</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준수하거나</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본</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라이선스</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약관을</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이행하거나</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준수하기</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위하여</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요청되는</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기록</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또는</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기록의</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일부에</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관하여</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씨티은행이</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요구하는</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lastRenderedPageBreak/>
              <w:t>경우</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이를</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씨티은행에</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제출하거나</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또는</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씨티은행이</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이를</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전달받아</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검토할</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수</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있도록</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허용</w:t>
            </w:r>
            <w:r w:rsidR="00272C65">
              <w:rPr>
                <w:rFonts w:ascii="맑은 고딕" w:eastAsia="맑은 고딕" w:hAnsi="맑은 고딕" w:cs="바탕체" w:hint="eastAsia"/>
                <w:lang w:eastAsia="ko-KR"/>
              </w:rPr>
              <w:t>한</w:t>
            </w:r>
            <w:r w:rsidR="00272C65" w:rsidRPr="007A0541">
              <w:rPr>
                <w:rFonts w:ascii="맑은 고딕" w:eastAsia="맑은 고딕" w:hAnsi="맑은 고딕" w:cs="바탕체" w:hint="eastAsia"/>
                <w:lang w:eastAsia="ko-KR"/>
              </w:rPr>
              <w:t>다</w:t>
            </w:r>
            <w:r w:rsidR="00272C65" w:rsidRPr="007A0541">
              <w:rPr>
                <w:rFonts w:ascii="맑은 고딕" w:eastAsia="맑은 고딕" w:hAnsi="맑은 고딕" w:cs="바탕체"/>
                <w:lang w:eastAsia="ko-KR"/>
              </w:rPr>
              <w:t>.</w:t>
            </w:r>
          </w:p>
        </w:tc>
      </w:tr>
    </w:tbl>
    <w:p w14:paraId="03EA7A21" w14:textId="77777777" w:rsidR="0019682D" w:rsidRDefault="0019682D" w:rsidP="0019682D">
      <w:pPr>
        <w:rPr>
          <w:rFonts w:ascii="Interstate" w:hAnsi="Interstate"/>
          <w:sz w:val="20"/>
          <w:szCs w:val="18"/>
          <w:lang w:eastAsia="ko-KR"/>
        </w:rPr>
      </w:pPr>
    </w:p>
    <w:p w14:paraId="6A583709" w14:textId="7CA7C009" w:rsidR="0004498F" w:rsidRDefault="0004498F" w:rsidP="001F1384">
      <w:pPr>
        <w:rPr>
          <w:rFonts w:ascii="Interstate ExtraLight" w:hAnsi="Interstate ExtraLight"/>
          <w:color w:val="004685"/>
          <w:sz w:val="56"/>
          <w:lang w:eastAsia="ko-KR"/>
        </w:rPr>
      </w:pPr>
      <w:r>
        <w:rPr>
          <w:rFonts w:ascii="Interstate" w:hAnsi="Interstate"/>
          <w:sz w:val="20"/>
          <w:szCs w:val="18"/>
          <w:lang w:eastAsia="ko-KR"/>
        </w:rPr>
        <w:br w:type="page"/>
      </w:r>
      <w:r>
        <w:rPr>
          <w:rFonts w:ascii="Interstate ExtraLight" w:hAnsi="Interstate ExtraLight"/>
          <w:color w:val="004685"/>
          <w:sz w:val="56"/>
          <w:lang w:eastAsia="ko-KR"/>
        </w:rPr>
        <w:lastRenderedPageBreak/>
        <w:t xml:space="preserve">ANNEX 3: </w:t>
      </w:r>
      <w:r w:rsidRPr="0042775D">
        <w:rPr>
          <w:rFonts w:ascii="Interstate ExtraLight" w:hAnsi="Interstate ExtraLight"/>
          <w:color w:val="004685"/>
          <w:sz w:val="56"/>
          <w:lang w:eastAsia="ko-KR"/>
        </w:rPr>
        <w:t>FORM OF AUTO-DISCOUNTING REQUEST</w:t>
      </w:r>
    </w:p>
    <w:p w14:paraId="5544421D" w14:textId="77777777" w:rsidR="0004498F" w:rsidRPr="006A725B" w:rsidRDefault="0004498F" w:rsidP="0004498F">
      <w:pPr>
        <w:pStyle w:val="a0"/>
        <w:rPr>
          <w:rFonts w:ascii="Interstate" w:eastAsiaTheme="minorEastAsia" w:hAnsi="Interstate"/>
          <w:sz w:val="20"/>
          <w:lang w:eastAsia="ko-KR"/>
        </w:rPr>
      </w:pPr>
      <w:r>
        <w:rPr>
          <w:rFonts w:ascii="맑은 고딕" w:eastAsia="맑은 고딕" w:hAnsi="맑은 고딕" w:cs="맑은 고딕" w:hint="eastAsia"/>
          <w:color w:val="004685"/>
          <w:sz w:val="56"/>
          <w:szCs w:val="22"/>
          <w:lang w:eastAsia="ko-KR"/>
        </w:rPr>
        <w:t>부속</w:t>
      </w:r>
      <w:r w:rsidRPr="008378FF">
        <w:rPr>
          <w:rFonts w:ascii="맑은 고딕" w:eastAsia="맑은 고딕" w:hAnsi="맑은 고딕" w:cs="맑은 고딕" w:hint="eastAsia"/>
          <w:color w:val="004685"/>
          <w:sz w:val="56"/>
          <w:szCs w:val="22"/>
          <w:lang w:eastAsia="ko-KR"/>
        </w:rPr>
        <w:t>서류</w:t>
      </w:r>
      <w:r>
        <w:rPr>
          <w:rFonts w:ascii="맑은 고딕" w:eastAsia="맑은 고딕" w:hAnsi="맑은 고딕" w:cs="맑은 고딕"/>
          <w:color w:val="004685"/>
          <w:sz w:val="56"/>
          <w:szCs w:val="22"/>
          <w:lang w:eastAsia="ko-KR"/>
        </w:rPr>
        <w:t xml:space="preserve"> 3</w:t>
      </w:r>
      <w:r w:rsidR="00681FE9">
        <w:rPr>
          <w:rFonts w:ascii="맑은 고딕" w:eastAsia="맑은 고딕" w:hAnsi="맑은 고딕" w:cs="맑은 고딕"/>
          <w:color w:val="004685"/>
          <w:sz w:val="56"/>
          <w:szCs w:val="22"/>
          <w:lang w:eastAsia="ko-KR"/>
        </w:rPr>
        <w:t xml:space="preserve"> </w:t>
      </w:r>
      <w:r w:rsidR="00681FE9">
        <w:rPr>
          <w:rFonts w:ascii="맑은 고딕" w:eastAsia="맑은 고딕" w:hAnsi="맑은 고딕" w:cs="맑은 고딕" w:hint="eastAsia"/>
          <w:color w:val="004685"/>
          <w:sz w:val="56"/>
          <w:szCs w:val="22"/>
          <w:lang w:eastAsia="ko-KR"/>
        </w:rPr>
        <w:t>자동할인 신청서</w:t>
      </w:r>
    </w:p>
    <w:tbl>
      <w:tblPr>
        <w:tblStyle w:val="a5"/>
        <w:tblW w:w="0" w:type="auto"/>
        <w:tblBorders>
          <w:top w:val="none" w:sz="0" w:space="0" w:color="auto"/>
          <w:left w:val="none" w:sz="0" w:space="0" w:color="auto"/>
          <w:right w:val="none" w:sz="0" w:space="0" w:color="auto"/>
        </w:tblBorders>
        <w:tblCellMar>
          <w:left w:w="72" w:type="dxa"/>
          <w:right w:w="72" w:type="dxa"/>
        </w:tblCellMar>
        <w:tblLook w:val="04A0" w:firstRow="1" w:lastRow="0" w:firstColumn="1" w:lastColumn="0" w:noHBand="0" w:noVBand="1"/>
      </w:tblPr>
      <w:tblGrid>
        <w:gridCol w:w="5394"/>
        <w:gridCol w:w="5406"/>
      </w:tblGrid>
      <w:tr w:rsidR="0004498F" w:rsidRPr="009A31F4" w14:paraId="2E249126" w14:textId="77777777" w:rsidTr="0004498F">
        <w:tc>
          <w:tcPr>
            <w:tcW w:w="5394" w:type="dxa"/>
          </w:tcPr>
          <w:p w14:paraId="36A93751" w14:textId="77777777" w:rsidR="0004498F" w:rsidRPr="003806DD" w:rsidRDefault="0004498F" w:rsidP="00CB6F79">
            <w:pPr>
              <w:pStyle w:val="a0"/>
              <w:spacing w:after="240"/>
              <w:jc w:val="center"/>
              <w:rPr>
                <w:rFonts w:ascii="Arial" w:hAnsi="Arial" w:cs="Arial"/>
                <w:b/>
                <w:color w:val="58595B"/>
                <w:u w:val="single"/>
              </w:rPr>
            </w:pPr>
            <w:r w:rsidRPr="0042775D">
              <w:rPr>
                <w:rFonts w:ascii="Arial" w:hAnsi="Arial" w:cs="Arial"/>
                <w:b/>
                <w:color w:val="58595B"/>
                <w:u w:val="single"/>
              </w:rPr>
              <w:t>F</w:t>
            </w:r>
            <w:r>
              <w:rPr>
                <w:rFonts w:ascii="Arial" w:hAnsi="Arial" w:cs="Arial"/>
                <w:b/>
                <w:color w:val="58595B"/>
                <w:u w:val="single"/>
              </w:rPr>
              <w:t>orm</w:t>
            </w:r>
            <w:r w:rsidRPr="0042775D">
              <w:rPr>
                <w:rFonts w:ascii="Arial" w:hAnsi="Arial" w:cs="Arial"/>
                <w:b/>
                <w:color w:val="58595B"/>
                <w:u w:val="single"/>
              </w:rPr>
              <w:t xml:space="preserve"> </w:t>
            </w:r>
            <w:r>
              <w:rPr>
                <w:rFonts w:ascii="Arial" w:hAnsi="Arial" w:cs="Arial"/>
                <w:b/>
                <w:color w:val="58595B"/>
                <w:u w:val="single"/>
              </w:rPr>
              <w:t>of</w:t>
            </w:r>
            <w:r w:rsidRPr="0042775D">
              <w:rPr>
                <w:rFonts w:ascii="Arial" w:hAnsi="Arial" w:cs="Arial"/>
                <w:b/>
                <w:color w:val="58595B"/>
                <w:u w:val="single"/>
              </w:rPr>
              <w:t xml:space="preserve"> A</w:t>
            </w:r>
            <w:r>
              <w:rPr>
                <w:rFonts w:ascii="Arial" w:hAnsi="Arial" w:cs="Arial"/>
                <w:b/>
                <w:color w:val="58595B"/>
                <w:u w:val="single"/>
              </w:rPr>
              <w:t>uto</w:t>
            </w:r>
            <w:r w:rsidRPr="0042775D">
              <w:rPr>
                <w:rFonts w:ascii="Arial" w:hAnsi="Arial" w:cs="Arial"/>
                <w:b/>
                <w:color w:val="58595B"/>
                <w:u w:val="single"/>
              </w:rPr>
              <w:t>-D</w:t>
            </w:r>
            <w:r>
              <w:rPr>
                <w:rFonts w:ascii="Arial" w:hAnsi="Arial" w:cs="Arial"/>
                <w:b/>
                <w:color w:val="58595B"/>
                <w:u w:val="single"/>
              </w:rPr>
              <w:t>iscounting</w:t>
            </w:r>
            <w:r w:rsidRPr="0042775D">
              <w:rPr>
                <w:rFonts w:ascii="Arial" w:hAnsi="Arial" w:cs="Arial"/>
                <w:b/>
                <w:color w:val="58595B"/>
                <w:u w:val="single"/>
              </w:rPr>
              <w:t xml:space="preserve"> R</w:t>
            </w:r>
            <w:r>
              <w:rPr>
                <w:rFonts w:ascii="Arial" w:hAnsi="Arial" w:cs="Arial"/>
                <w:b/>
                <w:color w:val="58595B"/>
                <w:u w:val="single"/>
              </w:rPr>
              <w:t>equest</w:t>
            </w:r>
            <w:r w:rsidRPr="0042775D">
              <w:rPr>
                <w:rFonts w:ascii="Arial" w:hAnsi="Arial" w:cs="Arial"/>
                <w:b/>
                <w:color w:val="58595B"/>
                <w:u w:val="single"/>
              </w:rPr>
              <w:t xml:space="preserve"> </w:t>
            </w:r>
          </w:p>
          <w:p w14:paraId="62B88DEC" w14:textId="77777777" w:rsidR="008A370A" w:rsidRDefault="008A370A" w:rsidP="008A370A">
            <w:pPr>
              <w:pStyle w:val="GrayBody"/>
              <w:jc w:val="left"/>
              <w:rPr>
                <w:rFonts w:ascii="Arial" w:hAnsi="Arial" w:cs="Arial"/>
                <w:szCs w:val="18"/>
                <w:lang w:eastAsia="ko-KR"/>
              </w:rPr>
            </w:pPr>
            <w:r w:rsidRPr="0042775D">
              <w:rPr>
                <w:rFonts w:ascii="Arial" w:hAnsi="Arial" w:cs="Arial"/>
                <w:szCs w:val="18"/>
                <w:lang w:eastAsia="ko-KR"/>
              </w:rPr>
              <w:t>From:</w:t>
            </w:r>
            <w:sdt>
              <w:sdtPr>
                <w:rPr>
                  <w:rFonts w:ascii="Arial" w:hAnsi="Arial" w:cs="Arial"/>
                  <w:szCs w:val="18"/>
                  <w:lang w:eastAsia="ko-KR"/>
                </w:rPr>
                <w:id w:val="165451572"/>
                <w:placeholder>
                  <w:docPart w:val="D761E968D7A14370A376BA78E944CB8E"/>
                </w:placeholder>
              </w:sdtPr>
              <w:sdtContent>
                <w:r w:rsidRPr="0042775D">
                  <w:rPr>
                    <w:rFonts w:ascii="Arial" w:hAnsi="Arial" w:cs="Arial"/>
                    <w:szCs w:val="18"/>
                    <w:lang w:eastAsia="ko-KR"/>
                  </w:rPr>
                  <w:t>_______________________________________________</w:t>
                </w:r>
              </w:sdtContent>
            </w:sdt>
            <w:r w:rsidRPr="0042775D">
              <w:rPr>
                <w:rFonts w:ascii="Arial" w:hAnsi="Arial" w:cs="Arial"/>
                <w:szCs w:val="18"/>
                <w:lang w:eastAsia="ko-KR"/>
              </w:rPr>
              <w:t xml:space="preserve"> the Supplier's full registered legal name</w:t>
            </w:r>
          </w:p>
          <w:p w14:paraId="5D296F73" w14:textId="77777777" w:rsidR="008A370A" w:rsidRPr="0042775D" w:rsidRDefault="008A370A" w:rsidP="008A370A">
            <w:pPr>
              <w:pStyle w:val="GrayBody"/>
              <w:rPr>
                <w:rFonts w:ascii="Arial" w:hAnsi="Arial" w:cs="Arial"/>
                <w:szCs w:val="18"/>
                <w:lang w:eastAsia="ko-KR"/>
              </w:rPr>
            </w:pPr>
            <w:r>
              <w:rPr>
                <w:rFonts w:ascii="Arial" w:hAnsi="Arial" w:cs="Arial"/>
                <w:szCs w:val="18"/>
                <w:lang w:eastAsia="ko-KR"/>
              </w:rPr>
              <w:t xml:space="preserve">To: </w:t>
            </w:r>
            <w:r w:rsidRPr="0042775D">
              <w:rPr>
                <w:rFonts w:ascii="Arial" w:hAnsi="Arial" w:cs="Arial"/>
                <w:szCs w:val="18"/>
                <w:lang w:eastAsia="ko-KR"/>
              </w:rPr>
              <w:t>Citibank</w:t>
            </w:r>
            <w:r>
              <w:rPr>
                <w:rFonts w:ascii="Arial" w:hAnsi="Arial" w:cs="Arial"/>
                <w:szCs w:val="18"/>
                <w:lang w:eastAsia="ko-KR"/>
              </w:rPr>
              <w:t xml:space="preserve"> Korea Inc. </w:t>
            </w:r>
            <w:r w:rsidRPr="0042775D">
              <w:rPr>
                <w:rFonts w:ascii="Arial" w:hAnsi="Arial" w:cs="Arial"/>
                <w:szCs w:val="18"/>
                <w:lang w:eastAsia="ko-KR"/>
              </w:rPr>
              <w:t xml:space="preserve">(“Citibank”) </w:t>
            </w:r>
          </w:p>
          <w:p w14:paraId="19A56B04" w14:textId="77777777" w:rsidR="008A370A" w:rsidRDefault="008A370A" w:rsidP="008A370A">
            <w:pPr>
              <w:pStyle w:val="GrayBody"/>
              <w:jc w:val="left"/>
              <w:rPr>
                <w:rFonts w:ascii="Arial" w:hAnsi="Arial" w:cs="Arial"/>
                <w:szCs w:val="18"/>
                <w:lang w:eastAsia="ko-KR"/>
              </w:rPr>
            </w:pPr>
            <w:r>
              <w:rPr>
                <w:rFonts w:ascii="Arial" w:hAnsi="Arial" w:cs="Arial"/>
                <w:szCs w:val="18"/>
                <w:lang w:eastAsia="ko-KR"/>
              </w:rPr>
              <w:t xml:space="preserve">      </w:t>
            </w:r>
            <w:r w:rsidRPr="0042775D">
              <w:rPr>
                <w:rFonts w:ascii="Arial" w:hAnsi="Arial" w:cs="Arial"/>
                <w:szCs w:val="18"/>
                <w:lang w:eastAsia="ko-KR"/>
              </w:rPr>
              <w:t>[and [</w:t>
            </w:r>
            <w:sdt>
              <w:sdtPr>
                <w:rPr>
                  <w:rFonts w:ascii="Arial" w:hAnsi="Arial" w:cs="Arial"/>
                  <w:szCs w:val="18"/>
                  <w:lang w:eastAsia="ko-KR"/>
                </w:rPr>
                <w:id w:val="-1869975575"/>
                <w:placeholder>
                  <w:docPart w:val="D761E968D7A14370A376BA78E944CB8E"/>
                </w:placeholder>
              </w:sdtPr>
              <w:sdtContent>
                <w:r w:rsidRPr="0042775D">
                  <w:rPr>
                    <w:rFonts w:ascii="Arial" w:hAnsi="Arial" w:cs="Arial"/>
                    <w:szCs w:val="18"/>
                    <w:lang w:eastAsia="ko-KR"/>
                  </w:rPr>
                  <w:t>relevant Buyer</w:t>
                </w:r>
              </w:sdtContent>
            </w:sdt>
            <w:r w:rsidRPr="0042775D">
              <w:rPr>
                <w:rFonts w:ascii="Arial" w:hAnsi="Arial" w:cs="Arial"/>
                <w:szCs w:val="18"/>
                <w:lang w:eastAsia="ko-KR"/>
              </w:rPr>
              <w:t>] (the “Buyer”)]</w:t>
            </w:r>
          </w:p>
          <w:p w14:paraId="7A0742EE" w14:textId="77777777" w:rsidR="008A370A" w:rsidRDefault="008A370A" w:rsidP="008A370A">
            <w:pPr>
              <w:pStyle w:val="GrayBody"/>
              <w:jc w:val="left"/>
              <w:rPr>
                <w:rFonts w:ascii="Arial" w:hAnsi="Arial" w:cs="Arial"/>
                <w:szCs w:val="18"/>
                <w:lang w:eastAsia="ko-KR"/>
              </w:rPr>
            </w:pPr>
            <w:r w:rsidRPr="0042775D">
              <w:rPr>
                <w:rFonts w:ascii="Arial" w:hAnsi="Arial" w:cs="Arial"/>
                <w:szCs w:val="18"/>
                <w:lang w:eastAsia="ko-KR"/>
              </w:rPr>
              <w:t xml:space="preserve">Date:  </w:t>
            </w:r>
            <w:sdt>
              <w:sdtPr>
                <w:rPr>
                  <w:rFonts w:ascii="Arial" w:hAnsi="Arial" w:cs="Arial"/>
                  <w:szCs w:val="18"/>
                  <w:lang w:eastAsia="ko-KR"/>
                </w:rPr>
                <w:id w:val="-1719503709"/>
                <w:placeholder>
                  <w:docPart w:val="D761E968D7A14370A376BA78E944CB8E"/>
                </w:placeholder>
              </w:sdtPr>
              <w:sdtContent>
                <w:r w:rsidRPr="0042775D">
                  <w:rPr>
                    <w:rFonts w:ascii="Arial" w:hAnsi="Arial" w:cs="Arial"/>
                    <w:szCs w:val="18"/>
                    <w:lang w:eastAsia="ko-KR"/>
                  </w:rPr>
                  <w:t>________________</w:t>
                </w:r>
              </w:sdtContent>
            </w:sdt>
          </w:p>
          <w:p w14:paraId="7E3BBB47" w14:textId="0C0DEAF9" w:rsidR="0004498F" w:rsidRDefault="0004498F" w:rsidP="008A370A">
            <w:pPr>
              <w:pStyle w:val="GrayBody"/>
              <w:rPr>
                <w:rFonts w:ascii="Arial" w:hAnsi="Arial" w:cs="Arial"/>
                <w:szCs w:val="18"/>
                <w:lang w:eastAsia="ko-KR"/>
              </w:rPr>
            </w:pPr>
          </w:p>
          <w:p w14:paraId="0CFBFAFF" w14:textId="3C83112C" w:rsidR="008A370A" w:rsidRPr="008A370A" w:rsidRDefault="008A370A" w:rsidP="008A370A">
            <w:pPr>
              <w:pStyle w:val="GrayBody"/>
              <w:rPr>
                <w:rFonts w:ascii="Arial" w:eastAsiaTheme="minorEastAsia" w:hAnsi="Arial" w:cs="Arial"/>
                <w:szCs w:val="18"/>
                <w:lang w:eastAsia="ko-KR"/>
              </w:rPr>
            </w:pPr>
            <w:r w:rsidRPr="008A370A">
              <w:rPr>
                <w:rFonts w:ascii="Arial" w:eastAsiaTheme="minorEastAsia" w:hAnsi="Arial" w:cs="Arial"/>
                <w:szCs w:val="18"/>
                <w:lang w:eastAsia="ko-KR"/>
              </w:rPr>
              <w:t>Dear Sirs,</w:t>
            </w:r>
          </w:p>
          <w:p w14:paraId="2CD4D8BF" w14:textId="77777777" w:rsidR="008A370A" w:rsidRPr="0042775D" w:rsidRDefault="008A370A" w:rsidP="008A370A">
            <w:pPr>
              <w:pStyle w:val="GrayBody"/>
              <w:rPr>
                <w:rFonts w:ascii="Arial" w:hAnsi="Arial" w:cs="Arial"/>
                <w:szCs w:val="18"/>
                <w:lang w:eastAsia="ko-KR"/>
              </w:rPr>
            </w:pPr>
          </w:p>
          <w:p w14:paraId="548C9CF6" w14:textId="2938978E" w:rsidR="0004498F" w:rsidRPr="0042775D" w:rsidRDefault="0004498F" w:rsidP="00CB6F79">
            <w:pPr>
              <w:pStyle w:val="GrayBody"/>
              <w:rPr>
                <w:rFonts w:ascii="Arial" w:hAnsi="Arial" w:cs="Arial"/>
                <w:szCs w:val="18"/>
                <w:lang w:eastAsia="ko-KR"/>
              </w:rPr>
            </w:pPr>
            <w:r w:rsidRPr="0042775D">
              <w:rPr>
                <w:rFonts w:ascii="Arial" w:hAnsi="Arial" w:cs="Arial"/>
                <w:szCs w:val="18"/>
                <w:lang w:eastAsia="ko-KR"/>
              </w:rPr>
              <w:t xml:space="preserve">We refer to the Supplier Agreement dated as of </w:t>
            </w:r>
            <w:r w:rsidR="008A370A" w:rsidRPr="0042775D">
              <w:rPr>
                <w:rFonts w:ascii="Arial" w:hAnsi="Arial" w:cs="Arial"/>
                <w:szCs w:val="18"/>
                <w:lang w:eastAsia="ko-KR"/>
              </w:rPr>
              <w:t xml:space="preserve">[ </w:t>
            </w:r>
            <w:sdt>
              <w:sdtPr>
                <w:rPr>
                  <w:rFonts w:ascii="Arial" w:hAnsi="Arial" w:cs="Arial"/>
                  <w:szCs w:val="18"/>
                  <w:lang w:eastAsia="ko-KR"/>
                </w:rPr>
                <w:id w:val="-1567641171"/>
                <w:placeholder>
                  <w:docPart w:val="D6A3E4D139A24E08A65FDD6A18229136"/>
                </w:placeholder>
              </w:sdtPr>
              <w:sdtContent>
                <w:r w:rsidR="008A370A">
                  <w:rPr>
                    <w:rFonts w:ascii="Arial" w:hAnsi="Arial" w:cs="Arial"/>
                    <w:szCs w:val="18"/>
                    <w:lang w:eastAsia="ko-KR"/>
                  </w:rPr>
                  <w:t xml:space="preserve">                          </w:t>
                </w:r>
              </w:sdtContent>
            </w:sdt>
            <w:r w:rsidR="008A370A">
              <w:rPr>
                <w:rFonts w:ascii="Arial" w:hAnsi="Arial" w:cs="Arial"/>
                <w:szCs w:val="18"/>
                <w:lang w:eastAsia="ko-KR"/>
              </w:rPr>
              <w:t xml:space="preserve">  </w:t>
            </w:r>
            <w:r w:rsidRPr="0042775D">
              <w:rPr>
                <w:rFonts w:ascii="Arial" w:hAnsi="Arial" w:cs="Arial"/>
                <w:szCs w:val="18"/>
                <w:lang w:eastAsia="ko-KR"/>
              </w:rPr>
              <w:t xml:space="preserve">] between us (the “Agreement”). Terms defined in the Agreement shall have the same meaning herein. </w:t>
            </w:r>
          </w:p>
          <w:p w14:paraId="316E611C" w14:textId="77777777" w:rsidR="0004498F" w:rsidRPr="0042775D" w:rsidRDefault="0004498F" w:rsidP="00CB6F79">
            <w:pPr>
              <w:pStyle w:val="GrayBody"/>
              <w:rPr>
                <w:rFonts w:ascii="Arial" w:hAnsi="Arial" w:cs="Arial"/>
                <w:szCs w:val="18"/>
                <w:lang w:eastAsia="ko-KR"/>
              </w:rPr>
            </w:pPr>
          </w:p>
          <w:p w14:paraId="72903D8B" w14:textId="0592582E" w:rsidR="0004498F" w:rsidRDefault="0004498F" w:rsidP="00B724FA">
            <w:pPr>
              <w:pStyle w:val="GrayBody"/>
              <w:numPr>
                <w:ilvl w:val="0"/>
                <w:numId w:val="31"/>
              </w:numPr>
              <w:rPr>
                <w:rFonts w:ascii="Arial" w:hAnsi="Arial" w:cs="Arial"/>
                <w:szCs w:val="18"/>
                <w:lang w:eastAsia="ko-KR"/>
              </w:rPr>
            </w:pPr>
            <w:r w:rsidRPr="0042775D">
              <w:rPr>
                <w:rFonts w:ascii="Arial" w:hAnsi="Arial" w:cs="Arial"/>
                <w:szCs w:val="18"/>
                <w:lang w:eastAsia="ko-KR"/>
              </w:rPr>
              <w:t xml:space="preserve">We hereby give Citibank  notice that with effect from the date hereof we wish to choose the Auto-Discounting option under clause 2.1 in respect of </w:t>
            </w:r>
            <w:r w:rsidR="0061576F" w:rsidRPr="00B138EF">
              <w:rPr>
                <w:rFonts w:ascii="Arial" w:hAnsi="Arial" w:cs="Arial"/>
                <w:szCs w:val="18"/>
                <w:lang w:eastAsia="ko-KR"/>
              </w:rPr>
              <w:t xml:space="preserve">all </w:t>
            </w:r>
            <w:r w:rsidR="0061576F" w:rsidRPr="001F1384">
              <w:rPr>
                <w:rFonts w:ascii="Arial" w:hAnsi="Arial" w:cs="Arial"/>
                <w:szCs w:val="18"/>
                <w:lang w:eastAsia="ko-KR"/>
              </w:rPr>
              <w:t>Eligible Account</w:t>
            </w:r>
            <w:r w:rsidRPr="0042775D">
              <w:rPr>
                <w:rFonts w:ascii="Arial" w:hAnsi="Arial" w:cs="Arial"/>
                <w:szCs w:val="18"/>
                <w:lang w:eastAsia="ko-KR"/>
              </w:rPr>
              <w:t xml:space="preserve"> Receivables</w:t>
            </w:r>
            <w:r w:rsidR="0061576F">
              <w:rPr>
                <w:rFonts w:ascii="Arial" w:hAnsi="Arial" w:cs="Arial"/>
                <w:szCs w:val="18"/>
                <w:lang w:eastAsia="ko-KR"/>
              </w:rPr>
              <w:t xml:space="preserve"> </w:t>
            </w:r>
            <w:r w:rsidRPr="0042775D">
              <w:rPr>
                <w:rFonts w:ascii="Arial" w:hAnsi="Arial" w:cs="Arial"/>
                <w:szCs w:val="18"/>
                <w:lang w:eastAsia="ko-KR"/>
              </w:rPr>
              <w:t xml:space="preserve">uploaded by </w:t>
            </w:r>
            <w:sdt>
              <w:sdtPr>
                <w:rPr>
                  <w:rFonts w:ascii="Arial" w:hAnsi="Arial" w:cs="Arial"/>
                  <w:szCs w:val="18"/>
                  <w:lang w:eastAsia="ko-KR"/>
                </w:rPr>
                <w:id w:val="-1264920571"/>
                <w:placeholder>
                  <w:docPart w:val="DefaultPlaceholder_-1854013440"/>
                </w:placeholder>
              </w:sdtPr>
              <w:sdtContent>
                <w:r w:rsidR="0061576F" w:rsidRPr="00680C59">
                  <w:rPr>
                    <w:rFonts w:ascii="Arial" w:hAnsi="Arial" w:cs="Arial"/>
                    <w:szCs w:val="18"/>
                    <w:lang w:eastAsia="ko-KR"/>
                  </w:rPr>
                  <w:t>[NAME O</w:t>
                </w:r>
                <w:r w:rsidR="0061576F">
                  <w:rPr>
                    <w:rFonts w:ascii="Arial" w:hAnsi="Arial" w:cs="Arial"/>
                    <w:szCs w:val="18"/>
                    <w:lang w:eastAsia="ko-KR"/>
                  </w:rPr>
                  <w:t>F RELEVANT BUYER</w:t>
                </w:r>
              </w:sdtContent>
            </w:sdt>
            <w:r w:rsidR="0061576F">
              <w:rPr>
                <w:rFonts w:ascii="Arial" w:hAnsi="Arial" w:cs="Arial"/>
                <w:szCs w:val="18"/>
                <w:lang w:eastAsia="ko-KR"/>
              </w:rPr>
              <w:t>] (the “Buyer”)</w:t>
            </w:r>
            <w:r w:rsidRPr="0042775D">
              <w:rPr>
                <w:rFonts w:ascii="Arial" w:hAnsi="Arial" w:cs="Arial"/>
                <w:szCs w:val="18"/>
                <w:lang w:eastAsia="ko-KR"/>
              </w:rPr>
              <w:t xml:space="preserve"> on to the System.</w:t>
            </w:r>
          </w:p>
          <w:p w14:paraId="2295FD8D" w14:textId="7D81A56A" w:rsidR="0004498F" w:rsidRPr="0042775D" w:rsidRDefault="0004498F" w:rsidP="00B724FA">
            <w:pPr>
              <w:pStyle w:val="GrayBody"/>
              <w:numPr>
                <w:ilvl w:val="0"/>
                <w:numId w:val="31"/>
              </w:numPr>
              <w:rPr>
                <w:rFonts w:ascii="Arial" w:hAnsi="Arial" w:cs="Arial"/>
                <w:szCs w:val="18"/>
                <w:lang w:eastAsia="ko-KR"/>
              </w:rPr>
            </w:pPr>
            <w:r w:rsidRPr="0042775D">
              <w:rPr>
                <w:rFonts w:ascii="Arial" w:hAnsi="Arial" w:cs="Arial"/>
                <w:szCs w:val="18"/>
                <w:lang w:eastAsia="ko-KR"/>
              </w:rPr>
              <w:t xml:space="preserve">This Auto-Discounting request (so long as Citibank has not cancelled such Auto-Discounting) shall have the effect of the Supplier, as </w:t>
            </w:r>
            <w:r w:rsidRPr="009C7D9B">
              <w:rPr>
                <w:rFonts w:ascii="Arial" w:hAnsi="Arial" w:cs="Arial"/>
                <w:szCs w:val="18"/>
                <w:lang w:eastAsia="ko-KR"/>
              </w:rPr>
              <w:t xml:space="preserve">legal and beneficial owner, </w:t>
            </w:r>
            <w:r w:rsidRPr="00DF411D">
              <w:rPr>
                <w:rFonts w:ascii="Arial" w:hAnsi="Arial" w:cs="Arial"/>
                <w:szCs w:val="18"/>
                <w:lang w:eastAsia="ko-KR"/>
              </w:rPr>
              <w:t>assigning and transferring</w:t>
            </w:r>
            <w:r w:rsidR="0061576F" w:rsidRPr="00DF411D">
              <w:rPr>
                <w:rFonts w:ascii="Arial" w:hAnsi="Arial" w:cs="Arial"/>
                <w:szCs w:val="18"/>
                <w:lang w:eastAsia="ko-KR"/>
              </w:rPr>
              <w:t xml:space="preserve"> </w:t>
            </w:r>
            <w:r w:rsidR="0061576F" w:rsidRPr="001F1384">
              <w:rPr>
                <w:rFonts w:ascii="Arial" w:hAnsi="Arial" w:cs="Arial"/>
                <w:szCs w:val="18"/>
                <w:lang w:eastAsia="ko-KR"/>
              </w:rPr>
              <w:t>and the Supplier hereby assigns and  transfers</w:t>
            </w:r>
            <w:r w:rsidRPr="00DF411D">
              <w:rPr>
                <w:rFonts w:ascii="Arial" w:hAnsi="Arial" w:cs="Arial"/>
                <w:szCs w:val="18"/>
                <w:lang w:eastAsia="ko-KR"/>
              </w:rPr>
              <w:t xml:space="preserve"> absolutely with full title guarantee to Citibank, with effect from each date on </w:t>
            </w:r>
            <w:r w:rsidR="0061576F" w:rsidRPr="00DF411D">
              <w:rPr>
                <w:rFonts w:ascii="Arial" w:hAnsi="Arial" w:cs="Arial"/>
                <w:szCs w:val="18"/>
                <w:lang w:eastAsia="ko-KR"/>
              </w:rPr>
              <w:t xml:space="preserve">which </w:t>
            </w:r>
            <w:r w:rsidR="0061576F" w:rsidRPr="001F1384">
              <w:rPr>
                <w:rFonts w:ascii="Arial" w:hAnsi="Arial" w:cs="Arial"/>
                <w:szCs w:val="18"/>
                <w:lang w:eastAsia="ko-KR"/>
              </w:rPr>
              <w:t>the Buyer</w:t>
            </w:r>
            <w:r w:rsidRPr="00DF411D">
              <w:rPr>
                <w:rFonts w:ascii="Arial" w:hAnsi="Arial" w:cs="Arial"/>
                <w:szCs w:val="18"/>
                <w:lang w:eastAsia="ko-KR"/>
              </w:rPr>
              <w:t xml:space="preserve"> has uploaded </w:t>
            </w:r>
            <w:r w:rsidR="0061576F" w:rsidRPr="001F1384">
              <w:rPr>
                <w:rFonts w:ascii="Arial" w:hAnsi="Arial" w:cs="Arial"/>
                <w:szCs w:val="18"/>
                <w:lang w:eastAsia="ko-KR"/>
              </w:rPr>
              <w:t>Eligibl</w:t>
            </w:r>
            <w:r w:rsidR="0061576F" w:rsidRPr="00DF411D">
              <w:rPr>
                <w:rFonts w:ascii="Arial" w:hAnsi="Arial" w:cs="Arial"/>
                <w:szCs w:val="18"/>
                <w:lang w:eastAsia="ko-KR"/>
              </w:rPr>
              <w:t xml:space="preserve">e Account </w:t>
            </w:r>
            <w:r w:rsidR="0061576F" w:rsidRPr="001F1384">
              <w:rPr>
                <w:rFonts w:ascii="Arial" w:hAnsi="Arial" w:cs="Arial"/>
                <w:szCs w:val="18"/>
                <w:lang w:eastAsia="ko-KR"/>
              </w:rPr>
              <w:t>Receivable on to the System (each a “Request Date”</w:t>
            </w:r>
            <w:r w:rsidR="0061576F" w:rsidRPr="00DF411D">
              <w:rPr>
                <w:rFonts w:ascii="Arial" w:hAnsi="Arial" w:cs="Arial"/>
                <w:szCs w:val="18"/>
                <w:lang w:eastAsia="ko-KR"/>
              </w:rPr>
              <w:t>)</w:t>
            </w:r>
            <w:r w:rsidRPr="00DF411D">
              <w:rPr>
                <w:rFonts w:ascii="Arial" w:hAnsi="Arial" w:cs="Arial"/>
                <w:szCs w:val="18"/>
                <w:lang w:eastAsia="ko-KR"/>
              </w:rPr>
              <w:t xml:space="preserve">  all the Supplier's present and future right, title and interest in and to the amounts payable to the Supplier by the Buyer in relation</w:t>
            </w:r>
            <w:r w:rsidRPr="0042775D">
              <w:rPr>
                <w:rFonts w:ascii="Arial" w:hAnsi="Arial" w:cs="Arial"/>
                <w:szCs w:val="18"/>
                <w:lang w:eastAsia="ko-KR"/>
              </w:rPr>
              <w:t xml:space="preserve"> to </w:t>
            </w:r>
            <w:r w:rsidRPr="00354BF0">
              <w:rPr>
                <w:rFonts w:ascii="Arial" w:hAnsi="Arial" w:cs="Arial"/>
                <w:szCs w:val="18"/>
                <w:lang w:eastAsia="ko-KR"/>
              </w:rPr>
              <w:t xml:space="preserve">such </w:t>
            </w:r>
            <w:r w:rsidR="0061576F" w:rsidRPr="001F1384">
              <w:rPr>
                <w:rFonts w:ascii="Arial" w:hAnsi="Arial" w:cs="Arial"/>
                <w:szCs w:val="18"/>
                <w:lang w:eastAsia="ko-KR"/>
              </w:rPr>
              <w:t>Eligible Account</w:t>
            </w:r>
            <w:r w:rsidR="0061576F" w:rsidRPr="00354BF0">
              <w:rPr>
                <w:rFonts w:ascii="Arial" w:hAnsi="Arial" w:cs="Arial"/>
                <w:szCs w:val="18"/>
                <w:lang w:eastAsia="ko-KR"/>
              </w:rPr>
              <w:t xml:space="preserve"> </w:t>
            </w:r>
            <w:r w:rsidRPr="00354BF0">
              <w:rPr>
                <w:rFonts w:ascii="Arial" w:hAnsi="Arial" w:cs="Arial"/>
                <w:szCs w:val="18"/>
                <w:lang w:eastAsia="ko-KR"/>
              </w:rPr>
              <w:t>Receivables</w:t>
            </w:r>
            <w:r w:rsidRPr="0042775D">
              <w:rPr>
                <w:rFonts w:ascii="Arial" w:hAnsi="Arial" w:cs="Arial"/>
                <w:szCs w:val="18"/>
                <w:lang w:eastAsia="ko-KR"/>
              </w:rPr>
              <w:t xml:space="preserve"> including, in each case, all rights to demand, receive or dispose of any such monies or claims, all rights to sue for or in relation thereto and all rights of action against any person in connection therewith or otherwise to enforce the same. </w:t>
            </w:r>
          </w:p>
          <w:p w14:paraId="6D9A3F0E" w14:textId="4774BE67" w:rsidR="004930E6" w:rsidRPr="008A370A" w:rsidRDefault="0004498F" w:rsidP="004930E6">
            <w:pPr>
              <w:pStyle w:val="GrayBody"/>
              <w:numPr>
                <w:ilvl w:val="0"/>
                <w:numId w:val="31"/>
              </w:numPr>
              <w:rPr>
                <w:rFonts w:ascii="Arial" w:hAnsi="Arial" w:cs="Arial"/>
                <w:szCs w:val="18"/>
                <w:lang w:eastAsia="ko-KR"/>
              </w:rPr>
            </w:pPr>
            <w:r w:rsidRPr="00402A7A">
              <w:rPr>
                <w:rFonts w:ascii="Arial" w:hAnsi="Arial" w:cs="Arial"/>
                <w:szCs w:val="18"/>
                <w:lang w:eastAsia="ko-KR"/>
              </w:rPr>
              <w:t xml:space="preserve">The Supplier hereby irrevocably and unconditionally confirms to Citibank that all representations and warranties set out in Article IV of the Agreement are and will be correct as at each </w:t>
            </w:r>
            <w:r w:rsidR="004C5B32" w:rsidRPr="00402A7A">
              <w:rPr>
                <w:rFonts w:ascii="Arial" w:hAnsi="Arial" w:cs="Arial"/>
                <w:szCs w:val="18"/>
                <w:lang w:eastAsia="ko-KR"/>
              </w:rPr>
              <w:t>Request Da</w:t>
            </w:r>
            <w:r w:rsidR="004C5B32" w:rsidRPr="00E74925">
              <w:rPr>
                <w:rFonts w:ascii="Arial" w:hAnsi="Arial" w:cs="Arial"/>
                <w:szCs w:val="18"/>
                <w:lang w:eastAsia="ko-KR"/>
              </w:rPr>
              <w:t>te and each date of purchase of an Eligible Account Receivable the subject of [Auto Discounting].</w:t>
            </w:r>
          </w:p>
          <w:p w14:paraId="486CBEA6" w14:textId="677CEDDE" w:rsidR="004C5B32" w:rsidRPr="00B74FB5" w:rsidRDefault="004C5B32" w:rsidP="00B724FA">
            <w:pPr>
              <w:pStyle w:val="GrayBody"/>
              <w:numPr>
                <w:ilvl w:val="0"/>
                <w:numId w:val="31"/>
              </w:numPr>
              <w:rPr>
                <w:rFonts w:ascii="Arial" w:hAnsi="Arial" w:cs="Arial"/>
                <w:szCs w:val="18"/>
                <w:lang w:eastAsia="ko-KR"/>
              </w:rPr>
            </w:pPr>
            <w:r w:rsidRPr="001F1384">
              <w:rPr>
                <w:rFonts w:ascii="Arial" w:hAnsi="Arial" w:cs="Arial"/>
                <w:szCs w:val="18"/>
                <w:lang w:eastAsia="ko-KR"/>
              </w:rPr>
              <w:t xml:space="preserve">In this Auto Discounting Request “Eligible Account Receivable” means a Receivable payable by the Buyer </w:t>
            </w:r>
            <w:r w:rsidRPr="001F1384">
              <w:rPr>
                <w:rFonts w:ascii="Arial" w:hAnsi="Arial" w:cs="Arial"/>
                <w:szCs w:val="18"/>
                <w:lang w:eastAsia="ko-KR"/>
              </w:rPr>
              <w:lastRenderedPageBreak/>
              <w:t>to the Supplier which has been accepted and uploaded by the Buyer in accordance with the System.</w:t>
            </w:r>
            <w:r w:rsidRPr="00B74FB5">
              <w:rPr>
                <w:rFonts w:ascii="Arial" w:hAnsi="Arial" w:cs="Arial"/>
                <w:szCs w:val="18"/>
                <w:lang w:eastAsia="ko-KR"/>
              </w:rPr>
              <w:t xml:space="preserve"> </w:t>
            </w:r>
          </w:p>
          <w:p w14:paraId="24E8F182" w14:textId="7BA10C85" w:rsidR="0004498F" w:rsidRPr="00B74FB5" w:rsidRDefault="0004498F" w:rsidP="00B724FA">
            <w:pPr>
              <w:pStyle w:val="GrayBody"/>
              <w:numPr>
                <w:ilvl w:val="0"/>
                <w:numId w:val="31"/>
              </w:numPr>
              <w:rPr>
                <w:rFonts w:ascii="Arial" w:hAnsi="Arial" w:cs="Arial"/>
                <w:szCs w:val="18"/>
                <w:lang w:eastAsia="ko-KR"/>
              </w:rPr>
            </w:pPr>
            <w:r w:rsidRPr="00B74FB5">
              <w:rPr>
                <w:rFonts w:ascii="Arial" w:hAnsi="Arial" w:cs="Arial"/>
                <w:szCs w:val="18"/>
                <w:lang w:eastAsia="ko-KR"/>
              </w:rPr>
              <w:t xml:space="preserve">The Supplier hereby gives notice to the Buyer of the assignment of each </w:t>
            </w:r>
            <w:r w:rsidR="004C5B32" w:rsidRPr="001F1384">
              <w:rPr>
                <w:rFonts w:ascii="Arial" w:hAnsi="Arial" w:cs="Arial"/>
                <w:szCs w:val="18"/>
                <w:lang w:eastAsia="ko-KR"/>
              </w:rPr>
              <w:t>Eligible Accoun</w:t>
            </w:r>
            <w:r w:rsidR="004C5B32" w:rsidRPr="00B74FB5">
              <w:rPr>
                <w:rFonts w:ascii="Arial" w:hAnsi="Arial" w:cs="Arial"/>
                <w:szCs w:val="18"/>
                <w:lang w:eastAsia="ko-KR"/>
              </w:rPr>
              <w:t>t</w:t>
            </w:r>
            <w:r w:rsidR="0041187A" w:rsidRPr="00B74FB5">
              <w:rPr>
                <w:rFonts w:ascii="Arial" w:hAnsi="Arial" w:cs="Arial"/>
                <w:szCs w:val="18"/>
                <w:lang w:eastAsia="ko-KR"/>
              </w:rPr>
              <w:t xml:space="preserve"> </w:t>
            </w:r>
            <w:r w:rsidRPr="00B74FB5">
              <w:rPr>
                <w:rFonts w:ascii="Arial" w:hAnsi="Arial" w:cs="Arial"/>
                <w:szCs w:val="18"/>
                <w:lang w:eastAsia="ko-KR"/>
              </w:rPr>
              <w:t xml:space="preserve">Receivable accepted and uploaded by the </w:t>
            </w:r>
            <w:r w:rsidR="0041187A" w:rsidRPr="00B74FB5">
              <w:rPr>
                <w:rFonts w:ascii="Arial" w:hAnsi="Arial" w:cs="Arial"/>
                <w:szCs w:val="18"/>
                <w:lang w:eastAsia="ko-KR"/>
              </w:rPr>
              <w:t xml:space="preserve">Buyer </w:t>
            </w:r>
            <w:r w:rsidR="0041187A" w:rsidRPr="001F1384">
              <w:rPr>
                <w:rFonts w:ascii="Arial" w:hAnsi="Arial" w:cs="Arial"/>
                <w:szCs w:val="18"/>
                <w:lang w:eastAsia="ko-KR"/>
              </w:rPr>
              <w:t>in accordance wit</w:t>
            </w:r>
            <w:r w:rsidR="0041187A" w:rsidRPr="00B74FB5">
              <w:rPr>
                <w:rFonts w:ascii="Arial" w:hAnsi="Arial" w:cs="Arial"/>
                <w:szCs w:val="18"/>
                <w:lang w:eastAsia="ko-KR"/>
              </w:rPr>
              <w:t>h</w:t>
            </w:r>
            <w:r w:rsidRPr="00B74FB5">
              <w:rPr>
                <w:rFonts w:ascii="Arial" w:hAnsi="Arial" w:cs="Arial"/>
                <w:szCs w:val="18"/>
                <w:lang w:eastAsia="ko-KR"/>
              </w:rPr>
              <w:t xml:space="preserve"> the System during the period commencing with the date hereof until the date the Buyer is notified to the contrary by Citibank.  The Supplier shall not have the right to give a notice to the contrary to the Buyer.</w:t>
            </w:r>
          </w:p>
          <w:p w14:paraId="1785D196" w14:textId="37516D89" w:rsidR="0004498F" w:rsidRPr="00B74FB5" w:rsidRDefault="0004498F" w:rsidP="00B724FA">
            <w:pPr>
              <w:pStyle w:val="GrayBody"/>
              <w:numPr>
                <w:ilvl w:val="0"/>
                <w:numId w:val="31"/>
              </w:numPr>
              <w:rPr>
                <w:rFonts w:ascii="Arial" w:hAnsi="Arial" w:cs="Arial"/>
                <w:szCs w:val="18"/>
                <w:lang w:eastAsia="ko-KR"/>
              </w:rPr>
            </w:pPr>
            <w:r w:rsidRPr="00B74FB5">
              <w:rPr>
                <w:rFonts w:ascii="Arial" w:hAnsi="Arial" w:cs="Arial"/>
                <w:szCs w:val="18"/>
                <w:lang w:eastAsia="ko-KR"/>
              </w:rPr>
              <w:t xml:space="preserve">The Buyer </w:t>
            </w:r>
            <w:r w:rsidR="0041187A" w:rsidRPr="001F1384">
              <w:rPr>
                <w:rFonts w:ascii="Arial" w:hAnsi="Arial" w:cs="Arial"/>
                <w:szCs w:val="18"/>
                <w:lang w:eastAsia="ko-KR"/>
              </w:rPr>
              <w:t>therefore</w:t>
            </w:r>
            <w:r w:rsidR="0041187A" w:rsidRPr="00B74FB5">
              <w:rPr>
                <w:rFonts w:ascii="Arial" w:hAnsi="Arial" w:cs="Arial"/>
                <w:szCs w:val="18"/>
                <w:lang w:eastAsia="ko-KR"/>
              </w:rPr>
              <w:t xml:space="preserve"> </w:t>
            </w:r>
            <w:r w:rsidRPr="00B74FB5">
              <w:rPr>
                <w:rFonts w:ascii="Arial" w:hAnsi="Arial" w:cs="Arial"/>
                <w:szCs w:val="18"/>
                <w:lang w:eastAsia="ko-KR"/>
              </w:rPr>
              <w:t xml:space="preserve">acknowledges receipt of the notice of the assignment by the Supplier to Citibank of all </w:t>
            </w:r>
            <w:r w:rsidR="0041187A" w:rsidRPr="001F1384">
              <w:rPr>
                <w:rFonts w:ascii="Arial" w:hAnsi="Arial" w:cs="Arial"/>
                <w:szCs w:val="18"/>
                <w:lang w:eastAsia="ko-KR"/>
              </w:rPr>
              <w:t>Eligible Account</w:t>
            </w:r>
            <w:r w:rsidR="0041187A" w:rsidRPr="00B74FB5">
              <w:rPr>
                <w:rFonts w:ascii="Arial" w:hAnsi="Arial" w:cs="Arial"/>
                <w:szCs w:val="18"/>
                <w:lang w:eastAsia="ko-KR"/>
              </w:rPr>
              <w:t xml:space="preserve"> </w:t>
            </w:r>
            <w:r w:rsidRPr="00B74FB5">
              <w:rPr>
                <w:rFonts w:ascii="Arial" w:hAnsi="Arial" w:cs="Arial"/>
                <w:szCs w:val="18"/>
                <w:lang w:eastAsia="ko-KR"/>
              </w:rPr>
              <w:t>Receivabl</w:t>
            </w:r>
            <w:r w:rsidR="00AF3DEE">
              <w:rPr>
                <w:rFonts w:ascii="Arial" w:hAnsi="Arial" w:cs="Arial"/>
                <w:szCs w:val="18"/>
                <w:lang w:eastAsia="ko-KR"/>
              </w:rPr>
              <w:t xml:space="preserve">es as referred to in paragraph </w:t>
            </w:r>
            <w:r w:rsidR="0041187A" w:rsidRPr="00B74FB5">
              <w:rPr>
                <w:rFonts w:ascii="Arial" w:hAnsi="Arial" w:cs="Arial"/>
                <w:szCs w:val="18"/>
                <w:lang w:eastAsia="ko-KR"/>
              </w:rPr>
              <w:t xml:space="preserve">5 </w:t>
            </w:r>
            <w:r w:rsidR="00AF3DEE">
              <w:rPr>
                <w:rFonts w:ascii="Arial" w:hAnsi="Arial" w:cs="Arial"/>
                <w:szCs w:val="18"/>
                <w:lang w:eastAsia="ko-KR"/>
              </w:rPr>
              <w:t>above.</w:t>
            </w:r>
            <w:r w:rsidRPr="00B74FB5">
              <w:rPr>
                <w:rFonts w:ascii="Arial" w:hAnsi="Arial" w:cs="Arial"/>
                <w:szCs w:val="18"/>
                <w:lang w:eastAsia="ko-KR"/>
              </w:rPr>
              <w:t xml:space="preserve"> </w:t>
            </w:r>
          </w:p>
          <w:p w14:paraId="03C6144E" w14:textId="5171FDB6" w:rsidR="0004498F" w:rsidRDefault="0004498F" w:rsidP="00CB6F79">
            <w:pPr>
              <w:pStyle w:val="GrayBody"/>
              <w:rPr>
                <w:rFonts w:ascii="Arial" w:hAnsi="Arial" w:cs="Arial"/>
                <w:szCs w:val="18"/>
                <w:lang w:eastAsia="ko-KR"/>
              </w:rPr>
            </w:pPr>
          </w:p>
          <w:p w14:paraId="1D1F1240" w14:textId="4C0BE0A4" w:rsidR="004930E6" w:rsidRDefault="004930E6" w:rsidP="00CB6F79">
            <w:pPr>
              <w:pStyle w:val="GrayBody"/>
              <w:rPr>
                <w:rFonts w:ascii="Arial" w:hAnsi="Arial" w:cs="Arial"/>
                <w:szCs w:val="18"/>
                <w:lang w:eastAsia="ko-KR"/>
              </w:rPr>
            </w:pPr>
          </w:p>
          <w:p w14:paraId="7EB5C0AD" w14:textId="1DADA988" w:rsidR="004930E6" w:rsidRDefault="004930E6" w:rsidP="00CB6F79">
            <w:pPr>
              <w:pStyle w:val="GrayBody"/>
              <w:rPr>
                <w:rFonts w:ascii="Arial" w:hAnsi="Arial" w:cs="Arial"/>
                <w:szCs w:val="18"/>
                <w:lang w:eastAsia="ko-KR"/>
              </w:rPr>
            </w:pPr>
          </w:p>
          <w:p w14:paraId="2A4D8379" w14:textId="7AB99437" w:rsidR="004930E6" w:rsidRDefault="004930E6" w:rsidP="00CB6F79">
            <w:pPr>
              <w:pStyle w:val="GrayBody"/>
              <w:rPr>
                <w:rFonts w:ascii="Arial" w:hAnsi="Arial" w:cs="Arial"/>
                <w:szCs w:val="18"/>
                <w:lang w:eastAsia="ko-KR"/>
              </w:rPr>
            </w:pPr>
          </w:p>
          <w:p w14:paraId="3C780B53" w14:textId="6457470B" w:rsidR="004930E6" w:rsidRDefault="004930E6" w:rsidP="00CB6F79">
            <w:pPr>
              <w:pStyle w:val="GrayBody"/>
              <w:rPr>
                <w:rFonts w:ascii="Arial" w:hAnsi="Arial" w:cs="Arial"/>
                <w:szCs w:val="18"/>
                <w:lang w:eastAsia="ko-KR"/>
              </w:rPr>
            </w:pPr>
          </w:p>
          <w:p w14:paraId="3881F34B" w14:textId="16038BC6" w:rsidR="004930E6" w:rsidRDefault="004930E6" w:rsidP="00CB6F79">
            <w:pPr>
              <w:pStyle w:val="GrayBody"/>
              <w:rPr>
                <w:rFonts w:ascii="Arial" w:hAnsi="Arial" w:cs="Arial"/>
                <w:szCs w:val="18"/>
                <w:lang w:eastAsia="ko-KR"/>
              </w:rPr>
            </w:pPr>
          </w:p>
          <w:p w14:paraId="2115DA83" w14:textId="640E52C1" w:rsidR="008A370A" w:rsidRDefault="008A370A" w:rsidP="00CB6F79">
            <w:pPr>
              <w:pStyle w:val="GrayBody"/>
              <w:rPr>
                <w:rFonts w:ascii="Arial" w:hAnsi="Arial" w:cs="Arial"/>
                <w:szCs w:val="18"/>
                <w:lang w:eastAsia="ko-KR"/>
              </w:rPr>
            </w:pPr>
          </w:p>
          <w:p w14:paraId="1489ABAE" w14:textId="219D4C55" w:rsidR="008A370A" w:rsidRDefault="008A370A" w:rsidP="00CB6F79">
            <w:pPr>
              <w:pStyle w:val="GrayBody"/>
              <w:rPr>
                <w:rFonts w:ascii="Arial" w:hAnsi="Arial" w:cs="Arial"/>
                <w:szCs w:val="18"/>
                <w:lang w:eastAsia="ko-KR"/>
              </w:rPr>
            </w:pPr>
          </w:p>
          <w:p w14:paraId="19512213" w14:textId="5785F00F" w:rsidR="008A370A" w:rsidRDefault="008A370A" w:rsidP="00CB6F79">
            <w:pPr>
              <w:pStyle w:val="GrayBody"/>
              <w:rPr>
                <w:rFonts w:ascii="Arial" w:hAnsi="Arial" w:cs="Arial"/>
                <w:szCs w:val="18"/>
                <w:lang w:eastAsia="ko-KR"/>
              </w:rPr>
            </w:pPr>
          </w:p>
          <w:p w14:paraId="7FAE4860" w14:textId="77777777" w:rsidR="008A370A" w:rsidRPr="00402A7A" w:rsidRDefault="008A370A" w:rsidP="00CB6F79">
            <w:pPr>
              <w:pStyle w:val="GrayBody"/>
              <w:rPr>
                <w:rFonts w:ascii="Arial" w:hAnsi="Arial" w:cs="Arial"/>
                <w:szCs w:val="18"/>
                <w:lang w:eastAsia="ko-KR"/>
              </w:rPr>
            </w:pPr>
          </w:p>
          <w:p w14:paraId="37891F97" w14:textId="77777777" w:rsidR="008A370A" w:rsidRPr="0042775D" w:rsidRDefault="008A370A" w:rsidP="008A370A">
            <w:pPr>
              <w:pStyle w:val="GrayBody"/>
              <w:rPr>
                <w:rFonts w:ascii="Arial" w:hAnsi="Arial" w:cs="Arial"/>
                <w:szCs w:val="18"/>
                <w:lang w:eastAsia="ko-KR"/>
              </w:rPr>
            </w:pPr>
            <w:r w:rsidRPr="00B138EF">
              <w:rPr>
                <w:rFonts w:ascii="Arial" w:hAnsi="Arial" w:cs="Arial"/>
                <w:szCs w:val="18"/>
                <w:lang w:eastAsia="ko-KR"/>
              </w:rPr>
              <w:t>Yours faith</w:t>
            </w:r>
            <w:r w:rsidRPr="002E3CC8">
              <w:rPr>
                <w:rFonts w:ascii="Arial" w:hAnsi="Arial" w:cs="Arial"/>
                <w:szCs w:val="18"/>
                <w:lang w:eastAsia="ko-KR"/>
              </w:rPr>
              <w:t>fully</w:t>
            </w:r>
            <w:r w:rsidRPr="0042775D">
              <w:rPr>
                <w:rFonts w:ascii="Arial" w:hAnsi="Arial" w:cs="Arial"/>
                <w:szCs w:val="18"/>
                <w:lang w:eastAsia="ko-KR"/>
              </w:rPr>
              <w:t>,</w:t>
            </w:r>
          </w:p>
          <w:p w14:paraId="228DBF58" w14:textId="77777777" w:rsidR="008A370A" w:rsidRPr="0042775D" w:rsidRDefault="008A370A" w:rsidP="008A370A">
            <w:pPr>
              <w:pStyle w:val="GrayBody"/>
              <w:rPr>
                <w:rFonts w:ascii="Arial" w:hAnsi="Arial" w:cs="Arial"/>
                <w:szCs w:val="18"/>
                <w:lang w:eastAsia="ko-KR"/>
              </w:rPr>
            </w:pPr>
          </w:p>
          <w:sdt>
            <w:sdtPr>
              <w:rPr>
                <w:rFonts w:ascii="Arial" w:hAnsi="Arial" w:cs="Arial"/>
                <w:szCs w:val="18"/>
                <w:lang w:eastAsia="ko-KR"/>
              </w:rPr>
              <w:id w:val="2120568242"/>
              <w:placeholder>
                <w:docPart w:val="84BF94DF025B40D6BF7D31CF89C22A5B"/>
              </w:placeholder>
            </w:sdtPr>
            <w:sdtContent>
              <w:p w14:paraId="32F2647E" w14:textId="77777777" w:rsidR="008A370A" w:rsidRPr="0042775D" w:rsidRDefault="008A370A" w:rsidP="008A370A">
                <w:pPr>
                  <w:pStyle w:val="GrayBody"/>
                  <w:rPr>
                    <w:rFonts w:ascii="Arial" w:hAnsi="Arial" w:cs="Arial"/>
                    <w:szCs w:val="18"/>
                    <w:lang w:eastAsia="ko-KR"/>
                  </w:rPr>
                </w:pPr>
                <w:r w:rsidRPr="0042775D">
                  <w:rPr>
                    <w:rFonts w:ascii="Arial" w:hAnsi="Arial" w:cs="Arial"/>
                    <w:szCs w:val="18"/>
                    <w:lang w:eastAsia="ko-KR"/>
                  </w:rPr>
                  <w:t>___________________________________________________</w:t>
                </w:r>
              </w:p>
            </w:sdtContent>
          </w:sdt>
          <w:p w14:paraId="1806013B" w14:textId="77777777" w:rsidR="008A370A" w:rsidRPr="0042775D" w:rsidRDefault="008A370A" w:rsidP="008A370A">
            <w:pPr>
              <w:pStyle w:val="GrayBody"/>
              <w:rPr>
                <w:rFonts w:ascii="Arial" w:hAnsi="Arial" w:cs="Arial"/>
                <w:szCs w:val="18"/>
                <w:lang w:eastAsia="ko-KR"/>
              </w:rPr>
            </w:pPr>
            <w:r w:rsidRPr="0042775D">
              <w:rPr>
                <w:rFonts w:ascii="Arial" w:hAnsi="Arial" w:cs="Arial"/>
                <w:szCs w:val="18"/>
                <w:lang w:eastAsia="ko-KR"/>
              </w:rPr>
              <w:t>(the Supplier's full registered legal name)</w:t>
            </w:r>
          </w:p>
          <w:p w14:paraId="3969E48A" w14:textId="77777777" w:rsidR="008A370A" w:rsidRPr="0042775D" w:rsidRDefault="008A370A" w:rsidP="008A370A">
            <w:pPr>
              <w:pStyle w:val="GrayBody"/>
              <w:rPr>
                <w:rFonts w:ascii="Arial" w:hAnsi="Arial" w:cs="Arial"/>
                <w:szCs w:val="18"/>
                <w:lang w:eastAsia="ko-KR"/>
              </w:rPr>
            </w:pPr>
          </w:p>
          <w:p w14:paraId="2E714D23" w14:textId="77777777" w:rsidR="008A370A" w:rsidRDefault="008A370A" w:rsidP="008A370A">
            <w:pPr>
              <w:pStyle w:val="GrayBody"/>
              <w:rPr>
                <w:rFonts w:ascii="Arial" w:hAnsi="Arial" w:cs="Arial"/>
                <w:szCs w:val="18"/>
                <w:lang w:eastAsia="ko-KR"/>
              </w:rPr>
            </w:pPr>
            <w:r w:rsidRPr="0042775D">
              <w:rPr>
                <w:rFonts w:ascii="Arial" w:hAnsi="Arial" w:cs="Arial"/>
                <w:szCs w:val="18"/>
                <w:lang w:eastAsia="ko-KR"/>
              </w:rPr>
              <w:t>By</w:t>
            </w:r>
            <w:r>
              <w:rPr>
                <w:rFonts w:ascii="Arial" w:hAnsi="Arial" w:cs="Arial"/>
                <w:szCs w:val="18"/>
                <w:lang w:eastAsia="ko-KR"/>
              </w:rPr>
              <w:t xml:space="preserve"> </w:t>
            </w:r>
            <w:r w:rsidRPr="0042775D">
              <w:rPr>
                <w:rFonts w:ascii="Arial" w:hAnsi="Arial" w:cs="Arial"/>
                <w:szCs w:val="18"/>
                <w:lang w:eastAsia="ko-KR"/>
              </w:rPr>
              <w:t>(Signature)</w:t>
            </w:r>
            <w:r>
              <w:rPr>
                <w:rFonts w:ascii="Arial" w:hAnsi="Arial" w:cs="Arial"/>
                <w:szCs w:val="18"/>
                <w:lang w:eastAsia="ko-KR"/>
              </w:rPr>
              <w:t>:</w:t>
            </w:r>
          </w:p>
          <w:p w14:paraId="4BA90ABC" w14:textId="131BBC36" w:rsidR="008A370A" w:rsidRPr="0042775D" w:rsidRDefault="008A370A" w:rsidP="008A370A">
            <w:pPr>
              <w:pStyle w:val="GrayBody"/>
              <w:rPr>
                <w:rFonts w:ascii="Arial" w:hAnsi="Arial" w:cs="Arial"/>
                <w:szCs w:val="18"/>
                <w:lang w:eastAsia="ko-KR"/>
              </w:rPr>
            </w:pPr>
            <w:r w:rsidRPr="0042775D">
              <w:rPr>
                <w:rFonts w:ascii="Arial" w:hAnsi="Arial" w:cs="Arial"/>
                <w:szCs w:val="18"/>
                <w:lang w:eastAsia="ko-KR"/>
              </w:rPr>
              <w:t>___________________________________________________</w:t>
            </w:r>
          </w:p>
          <w:p w14:paraId="2F0DB207" w14:textId="77777777" w:rsidR="008A370A" w:rsidRPr="0042775D" w:rsidRDefault="008A370A" w:rsidP="008A370A">
            <w:pPr>
              <w:pStyle w:val="GrayBody"/>
              <w:rPr>
                <w:rFonts w:ascii="Arial" w:hAnsi="Arial" w:cs="Arial"/>
                <w:szCs w:val="18"/>
                <w:lang w:eastAsia="ko-KR"/>
              </w:rPr>
            </w:pPr>
            <w:r>
              <w:rPr>
                <w:rFonts w:ascii="Arial" w:hAnsi="Arial" w:cs="Arial"/>
                <w:szCs w:val="18"/>
                <w:lang w:eastAsia="ko-KR"/>
              </w:rPr>
              <w:t xml:space="preserve">       </w:t>
            </w:r>
            <w:r w:rsidRPr="0042775D">
              <w:rPr>
                <w:rFonts w:ascii="Arial" w:hAnsi="Arial" w:cs="Arial"/>
                <w:szCs w:val="18"/>
                <w:lang w:eastAsia="ko-KR"/>
              </w:rPr>
              <w:t xml:space="preserve">                               </w:t>
            </w:r>
          </w:p>
          <w:p w14:paraId="3B738751" w14:textId="77777777" w:rsidR="008A370A" w:rsidRPr="0042775D" w:rsidRDefault="008A370A" w:rsidP="008A370A">
            <w:pPr>
              <w:pStyle w:val="GrayBody"/>
              <w:rPr>
                <w:rFonts w:ascii="Arial" w:hAnsi="Arial" w:cs="Arial"/>
                <w:szCs w:val="18"/>
                <w:lang w:eastAsia="ko-KR"/>
              </w:rPr>
            </w:pPr>
            <w:r w:rsidRPr="0042775D">
              <w:rPr>
                <w:rFonts w:ascii="Arial" w:hAnsi="Arial" w:cs="Arial"/>
                <w:szCs w:val="18"/>
                <w:lang w:eastAsia="ko-KR"/>
              </w:rPr>
              <w:t>Name (printed): _</w:t>
            </w:r>
            <w:sdt>
              <w:sdtPr>
                <w:rPr>
                  <w:rFonts w:ascii="Arial" w:hAnsi="Arial" w:cs="Arial"/>
                  <w:szCs w:val="18"/>
                  <w:lang w:eastAsia="ko-KR"/>
                </w:rPr>
                <w:id w:val="-1373996191"/>
                <w:placeholder>
                  <w:docPart w:val="84BF94DF025B40D6BF7D31CF89C22A5B"/>
                </w:placeholder>
              </w:sdtPr>
              <w:sdtContent>
                <w:r w:rsidRPr="0042775D">
                  <w:rPr>
                    <w:rFonts w:ascii="Arial" w:hAnsi="Arial" w:cs="Arial"/>
                    <w:szCs w:val="18"/>
                    <w:lang w:eastAsia="ko-KR"/>
                  </w:rPr>
                  <w:t>____________________________________</w:t>
                </w:r>
              </w:sdtContent>
            </w:sdt>
            <w:r w:rsidRPr="0042775D">
              <w:rPr>
                <w:rFonts w:ascii="Arial" w:hAnsi="Arial" w:cs="Arial"/>
                <w:szCs w:val="18"/>
                <w:lang w:eastAsia="ko-KR"/>
              </w:rPr>
              <w:t xml:space="preserve"> </w:t>
            </w:r>
          </w:p>
          <w:p w14:paraId="5A1B00EC" w14:textId="77777777" w:rsidR="008A370A" w:rsidRDefault="008A370A" w:rsidP="008A370A">
            <w:pPr>
              <w:pStyle w:val="GrayBody"/>
              <w:rPr>
                <w:rFonts w:ascii="Arial" w:hAnsi="Arial" w:cs="Arial"/>
                <w:szCs w:val="18"/>
                <w:lang w:eastAsia="ko-KR"/>
              </w:rPr>
            </w:pPr>
          </w:p>
          <w:p w14:paraId="58FF370C" w14:textId="77777777" w:rsidR="008A370A" w:rsidRDefault="008A370A" w:rsidP="008A370A">
            <w:pPr>
              <w:pStyle w:val="GrayBody"/>
              <w:rPr>
                <w:rFonts w:ascii="Arial" w:hAnsi="Arial" w:cs="Arial"/>
                <w:szCs w:val="18"/>
                <w:lang w:eastAsia="ko-KR"/>
              </w:rPr>
            </w:pPr>
            <w:r w:rsidRPr="0042775D">
              <w:rPr>
                <w:rFonts w:ascii="Arial" w:hAnsi="Arial" w:cs="Arial"/>
                <w:szCs w:val="18"/>
                <w:lang w:eastAsia="ko-KR"/>
              </w:rPr>
              <w:t xml:space="preserve">Title: </w:t>
            </w:r>
            <w:sdt>
              <w:sdtPr>
                <w:rPr>
                  <w:rFonts w:ascii="Arial" w:hAnsi="Arial" w:cs="Arial"/>
                  <w:szCs w:val="18"/>
                  <w:lang w:eastAsia="ko-KR"/>
                </w:rPr>
                <w:id w:val="-1844303700"/>
                <w:placeholder>
                  <w:docPart w:val="84BF94DF025B40D6BF7D31CF89C22A5B"/>
                </w:placeholder>
              </w:sdtPr>
              <w:sdtContent>
                <w:r w:rsidRPr="0042775D">
                  <w:rPr>
                    <w:rFonts w:ascii="Arial" w:hAnsi="Arial" w:cs="Arial"/>
                    <w:szCs w:val="18"/>
                    <w:lang w:eastAsia="ko-KR"/>
                  </w:rPr>
                  <w:t>_______________</w:t>
                </w:r>
                <w:r>
                  <w:rPr>
                    <w:rFonts w:ascii="Arial" w:hAnsi="Arial" w:cs="Arial"/>
                    <w:szCs w:val="18"/>
                    <w:lang w:eastAsia="ko-KR"/>
                  </w:rPr>
                  <w:t>_______________________________</w:t>
                </w:r>
              </w:sdtContent>
            </w:sdt>
          </w:p>
          <w:p w14:paraId="4409D2B4" w14:textId="4DFB0E69" w:rsidR="0004498F" w:rsidRDefault="008A370A" w:rsidP="008A370A">
            <w:pPr>
              <w:pStyle w:val="GrayBody"/>
              <w:rPr>
                <w:rFonts w:ascii="Arial" w:hAnsi="Arial" w:cs="Arial"/>
                <w:szCs w:val="18"/>
                <w:lang w:eastAsia="ko-KR"/>
              </w:rPr>
            </w:pPr>
            <w:r>
              <w:rPr>
                <w:rFonts w:ascii="Arial" w:hAnsi="Arial" w:cs="Arial"/>
                <w:szCs w:val="18"/>
                <w:lang w:eastAsia="ko-KR"/>
              </w:rPr>
              <w:t xml:space="preserve"> </w:t>
            </w:r>
          </w:p>
          <w:p w14:paraId="227EFC74" w14:textId="77777777" w:rsidR="001F1384" w:rsidRDefault="001F1384" w:rsidP="00CB6F79">
            <w:pPr>
              <w:pStyle w:val="GrayBody"/>
              <w:rPr>
                <w:rFonts w:ascii="Arial" w:hAnsi="Arial" w:cs="Arial"/>
                <w:szCs w:val="18"/>
                <w:lang w:eastAsia="ko-KR"/>
              </w:rPr>
            </w:pPr>
          </w:p>
          <w:p w14:paraId="47E52EC3" w14:textId="77777777" w:rsidR="0004498F" w:rsidRDefault="0004498F" w:rsidP="00CB6F79">
            <w:pPr>
              <w:pStyle w:val="GrayBody"/>
              <w:rPr>
                <w:rFonts w:ascii="Arial" w:hAnsi="Arial" w:cs="Arial"/>
                <w:szCs w:val="18"/>
                <w:lang w:eastAsia="ko-KR"/>
              </w:rPr>
            </w:pPr>
          </w:p>
          <w:p w14:paraId="3E3FD3D8" w14:textId="77777777" w:rsidR="0004498F" w:rsidRDefault="0004498F" w:rsidP="00CB6F79">
            <w:pPr>
              <w:pStyle w:val="GrayBody"/>
              <w:rPr>
                <w:rFonts w:ascii="Arial" w:hAnsi="Arial" w:cs="Arial"/>
                <w:szCs w:val="18"/>
                <w:lang w:eastAsia="ko-KR"/>
              </w:rPr>
            </w:pPr>
          </w:p>
          <w:p w14:paraId="31AED99D" w14:textId="77777777" w:rsidR="0004498F" w:rsidRDefault="0004498F" w:rsidP="00CB6F79">
            <w:pPr>
              <w:pStyle w:val="GrayBody"/>
              <w:rPr>
                <w:rFonts w:ascii="Arial" w:hAnsi="Arial" w:cs="Arial"/>
                <w:szCs w:val="18"/>
                <w:lang w:eastAsia="ko-KR"/>
              </w:rPr>
            </w:pPr>
          </w:p>
          <w:p w14:paraId="367314B4" w14:textId="77777777" w:rsidR="0004498F" w:rsidRDefault="0004498F" w:rsidP="00CB6F79">
            <w:pPr>
              <w:pStyle w:val="GrayBody"/>
              <w:rPr>
                <w:rFonts w:ascii="Arial" w:hAnsi="Arial" w:cs="Arial"/>
                <w:szCs w:val="18"/>
                <w:lang w:eastAsia="ko-KR"/>
              </w:rPr>
            </w:pPr>
          </w:p>
          <w:p w14:paraId="348280BC" w14:textId="6123D36E" w:rsidR="008A370A" w:rsidRPr="008E1EDB" w:rsidRDefault="008A370A" w:rsidP="00CB6F79">
            <w:pPr>
              <w:pStyle w:val="GrayBody"/>
              <w:rPr>
                <w:rFonts w:ascii="Arial" w:hAnsi="Arial" w:cs="Arial"/>
                <w:szCs w:val="18"/>
                <w:lang w:eastAsia="ko-KR"/>
              </w:rPr>
            </w:pPr>
          </w:p>
        </w:tc>
        <w:tc>
          <w:tcPr>
            <w:tcW w:w="5406" w:type="dxa"/>
          </w:tcPr>
          <w:p w14:paraId="0D917727" w14:textId="77777777" w:rsidR="0004498F" w:rsidRPr="004F0991" w:rsidRDefault="00681FE9" w:rsidP="00681FE9">
            <w:pPr>
              <w:pStyle w:val="GrayBody"/>
              <w:jc w:val="center"/>
              <w:rPr>
                <w:rFonts w:ascii="맑은 고딕" w:eastAsia="맑은 고딕" w:hAnsi="맑은 고딕"/>
                <w:szCs w:val="18"/>
                <w:lang w:eastAsia="ko-KR"/>
              </w:rPr>
            </w:pPr>
            <w:r w:rsidRPr="00681FE9">
              <w:rPr>
                <w:rFonts w:ascii="맑은 고딕" w:eastAsia="맑은 고딕" w:hAnsi="맑은 고딕" w:cs="맑은 고딕" w:hint="eastAsia"/>
                <w:b/>
                <w:color w:val="58595B"/>
                <w:szCs w:val="18"/>
                <w:u w:val="single"/>
                <w:lang w:eastAsia="ko-KR"/>
              </w:rPr>
              <w:lastRenderedPageBreak/>
              <w:t>자동할인</w:t>
            </w:r>
            <w:r w:rsidRPr="00681FE9">
              <w:rPr>
                <w:rFonts w:ascii="맑은 고딕" w:eastAsia="맑은 고딕" w:hAnsi="맑은 고딕" w:cs="맑은 고딕"/>
                <w:b/>
                <w:color w:val="58595B"/>
                <w:szCs w:val="18"/>
                <w:u w:val="single"/>
                <w:lang w:eastAsia="ko-KR"/>
              </w:rPr>
              <w:t xml:space="preserve"> </w:t>
            </w:r>
            <w:r w:rsidRPr="00681FE9">
              <w:rPr>
                <w:rFonts w:ascii="맑은 고딕" w:eastAsia="맑은 고딕" w:hAnsi="맑은 고딕" w:cs="맑은 고딕" w:hint="eastAsia"/>
                <w:b/>
                <w:color w:val="58595B"/>
                <w:szCs w:val="18"/>
                <w:u w:val="single"/>
                <w:lang w:eastAsia="ko-KR"/>
              </w:rPr>
              <w:t>신청서</w:t>
            </w:r>
          </w:p>
          <w:p w14:paraId="5EF1B5D4" w14:textId="6D9B81D6" w:rsidR="00AE0926" w:rsidRDefault="00681FE9" w:rsidP="00681FE9">
            <w:pPr>
              <w:pStyle w:val="GrayBody"/>
              <w:rPr>
                <w:rFonts w:ascii="Arial" w:hAnsi="Arial" w:cs="Arial"/>
                <w:szCs w:val="18"/>
                <w:lang w:eastAsia="ko-KR"/>
              </w:rPr>
            </w:pPr>
            <w:r>
              <w:rPr>
                <w:rFonts w:asciiTheme="minorEastAsia" w:eastAsiaTheme="minorEastAsia" w:hAnsiTheme="minorEastAsia" w:cs="Arial" w:hint="eastAsia"/>
                <w:szCs w:val="18"/>
                <w:lang w:eastAsia="ko-KR"/>
              </w:rPr>
              <w:t>발신인</w:t>
            </w:r>
            <w:sdt>
              <w:sdtPr>
                <w:rPr>
                  <w:rFonts w:ascii="Arial" w:hAnsi="Arial" w:cs="Arial"/>
                  <w:szCs w:val="18"/>
                  <w:lang w:eastAsia="ko-KR"/>
                </w:rPr>
                <w:id w:val="1972014337"/>
                <w:placeholder>
                  <w:docPart w:val="951E3C3505B4488D93998F129DCB0523"/>
                </w:placeholder>
              </w:sdtPr>
              <w:sdtContent>
                <w:r w:rsidR="00AE0926" w:rsidRPr="0042775D">
                  <w:rPr>
                    <w:rFonts w:ascii="Arial" w:hAnsi="Arial" w:cs="Arial"/>
                    <w:szCs w:val="18"/>
                    <w:lang w:eastAsia="ko-KR"/>
                  </w:rPr>
                  <w:t>_______________</w:t>
                </w:r>
                <w:r w:rsidR="00AE0926">
                  <w:rPr>
                    <w:rFonts w:ascii="Arial" w:hAnsi="Arial" w:cs="Arial"/>
                    <w:szCs w:val="18"/>
                    <w:lang w:eastAsia="ko-KR"/>
                  </w:rPr>
                  <w:t>_______________________________</w:t>
                </w:r>
              </w:sdtContent>
            </w:sdt>
          </w:p>
          <w:p w14:paraId="0938FB3A" w14:textId="7E49593F" w:rsidR="00681FE9" w:rsidRPr="00681FE9" w:rsidRDefault="00681FE9" w:rsidP="00681FE9">
            <w:pPr>
              <w:pStyle w:val="GrayBody"/>
              <w:rPr>
                <w:rFonts w:ascii="Arial" w:eastAsiaTheme="minorEastAsia" w:hAnsi="Arial" w:cs="Arial"/>
                <w:szCs w:val="18"/>
                <w:lang w:eastAsia="ko-KR"/>
              </w:rPr>
            </w:pPr>
            <w:r>
              <w:rPr>
                <w:rFonts w:asciiTheme="minorEastAsia" w:eastAsiaTheme="minorEastAsia" w:hAnsiTheme="minorEastAsia" w:cs="Arial" w:hint="eastAsia"/>
                <w:szCs w:val="18"/>
                <w:lang w:eastAsia="ko-KR"/>
              </w:rPr>
              <w:t>판매기업의 법적 기업명</w:t>
            </w:r>
          </w:p>
          <w:p w14:paraId="236C58E3" w14:textId="77777777" w:rsidR="008A370A" w:rsidRDefault="00681FE9" w:rsidP="00681FE9">
            <w:pPr>
              <w:pStyle w:val="GrayBody"/>
              <w:jc w:val="left"/>
              <w:rPr>
                <w:rFonts w:ascii="Arial" w:eastAsiaTheme="minorEastAsia" w:hAnsi="Arial" w:cs="Arial"/>
                <w:szCs w:val="18"/>
                <w:lang w:eastAsia="ko-KR"/>
              </w:rPr>
            </w:pPr>
            <w:r>
              <w:rPr>
                <w:rFonts w:asciiTheme="minorEastAsia" w:eastAsiaTheme="minorEastAsia" w:hAnsiTheme="minorEastAsia" w:cs="Arial" w:hint="eastAsia"/>
                <w:szCs w:val="18"/>
                <w:lang w:eastAsia="ko-KR"/>
              </w:rPr>
              <w:t>수신인</w:t>
            </w:r>
            <w:r>
              <w:rPr>
                <w:rFonts w:ascii="Arial" w:eastAsiaTheme="minorEastAsia" w:hAnsi="Arial" w:cs="Arial" w:hint="eastAsia"/>
                <w:szCs w:val="18"/>
                <w:lang w:eastAsia="ko-KR"/>
              </w:rPr>
              <w:t>:</w:t>
            </w:r>
            <w:r>
              <w:rPr>
                <w:rFonts w:ascii="Arial" w:hAnsi="Arial" w:cs="Arial"/>
                <w:szCs w:val="18"/>
                <w:lang w:eastAsia="ko-KR"/>
              </w:rPr>
              <w:t xml:space="preserve"> </w:t>
            </w:r>
            <w:r>
              <w:rPr>
                <w:rFonts w:asciiTheme="minorEastAsia" w:eastAsiaTheme="minorEastAsia" w:hAnsiTheme="minorEastAsia" w:cs="Arial" w:hint="eastAsia"/>
                <w:szCs w:val="18"/>
                <w:lang w:eastAsia="ko-KR"/>
              </w:rPr>
              <w:t>주식회사</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한국씨티은행</w:t>
            </w:r>
            <w:r w:rsidR="008A370A">
              <w:rPr>
                <w:rFonts w:ascii="Arial" w:eastAsiaTheme="minorEastAsia" w:hAnsi="Arial" w:cs="Arial" w:hint="eastAsia"/>
                <w:szCs w:val="18"/>
                <w:lang w:eastAsia="ko-KR"/>
              </w:rPr>
              <w:t xml:space="preserve"> </w:t>
            </w:r>
          </w:p>
          <w:p w14:paraId="3152A479" w14:textId="5D437AE6" w:rsidR="00681FE9" w:rsidRDefault="00681FE9" w:rsidP="00681FE9">
            <w:pPr>
              <w:pStyle w:val="GrayBody"/>
              <w:jc w:val="left"/>
              <w:rPr>
                <w:rFonts w:ascii="Arial" w:hAnsi="Arial" w:cs="Arial"/>
                <w:szCs w:val="18"/>
                <w:lang w:eastAsia="ko-KR"/>
              </w:rPr>
            </w:pPr>
            <w:proofErr w:type="gramStart"/>
            <w:r>
              <w:rPr>
                <w:rFonts w:asciiTheme="minorEastAsia" w:eastAsiaTheme="minorEastAsia" w:hAnsiTheme="minorEastAsia" w:cs="Arial" w:hint="eastAsia"/>
                <w:szCs w:val="18"/>
                <w:lang w:eastAsia="ko-KR"/>
              </w:rPr>
              <w:t>일</w:t>
            </w:r>
            <w:r>
              <w:rPr>
                <w:rFonts w:ascii="Arial" w:eastAsiaTheme="minorEastAsia" w:hAnsi="Arial" w:cs="Arial" w:hint="eastAsia"/>
                <w:szCs w:val="18"/>
                <w:lang w:eastAsia="ko-KR"/>
              </w:rPr>
              <w:t xml:space="preserve"> </w:t>
            </w:r>
            <w:r>
              <w:rPr>
                <w:rFonts w:ascii="Arial" w:eastAsiaTheme="minorEastAsia" w:hAnsi="Arial" w:cs="Arial"/>
                <w:szCs w:val="18"/>
                <w:lang w:eastAsia="ko-KR"/>
              </w:rPr>
              <w:t xml:space="preserve"> </w:t>
            </w:r>
            <w:r>
              <w:rPr>
                <w:rFonts w:ascii="Arial" w:eastAsiaTheme="minorEastAsia" w:hAnsi="Arial" w:cs="Arial" w:hint="eastAsia"/>
                <w:szCs w:val="18"/>
                <w:lang w:eastAsia="ko-KR"/>
              </w:rPr>
              <w:t>자</w:t>
            </w:r>
            <w:proofErr w:type="gramEnd"/>
            <w:r w:rsidRPr="0042775D">
              <w:rPr>
                <w:rFonts w:ascii="Arial" w:hAnsi="Arial" w:cs="Arial"/>
                <w:szCs w:val="18"/>
                <w:lang w:eastAsia="ko-KR"/>
              </w:rPr>
              <w:t xml:space="preserve">:  </w:t>
            </w:r>
            <w:sdt>
              <w:sdtPr>
                <w:rPr>
                  <w:rFonts w:ascii="Arial" w:hAnsi="Arial" w:cs="Arial"/>
                  <w:szCs w:val="18"/>
                  <w:lang w:eastAsia="ko-KR"/>
                </w:rPr>
                <w:id w:val="1551502163"/>
                <w:placeholder>
                  <w:docPart w:val="90FEF0F2095E4BB981B2AF758D3709DB"/>
                </w:placeholder>
              </w:sdtPr>
              <w:sdtContent>
                <w:r w:rsidR="00AE0926" w:rsidRPr="0042775D">
                  <w:rPr>
                    <w:rFonts w:ascii="Arial" w:hAnsi="Arial" w:cs="Arial"/>
                    <w:szCs w:val="18"/>
                    <w:lang w:eastAsia="ko-KR"/>
                  </w:rPr>
                  <w:t>________________</w:t>
                </w:r>
              </w:sdtContent>
            </w:sdt>
          </w:p>
          <w:p w14:paraId="4A7C921E" w14:textId="77777777" w:rsidR="00681FE9" w:rsidRDefault="00681FE9" w:rsidP="00CB6F79">
            <w:pPr>
              <w:pStyle w:val="GrayBody"/>
              <w:rPr>
                <w:rFonts w:ascii="맑은 고딕" w:eastAsia="맑은 고딕" w:hAnsi="맑은 고딕"/>
                <w:szCs w:val="18"/>
                <w:lang w:eastAsia="ko-KR"/>
              </w:rPr>
            </w:pPr>
          </w:p>
          <w:p w14:paraId="27FE72C6" w14:textId="77777777" w:rsidR="00681FE9" w:rsidRPr="00681FE9" w:rsidRDefault="00681FE9" w:rsidP="00681FE9">
            <w:pPr>
              <w:pStyle w:val="GrayBody"/>
              <w:rPr>
                <w:rFonts w:ascii="맑은 고딕" w:eastAsia="맑은 고딕" w:hAnsi="맑은 고딕"/>
                <w:szCs w:val="18"/>
                <w:lang w:eastAsia="ko-KR"/>
              </w:rPr>
            </w:pPr>
            <w:r w:rsidRPr="00681FE9">
              <w:rPr>
                <w:rFonts w:ascii="맑은 고딕" w:eastAsia="맑은 고딕" w:hAnsi="맑은 고딕" w:hint="eastAsia"/>
                <w:szCs w:val="18"/>
                <w:lang w:eastAsia="ko-KR"/>
              </w:rPr>
              <w:t>안녕하십니까</w:t>
            </w:r>
            <w:r w:rsidRPr="00681FE9">
              <w:rPr>
                <w:rFonts w:ascii="맑은 고딕" w:eastAsia="맑은 고딕" w:hAnsi="맑은 고딕"/>
                <w:szCs w:val="18"/>
                <w:lang w:eastAsia="ko-KR"/>
              </w:rPr>
              <w:t>,</w:t>
            </w:r>
          </w:p>
          <w:p w14:paraId="6785E2A7" w14:textId="348C7FAB" w:rsidR="00681FE9" w:rsidRPr="00681FE9" w:rsidRDefault="00681FE9" w:rsidP="00681FE9">
            <w:pPr>
              <w:pStyle w:val="GrayBody"/>
              <w:rPr>
                <w:rFonts w:ascii="맑은 고딕" w:eastAsia="맑은 고딕" w:hAnsi="맑은 고딕"/>
                <w:szCs w:val="18"/>
                <w:lang w:eastAsia="ko-KR"/>
              </w:rPr>
            </w:pPr>
            <w:r w:rsidRPr="00681FE9">
              <w:rPr>
                <w:rFonts w:ascii="맑은 고딕" w:eastAsia="맑은 고딕" w:hAnsi="맑은 고딕" w:hint="eastAsia"/>
                <w:szCs w:val="18"/>
                <w:lang w:eastAsia="ko-KR"/>
              </w:rPr>
              <w:t>당사와</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씨티은행</w:t>
            </w:r>
            <w:r w:rsidRPr="00681FE9">
              <w:rPr>
                <w:rFonts w:ascii="맑은 고딕" w:eastAsia="맑은 고딕" w:hAnsi="맑은 고딕"/>
                <w:szCs w:val="18"/>
                <w:lang w:eastAsia="ko-KR"/>
              </w:rPr>
              <w:t xml:space="preserve"> </w:t>
            </w:r>
            <w:r w:rsidR="00AF3DEE">
              <w:rPr>
                <w:rFonts w:ascii="맑은 고딕" w:eastAsia="맑은 고딕" w:hAnsi="맑은 고딕" w:hint="eastAsia"/>
                <w:szCs w:val="18"/>
                <w:lang w:eastAsia="ko-KR"/>
              </w:rPr>
              <w:t>간</w:t>
            </w:r>
            <w:r w:rsidR="008A370A">
              <w:rPr>
                <w:rFonts w:ascii="맑은 고딕" w:eastAsia="맑은 고딕" w:hAnsi="맑은 고딕" w:hint="eastAsia"/>
                <w:szCs w:val="18"/>
                <w:lang w:eastAsia="ko-KR"/>
              </w:rPr>
              <w:t>[</w:t>
            </w:r>
            <w:sdt>
              <w:sdtPr>
                <w:rPr>
                  <w:rFonts w:ascii="맑은 고딕" w:eastAsia="맑은 고딕" w:hAnsi="맑은 고딕"/>
                  <w:szCs w:val="18"/>
                  <w:lang w:eastAsia="ko-KR"/>
                </w:rPr>
                <w:id w:val="-1345239179"/>
                <w:placeholder>
                  <w:docPart w:val="50E9575981FA43DB9341016352054603"/>
                </w:placeholder>
              </w:sdtPr>
              <w:sdtEndPr>
                <w:rPr>
                  <w:rFonts w:hint="eastAsia"/>
                  <w:i/>
                </w:rPr>
              </w:sdtEndPr>
              <w:sdtContent>
                <w:proofErr w:type="gramStart"/>
                <w:r w:rsidR="008A370A" w:rsidRPr="00681FE9">
                  <w:rPr>
                    <w:rFonts w:ascii="맑은 고딕" w:eastAsia="맑은 고딕" w:hAnsi="맑은 고딕"/>
                    <w:szCs w:val="18"/>
                    <w:lang w:eastAsia="ko-KR"/>
                  </w:rPr>
                  <w:t xml:space="preserve"> </w:t>
                </w:r>
                <w:r w:rsidR="008A370A">
                  <w:rPr>
                    <w:rFonts w:ascii="맑은 고딕" w:eastAsia="맑은 고딕" w:hAnsi="맑은 고딕"/>
                    <w:szCs w:val="18"/>
                    <w:lang w:eastAsia="ko-KR"/>
                  </w:rPr>
                  <w:t xml:space="preserve">   </w:t>
                </w:r>
                <w:r w:rsidR="008A370A" w:rsidRPr="001F1384">
                  <w:rPr>
                    <w:rFonts w:ascii="맑은 고딕" w:eastAsia="맑은 고딕" w:hAnsi="맑은 고딕" w:hint="eastAsia"/>
                    <w:i/>
                    <w:szCs w:val="18"/>
                    <w:lang w:eastAsia="ko-KR"/>
                  </w:rPr>
                  <w:t>계약</w:t>
                </w:r>
                <w:proofErr w:type="gramEnd"/>
                <w:r w:rsidR="008A370A" w:rsidRPr="001F1384">
                  <w:rPr>
                    <w:rFonts w:ascii="맑은 고딕" w:eastAsia="맑은 고딕" w:hAnsi="맑은 고딕"/>
                    <w:i/>
                    <w:szCs w:val="18"/>
                    <w:lang w:eastAsia="ko-KR"/>
                  </w:rPr>
                  <w:t xml:space="preserve"> </w:t>
                </w:r>
                <w:r w:rsidR="008A370A" w:rsidRPr="001F1384">
                  <w:rPr>
                    <w:rFonts w:ascii="맑은 고딕" w:eastAsia="맑은 고딕" w:hAnsi="맑은 고딕" w:hint="eastAsia"/>
                    <w:i/>
                    <w:szCs w:val="18"/>
                    <w:lang w:eastAsia="ko-KR"/>
                  </w:rPr>
                  <w:t>체결일</w:t>
                </w:r>
                <w:r w:rsidR="008A370A" w:rsidRPr="001F1384">
                  <w:rPr>
                    <w:rFonts w:ascii="맑은 고딕" w:eastAsia="맑은 고딕" w:hAnsi="맑은 고딕"/>
                    <w:i/>
                    <w:szCs w:val="18"/>
                    <w:lang w:eastAsia="ko-KR"/>
                  </w:rPr>
                  <w:t xml:space="preserve"> </w:t>
                </w:r>
                <w:r w:rsidR="008A370A" w:rsidRPr="001F1384">
                  <w:rPr>
                    <w:rFonts w:ascii="맑은 고딕" w:eastAsia="맑은 고딕" w:hAnsi="맑은 고딕" w:hint="eastAsia"/>
                    <w:i/>
                    <w:szCs w:val="18"/>
                    <w:lang w:eastAsia="ko-KR"/>
                  </w:rPr>
                  <w:t>기재</w:t>
                </w:r>
                <w:r w:rsidR="008A370A">
                  <w:rPr>
                    <w:rFonts w:ascii="맑은 고딕" w:eastAsia="맑은 고딕" w:hAnsi="맑은 고딕" w:hint="eastAsia"/>
                    <w:i/>
                    <w:szCs w:val="18"/>
                    <w:lang w:eastAsia="ko-KR"/>
                  </w:rPr>
                  <w:t xml:space="preserve">     </w:t>
                </w:r>
              </w:sdtContent>
            </w:sdt>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체결된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판매기업</w:t>
            </w:r>
            <w:r w:rsidR="00242FEE">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약정서</w:t>
            </w:r>
            <w:r w:rsidRPr="00681FE9">
              <w:rPr>
                <w:rFonts w:ascii="맑은 고딕" w:eastAsia="맑은 고딕" w:hAnsi="맑은 고딕"/>
                <w:szCs w:val="18"/>
                <w:lang w:eastAsia="ko-KR"/>
              </w:rPr>
              <w:t>(</w:t>
            </w:r>
            <w:r w:rsidRPr="00681FE9">
              <w:rPr>
                <w:rFonts w:ascii="맑은 고딕" w:eastAsia="맑은 고딕" w:hAnsi="맑은 고딕" w:hint="eastAsia"/>
                <w:szCs w:val="18"/>
                <w:lang w:eastAsia="ko-KR"/>
              </w:rPr>
              <w:t>이하</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약정”</w:t>
            </w:r>
            <w:r w:rsidRPr="00681FE9">
              <w:rPr>
                <w:rFonts w:ascii="맑은 고딕" w:eastAsia="맑은 고딕" w:hAnsi="맑은 고딕"/>
                <w:szCs w:val="18"/>
                <w:lang w:eastAsia="ko-KR"/>
              </w:rPr>
              <w:t>)</w:t>
            </w:r>
            <w:r w:rsidRPr="00681FE9">
              <w:rPr>
                <w:rFonts w:ascii="맑은 고딕" w:eastAsia="맑은 고딕" w:hAnsi="맑은 고딕" w:hint="eastAsia"/>
                <w:szCs w:val="18"/>
                <w:lang w:eastAsia="ko-KR"/>
              </w:rPr>
              <w:t>에</w:t>
            </w:r>
            <w:r w:rsidRPr="00681FE9">
              <w:rPr>
                <w:rFonts w:ascii="맑은 고딕" w:eastAsia="맑은 고딕" w:hAnsi="맑은 고딕"/>
                <w:szCs w:val="18"/>
                <w:lang w:eastAsia="ko-KR"/>
              </w:rPr>
              <w:t xml:space="preserve"> </w:t>
            </w:r>
            <w:r w:rsidR="00E97852">
              <w:rPr>
                <w:rFonts w:ascii="맑은 고딕" w:eastAsia="맑은 고딕" w:hAnsi="맑은 고딕" w:hint="eastAsia"/>
                <w:szCs w:val="18"/>
                <w:lang w:eastAsia="ko-KR"/>
              </w:rPr>
              <w:t>의거하여 아래 사항을 요청합니다.</w:t>
            </w:r>
            <w:r w:rsidR="00E97852">
              <w:rPr>
                <w:rFonts w:ascii="맑은 고딕" w:eastAsia="맑은 고딕" w:hAnsi="맑은 고딕"/>
                <w:szCs w:val="18"/>
                <w:lang w:eastAsia="ko-KR"/>
              </w:rPr>
              <w:t xml:space="preserve"> </w:t>
            </w:r>
            <w:r w:rsidR="00E97852">
              <w:rPr>
                <w:rFonts w:ascii="맑은 고딕" w:eastAsia="맑은 고딕" w:hAnsi="맑은 고딕" w:hint="eastAsia"/>
                <w:szCs w:val="18"/>
                <w:lang w:eastAsia="ko-KR"/>
              </w:rPr>
              <w:t xml:space="preserve">기존 </w:t>
            </w:r>
            <w:r w:rsidRPr="00681FE9">
              <w:rPr>
                <w:rFonts w:ascii="맑은 고딕" w:eastAsia="맑은 고딕" w:hAnsi="맑은 고딕" w:hint="eastAsia"/>
                <w:szCs w:val="18"/>
                <w:lang w:eastAsia="ko-KR"/>
              </w:rPr>
              <w:t>약정에서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규정된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용어는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본</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신청서에서도</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동일한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의미를</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지닙니다</w:t>
            </w:r>
            <w:r w:rsidRPr="00681FE9">
              <w:rPr>
                <w:rFonts w:ascii="맑은 고딕" w:eastAsia="맑은 고딕" w:hAnsi="맑은 고딕"/>
                <w:szCs w:val="18"/>
                <w:lang w:eastAsia="ko-KR"/>
              </w:rPr>
              <w:t xml:space="preserve">. </w:t>
            </w:r>
          </w:p>
          <w:p w14:paraId="165520E0" w14:textId="77777777" w:rsidR="00681FE9" w:rsidRPr="00AF3DEE" w:rsidRDefault="00681FE9" w:rsidP="00681FE9">
            <w:pPr>
              <w:pStyle w:val="GrayBody"/>
              <w:rPr>
                <w:rFonts w:ascii="맑은 고딕" w:eastAsia="맑은 고딕" w:hAnsi="맑은 고딕"/>
                <w:szCs w:val="18"/>
                <w:lang w:eastAsia="ko-KR"/>
              </w:rPr>
            </w:pPr>
          </w:p>
          <w:p w14:paraId="5ADADCAF" w14:textId="2A07FDE0" w:rsidR="00681FE9" w:rsidRDefault="00681FE9" w:rsidP="00B724FA">
            <w:pPr>
              <w:pStyle w:val="GrayBody"/>
              <w:numPr>
                <w:ilvl w:val="0"/>
                <w:numId w:val="43"/>
              </w:numPr>
              <w:rPr>
                <w:rFonts w:ascii="맑은 고딕" w:eastAsia="맑은 고딕" w:hAnsi="맑은 고딕"/>
                <w:szCs w:val="18"/>
                <w:lang w:eastAsia="ko-KR"/>
              </w:rPr>
            </w:pPr>
            <w:r w:rsidRPr="00681FE9">
              <w:rPr>
                <w:rFonts w:ascii="맑은 고딕" w:eastAsia="맑은 고딕" w:hAnsi="맑은 고딕" w:hint="eastAsia"/>
                <w:szCs w:val="18"/>
                <w:lang w:eastAsia="ko-KR"/>
              </w:rPr>
              <w:t>당사는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씨티은행</w:t>
            </w:r>
            <w:r w:rsidR="00DC19AD">
              <w:rPr>
                <w:rFonts w:ascii="맑은 고딕" w:eastAsia="맑은 고딕" w:hAnsi="맑은 고딕" w:hint="eastAsia"/>
                <w:szCs w:val="18"/>
                <w:lang w:eastAsia="ko-KR"/>
              </w:rPr>
              <w:t>에</w:t>
            </w:r>
            <w:r w:rsidR="00242FEE">
              <w:rPr>
                <w:rFonts w:ascii="맑은 고딕" w:eastAsia="맑은 고딕" w:hAnsi="맑은 고딕" w:hint="eastAsia"/>
                <w:szCs w:val="18"/>
                <w:lang w:eastAsia="ko-KR"/>
              </w:rPr>
              <w:t xml:space="preserve"> </w:t>
            </w:r>
            <w:r w:rsidRPr="005E7C3E">
              <w:rPr>
                <w:rFonts w:ascii="맑은 고딕" w:eastAsia="맑은 고딕" w:hAnsi="맑은 고딕"/>
                <w:szCs w:val="18"/>
                <w:lang w:eastAsia="ko-KR"/>
              </w:rPr>
              <w:t>[</w:t>
            </w:r>
            <w:sdt>
              <w:sdtPr>
                <w:rPr>
                  <w:rFonts w:ascii="맑은 고딕" w:eastAsia="맑은 고딕" w:hAnsi="맑은 고딕"/>
                  <w:szCs w:val="18"/>
                  <w:lang w:eastAsia="ko-KR"/>
                </w:rPr>
                <w:id w:val="524683643"/>
                <w:placeholder>
                  <w:docPart w:val="DefaultPlaceholder_-1854013440"/>
                </w:placeholder>
              </w:sdtPr>
              <w:sdtEndPr>
                <w:rPr>
                  <w:rFonts w:hint="eastAsia"/>
                </w:rPr>
              </w:sdtEndPr>
              <w:sdtContent>
                <w:r w:rsidRPr="000C14CE">
                  <w:rPr>
                    <w:rFonts w:ascii="맑은 고딕" w:eastAsia="맑은 고딕" w:hAnsi="맑은 고딕" w:hint="eastAsia"/>
                    <w:szCs w:val="18"/>
                    <w:lang w:eastAsia="ko-KR"/>
                  </w:rPr>
                  <w:t>관련</w:t>
                </w:r>
                <w:r w:rsidRPr="000C14CE">
                  <w:rPr>
                    <w:rFonts w:ascii="맑은 고딕" w:eastAsia="맑은 고딕" w:hAnsi="맑은 고딕"/>
                    <w:szCs w:val="18"/>
                    <w:lang w:eastAsia="ko-KR"/>
                  </w:rPr>
                  <w:t xml:space="preserve"> </w:t>
                </w:r>
                <w:proofErr w:type="spellStart"/>
                <w:r w:rsidRPr="000C14CE">
                  <w:rPr>
                    <w:rFonts w:ascii="맑은 고딕" w:eastAsia="맑은 고딕" w:hAnsi="맑은 고딕" w:hint="eastAsia"/>
                    <w:szCs w:val="18"/>
                    <w:lang w:eastAsia="ko-KR"/>
                  </w:rPr>
                  <w:t>구매기업</w:t>
                </w:r>
                <w:proofErr w:type="spellEnd"/>
                <w:r w:rsidR="00DC19AD">
                  <w:rPr>
                    <w:rFonts w:ascii="맑은 고딕" w:eastAsia="맑은 고딕" w:hAnsi="맑은 고딕" w:hint="eastAsia"/>
                    <w:szCs w:val="18"/>
                    <w:lang w:eastAsia="ko-KR"/>
                  </w:rPr>
                  <w:t xml:space="preserve"> 이름 기재</w:t>
                </w:r>
              </w:sdtContent>
            </w:sdt>
            <w:r w:rsidRPr="005E7C3E">
              <w:rPr>
                <w:rFonts w:ascii="맑은 고딕" w:eastAsia="맑은 고딕" w:hAnsi="맑은 고딕"/>
                <w:szCs w:val="18"/>
                <w:lang w:eastAsia="ko-KR"/>
              </w:rPr>
              <w:t>]</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이하</w:t>
            </w:r>
            <w:r w:rsidR="00313950">
              <w:rPr>
                <w:rFonts w:ascii="맑은 고딕" w:eastAsia="맑은 고딕" w:hAnsi="맑은 고딕"/>
                <w:szCs w:val="18"/>
                <w:lang w:eastAsia="ko-KR"/>
              </w:rPr>
              <w:t xml:space="preserve"> </w:t>
            </w:r>
            <w:r w:rsidRPr="00681FE9">
              <w:rPr>
                <w:rFonts w:ascii="맑은 고딕" w:eastAsia="맑은 고딕" w:hAnsi="맑은 고딕"/>
                <w:szCs w:val="18"/>
                <w:lang w:eastAsia="ko-KR"/>
              </w:rPr>
              <w:t>“</w:t>
            </w:r>
            <w:r w:rsidRPr="00681FE9">
              <w:rPr>
                <w:rFonts w:ascii="맑은 고딕" w:eastAsia="맑은 고딕" w:hAnsi="맑은 고딕" w:hint="eastAsia"/>
                <w:szCs w:val="18"/>
                <w:lang w:eastAsia="ko-KR"/>
              </w:rPr>
              <w:t>구매기업”</w:t>
            </w:r>
            <w:r w:rsidRPr="00681FE9">
              <w:rPr>
                <w:rFonts w:ascii="맑은 고딕" w:eastAsia="맑은 고딕" w:hAnsi="맑은 고딕"/>
                <w:szCs w:val="18"/>
                <w:lang w:eastAsia="ko-KR"/>
              </w:rPr>
              <w:t>)]</w:t>
            </w:r>
            <w:r w:rsidRPr="00681FE9">
              <w:rPr>
                <w:rFonts w:ascii="맑은 고딕" w:eastAsia="맑은 고딕" w:hAnsi="맑은 고딕" w:hint="eastAsia"/>
                <w:szCs w:val="18"/>
                <w:lang w:eastAsia="ko-KR"/>
              </w:rPr>
              <w:t>이</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시스템에</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업로드</w:t>
            </w:r>
            <w:r w:rsidR="00DC19AD">
              <w:rPr>
                <w:rFonts w:ascii="맑은 고딕" w:eastAsia="맑은 고딕" w:hAnsi="맑은 고딕" w:hint="eastAsia"/>
                <w:szCs w:val="18"/>
                <w:lang w:eastAsia="ko-KR"/>
              </w:rPr>
              <w:t>하여 승인된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모든</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매출채권과</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관련하여</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약정</w:t>
            </w:r>
            <w:r w:rsidRPr="00681FE9">
              <w:rPr>
                <w:rFonts w:ascii="맑은 고딕" w:eastAsia="맑은 고딕" w:hAnsi="맑은 고딕"/>
                <w:szCs w:val="18"/>
                <w:lang w:eastAsia="ko-KR"/>
              </w:rPr>
              <w:t xml:space="preserve"> </w:t>
            </w:r>
            <w:r w:rsidR="00DC19AD">
              <w:rPr>
                <w:rFonts w:ascii="맑은 고딕" w:eastAsia="맑은 고딕" w:hAnsi="맑은 고딕" w:hint="eastAsia"/>
                <w:szCs w:val="18"/>
                <w:lang w:eastAsia="ko-KR"/>
              </w:rPr>
              <w:t>제</w:t>
            </w:r>
            <w:r w:rsidRPr="00681FE9">
              <w:rPr>
                <w:rFonts w:ascii="맑은 고딕" w:eastAsia="맑은 고딕" w:hAnsi="맑은 고딕"/>
                <w:szCs w:val="18"/>
                <w:lang w:eastAsia="ko-KR"/>
              </w:rPr>
              <w:t>2</w:t>
            </w:r>
            <w:r w:rsidR="00995EEB">
              <w:rPr>
                <w:rFonts w:ascii="맑은 고딕" w:eastAsia="맑은 고딕" w:hAnsi="맑은 고딕"/>
                <w:szCs w:val="18"/>
                <w:lang w:eastAsia="ko-KR"/>
              </w:rPr>
              <w:t>.</w:t>
            </w:r>
            <w:r w:rsidRPr="00681FE9">
              <w:rPr>
                <w:rFonts w:ascii="맑은 고딕" w:eastAsia="맑은 고딕" w:hAnsi="맑은 고딕"/>
                <w:szCs w:val="18"/>
                <w:lang w:eastAsia="ko-KR"/>
              </w:rPr>
              <w:t>1</w:t>
            </w:r>
            <w:r w:rsidR="008C3AA8">
              <w:rPr>
                <w:rFonts w:ascii="맑은 고딕" w:eastAsia="맑은 고딕" w:hAnsi="맑은 고딕" w:hint="eastAsia"/>
                <w:szCs w:val="18"/>
                <w:lang w:eastAsia="ko-KR"/>
              </w:rPr>
              <w:t>조</w:t>
            </w:r>
            <w:r w:rsidRPr="00681FE9">
              <w:rPr>
                <w:rFonts w:ascii="맑은 고딕" w:eastAsia="맑은 고딕" w:hAnsi="맑은 고딕" w:hint="eastAsia"/>
                <w:szCs w:val="18"/>
                <w:lang w:eastAsia="ko-KR"/>
              </w:rPr>
              <w:t>의</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자동</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할인</w:t>
            </w:r>
            <w:r w:rsidR="00242FEE">
              <w:rPr>
                <w:rFonts w:ascii="맑은 고딕" w:eastAsia="맑은 고딕" w:hAnsi="맑은 고딕" w:hint="eastAsia"/>
                <w:szCs w:val="18"/>
                <w:lang w:eastAsia="ko-KR"/>
              </w:rPr>
              <w:t>식</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선택지를</w:t>
            </w:r>
            <w:r w:rsidRPr="00681FE9">
              <w:rPr>
                <w:rFonts w:ascii="맑은 고딕" w:eastAsia="맑은 고딕" w:hAnsi="맑은 고딕"/>
                <w:szCs w:val="18"/>
                <w:lang w:eastAsia="ko-KR"/>
              </w:rPr>
              <w:t xml:space="preserve"> </w:t>
            </w:r>
            <w:r w:rsidR="00DC19AD">
              <w:rPr>
                <w:rFonts w:ascii="맑은 고딕" w:eastAsia="맑은 고딕" w:hAnsi="맑은 고딕" w:hint="eastAsia"/>
                <w:szCs w:val="18"/>
                <w:lang w:eastAsia="ko-KR"/>
              </w:rPr>
              <w:t>선택함을</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통지합니다</w:t>
            </w:r>
            <w:r w:rsidRPr="00681FE9">
              <w:rPr>
                <w:rFonts w:ascii="맑은 고딕" w:eastAsia="맑은 고딕" w:hAnsi="맑은 고딕"/>
                <w:szCs w:val="18"/>
                <w:lang w:eastAsia="ko-KR"/>
              </w:rPr>
              <w:t xml:space="preserve">. </w:t>
            </w:r>
            <w:r w:rsidR="00DC19AD">
              <w:rPr>
                <w:rFonts w:ascii="맑은 고딕" w:eastAsia="맑은 고딕" w:hAnsi="맑은 고딕" w:hint="eastAsia"/>
                <w:szCs w:val="18"/>
                <w:lang w:eastAsia="ko-KR"/>
              </w:rPr>
              <w:t>본 통지는 본 신청서 기재일에 효력이 발생합니다.</w:t>
            </w:r>
            <w:r w:rsidR="00DC19AD">
              <w:rPr>
                <w:rFonts w:ascii="맑은 고딕" w:eastAsia="맑은 고딕" w:hAnsi="맑은 고딕"/>
                <w:szCs w:val="18"/>
                <w:lang w:eastAsia="ko-KR"/>
              </w:rPr>
              <w:t xml:space="preserve"> </w:t>
            </w:r>
          </w:p>
          <w:p w14:paraId="1950FEF7" w14:textId="24B96BDA" w:rsidR="00681FE9" w:rsidRPr="00681FE9" w:rsidRDefault="00681FE9" w:rsidP="00B724FA">
            <w:pPr>
              <w:pStyle w:val="GrayBody"/>
              <w:numPr>
                <w:ilvl w:val="0"/>
                <w:numId w:val="43"/>
              </w:numPr>
              <w:rPr>
                <w:rFonts w:ascii="맑은 고딕" w:eastAsia="맑은 고딕" w:hAnsi="맑은 고딕"/>
                <w:szCs w:val="18"/>
                <w:lang w:eastAsia="ko-KR"/>
              </w:rPr>
            </w:pPr>
            <w:r w:rsidRPr="00681FE9">
              <w:rPr>
                <w:rFonts w:ascii="맑은 고딕" w:eastAsia="맑은 고딕" w:hAnsi="맑은 고딕" w:hint="eastAsia"/>
                <w:szCs w:val="18"/>
                <w:lang w:eastAsia="ko-KR"/>
              </w:rPr>
              <w:t>본</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자동할인</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신청서는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씨티은행이</w:t>
            </w:r>
            <w:r w:rsidRPr="00681FE9">
              <w:rPr>
                <w:rFonts w:ascii="맑은 고딕" w:eastAsia="맑은 고딕" w:hAnsi="맑은 고딕"/>
                <w:szCs w:val="18"/>
                <w:lang w:eastAsia="ko-KR"/>
              </w:rPr>
              <w:t xml:space="preserve"> </w:t>
            </w:r>
            <w:r w:rsidR="00E97852">
              <w:rPr>
                <w:rFonts w:ascii="맑은 고딕" w:eastAsia="맑은 고딕" w:hAnsi="맑은 고딕" w:hint="eastAsia"/>
                <w:szCs w:val="18"/>
                <w:lang w:eastAsia="ko-KR"/>
              </w:rPr>
              <w:t>해당</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자동</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할인</w:t>
            </w:r>
            <w:r w:rsidR="00E97852">
              <w:rPr>
                <w:rFonts w:ascii="맑은 고딕" w:eastAsia="맑은 고딕" w:hAnsi="맑은 고딕" w:hint="eastAsia"/>
                <w:szCs w:val="18"/>
                <w:lang w:eastAsia="ko-KR"/>
              </w:rPr>
              <w:t xml:space="preserve"> 설정</w:t>
            </w:r>
            <w:r w:rsidRPr="00681FE9">
              <w:rPr>
                <w:rFonts w:ascii="맑은 고딕" w:eastAsia="맑은 고딕" w:hAnsi="맑은 고딕" w:hint="eastAsia"/>
                <w:szCs w:val="18"/>
                <w:lang w:eastAsia="ko-KR"/>
              </w:rPr>
              <w:t>을</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취소하지</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않는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한</w:t>
            </w:r>
            <w:r w:rsidRPr="00681FE9">
              <w:rPr>
                <w:rFonts w:ascii="맑은 고딕" w:eastAsia="맑은 고딕" w:hAnsi="맑은 고딕"/>
                <w:szCs w:val="18"/>
                <w:lang w:eastAsia="ko-KR"/>
              </w:rPr>
              <w:t>)</w:t>
            </w:r>
            <w:r w:rsidR="00242FEE">
              <w:rPr>
                <w:rFonts w:ascii="맑은 고딕" w:eastAsia="맑은 고딕" w:hAnsi="맑은 고딕"/>
                <w:szCs w:val="18"/>
                <w:lang w:eastAsia="ko-KR"/>
              </w:rPr>
              <w:t>,</w:t>
            </w:r>
            <w:r w:rsidRPr="00681FE9">
              <w:rPr>
                <w:rFonts w:ascii="맑은 고딕" w:eastAsia="맑은 고딕" w:hAnsi="맑은 고딕"/>
                <w:szCs w:val="18"/>
                <w:lang w:eastAsia="ko-KR"/>
              </w:rPr>
              <w:t xml:space="preserve"> </w:t>
            </w:r>
            <w:r w:rsidR="00242FEE">
              <w:rPr>
                <w:rFonts w:ascii="맑은 고딕" w:eastAsia="맑은 고딕" w:hAnsi="맑은 고딕" w:hint="eastAsia"/>
                <w:szCs w:val="18"/>
                <w:lang w:eastAsia="ko-KR"/>
              </w:rPr>
              <w:t xml:space="preserve">매출채권의 </w:t>
            </w:r>
            <w:r w:rsidRPr="00681FE9">
              <w:rPr>
                <w:rFonts w:ascii="맑은 고딕" w:eastAsia="맑은 고딕" w:hAnsi="맑은 고딕" w:hint="eastAsia"/>
                <w:szCs w:val="18"/>
                <w:lang w:eastAsia="ko-KR"/>
              </w:rPr>
              <w:t>법적</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소유자이자</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실소유자인</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판매기업이</w:t>
            </w:r>
            <w:r w:rsidRPr="00681FE9">
              <w:rPr>
                <w:rFonts w:ascii="맑은 고딕" w:eastAsia="맑은 고딕" w:hAnsi="맑은 고딕"/>
                <w:szCs w:val="18"/>
                <w:lang w:eastAsia="ko-KR"/>
              </w:rPr>
              <w:t xml:space="preserve"> </w:t>
            </w:r>
            <w:r w:rsidR="00C24082">
              <w:rPr>
                <w:rFonts w:ascii="맑은 고딕" w:eastAsia="맑은 고딕" w:hAnsi="맑은 고딕" w:hint="eastAsia"/>
                <w:szCs w:val="18"/>
                <w:lang w:eastAsia="ko-KR"/>
              </w:rPr>
              <w:t xml:space="preserve">해당 </w:t>
            </w:r>
            <w:r w:rsidR="00354BF0">
              <w:rPr>
                <w:rFonts w:ascii="맑은 고딕" w:eastAsia="맑은 고딕" w:hAnsi="맑은 고딕" w:hint="eastAsia"/>
                <w:szCs w:val="18"/>
                <w:lang w:eastAsia="ko-KR"/>
              </w:rPr>
              <w:t xml:space="preserve">적격 </w:t>
            </w:r>
            <w:r w:rsidR="00C24082">
              <w:rPr>
                <w:rFonts w:ascii="맑은 고딕" w:eastAsia="맑은 고딕" w:hAnsi="맑은 고딕" w:hint="eastAsia"/>
                <w:szCs w:val="18"/>
                <w:lang w:eastAsia="ko-KR"/>
              </w:rPr>
              <w:t>매출채권과 관련하여 그의 모든</w:t>
            </w:r>
            <w:r w:rsidR="00242FEE">
              <w:rPr>
                <w:rFonts w:ascii="맑은 고딕" w:eastAsia="맑은 고딕" w:hAnsi="맑은 고딕" w:hint="eastAsia"/>
                <w:szCs w:val="18"/>
                <w:lang w:eastAsia="ko-KR"/>
              </w:rPr>
              <w:t xml:space="preserve"> 현재 </w:t>
            </w:r>
            <w:r w:rsidR="00C24082">
              <w:rPr>
                <w:rFonts w:ascii="맑은 고딕" w:eastAsia="맑은 고딕" w:hAnsi="맑은 고딕" w:hint="eastAsia"/>
                <w:szCs w:val="18"/>
                <w:lang w:eastAsia="ko-KR"/>
              </w:rPr>
              <w:t>및</w:t>
            </w:r>
            <w:r w:rsidR="00242FEE">
              <w:rPr>
                <w:rFonts w:ascii="맑은 고딕" w:eastAsia="맑은 고딕" w:hAnsi="맑은 고딕" w:hint="eastAsia"/>
                <w:szCs w:val="18"/>
                <w:lang w:eastAsia="ko-KR"/>
              </w:rPr>
              <w:t xml:space="preserve"> 장래 보유하는 </w:t>
            </w:r>
            <w:r w:rsidR="00C24082">
              <w:rPr>
                <w:rFonts w:ascii="맑은 고딕" w:eastAsia="맑은 고딕" w:hAnsi="맑은 고딕" w:hint="eastAsia"/>
                <w:szCs w:val="18"/>
                <w:lang w:eastAsia="ko-KR"/>
              </w:rPr>
              <w:t>구매기업이 판매기업에게 지급할 금원에 대한 권리,</w:t>
            </w:r>
            <w:r w:rsidR="00C24082">
              <w:rPr>
                <w:rFonts w:ascii="맑은 고딕" w:eastAsia="맑은 고딕" w:hAnsi="맑은 고딕"/>
                <w:szCs w:val="18"/>
                <w:lang w:eastAsia="ko-KR"/>
              </w:rPr>
              <w:t xml:space="preserve"> </w:t>
            </w:r>
            <w:r w:rsidR="00C24082">
              <w:rPr>
                <w:rFonts w:ascii="맑은 고딕" w:eastAsia="맑은 고딕" w:hAnsi="맑은 고딕" w:hint="eastAsia"/>
                <w:szCs w:val="18"/>
                <w:lang w:eastAsia="ko-KR"/>
              </w:rPr>
              <w:t>소유권 및 권익,</w:t>
            </w:r>
            <w:r w:rsidR="00C24082">
              <w:rPr>
                <w:rFonts w:ascii="맑은 고딕" w:eastAsia="맑은 고딕" w:hAnsi="맑은 고딕"/>
                <w:szCs w:val="18"/>
                <w:lang w:eastAsia="ko-KR"/>
              </w:rPr>
              <w:t xml:space="preserve"> </w:t>
            </w:r>
            <w:r w:rsidR="00C24082">
              <w:rPr>
                <w:rFonts w:ascii="맑은 고딕" w:eastAsia="맑은 고딕" w:hAnsi="맑은 고딕" w:hint="eastAsia"/>
                <w:szCs w:val="18"/>
                <w:lang w:eastAsia="ko-KR"/>
              </w:rPr>
              <w:t>그에 대한 청구권,</w:t>
            </w:r>
            <w:r w:rsidR="00C24082">
              <w:rPr>
                <w:rFonts w:ascii="맑은 고딕" w:eastAsia="맑은 고딕" w:hAnsi="맑은 고딕"/>
                <w:szCs w:val="18"/>
                <w:lang w:eastAsia="ko-KR"/>
              </w:rPr>
              <w:t xml:space="preserve"> </w:t>
            </w:r>
            <w:r w:rsidR="00C24082">
              <w:rPr>
                <w:rFonts w:ascii="맑은 고딕" w:eastAsia="맑은 고딕" w:hAnsi="맑은 고딕" w:hint="eastAsia"/>
                <w:szCs w:val="18"/>
                <w:lang w:eastAsia="ko-KR"/>
              </w:rPr>
              <w:t>수령권,</w:t>
            </w:r>
            <w:r w:rsidR="00C24082">
              <w:rPr>
                <w:rFonts w:ascii="맑은 고딕" w:eastAsia="맑은 고딕" w:hAnsi="맑은 고딕"/>
                <w:szCs w:val="18"/>
                <w:lang w:eastAsia="ko-KR"/>
              </w:rPr>
              <w:t xml:space="preserve"> </w:t>
            </w:r>
            <w:r w:rsidR="00C24082">
              <w:rPr>
                <w:rFonts w:ascii="맑은 고딕" w:eastAsia="맑은 고딕" w:hAnsi="맑은 고딕" w:hint="eastAsia"/>
                <w:szCs w:val="18"/>
                <w:lang w:eastAsia="ko-KR"/>
              </w:rPr>
              <w:t xml:space="preserve">처분권, 또는 이와 관련하여 소송을 제기할 모든 권리와 그 권리를 집행하기 위하여 조치를 취할 수 있는 모든 권리를 포함한 권리를 </w:t>
            </w:r>
            <w:r w:rsidRPr="00681FE9">
              <w:rPr>
                <w:rFonts w:ascii="맑은 고딕" w:eastAsia="맑은 고딕" w:hAnsi="맑은 고딕" w:hint="eastAsia"/>
                <w:szCs w:val="18"/>
                <w:lang w:eastAsia="ko-KR"/>
              </w:rPr>
              <w:t>씨티은행에</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완전한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소유권을</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보증</w:t>
            </w:r>
            <w:r w:rsidRPr="00681FE9">
              <w:rPr>
                <w:rFonts w:ascii="맑은 고딕" w:eastAsia="맑은 고딕" w:hAnsi="맑은 고딕"/>
                <w:szCs w:val="18"/>
                <w:lang w:eastAsia="ko-KR"/>
              </w:rPr>
              <w:t>(full title guarantee)</w:t>
            </w:r>
            <w:r w:rsidRPr="00681FE9">
              <w:rPr>
                <w:rFonts w:ascii="맑은 고딕" w:eastAsia="맑은 고딕" w:hAnsi="맑은 고딕" w:hint="eastAsia"/>
                <w:szCs w:val="18"/>
                <w:lang w:eastAsia="ko-KR"/>
              </w:rPr>
              <w:t>하여</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완전하게</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매출채권을</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양도하는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효과를</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가지며</w:t>
            </w:r>
            <w:r w:rsidR="00C24082">
              <w:rPr>
                <w:rFonts w:ascii="맑은 고딕" w:eastAsia="맑은 고딕" w:hAnsi="맑은 고딕" w:hint="eastAsia"/>
                <w:szCs w:val="18"/>
                <w:lang w:eastAsia="ko-KR"/>
              </w:rPr>
              <w:t>,</w:t>
            </w:r>
            <w:r w:rsidRPr="00681FE9">
              <w:rPr>
                <w:rFonts w:ascii="맑은 고딕" w:eastAsia="맑은 고딕" w:hAnsi="맑은 고딕"/>
                <w:szCs w:val="18"/>
                <w:lang w:eastAsia="ko-KR"/>
              </w:rPr>
              <w:t xml:space="preserve"> </w:t>
            </w:r>
            <w:r w:rsidR="00C24082">
              <w:rPr>
                <w:rFonts w:ascii="맑은 고딕" w:eastAsia="맑은 고딕" w:hAnsi="맑은 고딕" w:hint="eastAsia"/>
                <w:szCs w:val="18"/>
                <w:lang w:eastAsia="ko-KR"/>
              </w:rPr>
              <w:t xml:space="preserve">이는 </w:t>
            </w:r>
            <w:r w:rsidR="00313950">
              <w:rPr>
                <w:rFonts w:ascii="맑은 고딕" w:eastAsia="맑은 고딕" w:hAnsi="맑은 고딕" w:hint="eastAsia"/>
                <w:szCs w:val="18"/>
                <w:lang w:eastAsia="ko-KR"/>
              </w:rPr>
              <w:t>구매기업이 시스템에 적격 매출채권을 업로드한 각 일자(</w:t>
            </w:r>
            <w:r w:rsidR="00313950">
              <w:rPr>
                <w:rFonts w:ascii="맑은 고딕" w:eastAsia="맑은 고딕" w:hAnsi="맑은 고딕"/>
                <w:szCs w:val="18"/>
                <w:lang w:eastAsia="ko-KR"/>
              </w:rPr>
              <w:t>“</w:t>
            </w:r>
            <w:r w:rsidR="00DF411D">
              <w:rPr>
                <w:rFonts w:ascii="맑은 고딕" w:eastAsia="맑은 고딕" w:hAnsi="맑은 고딕" w:hint="eastAsia"/>
                <w:szCs w:val="18"/>
                <w:lang w:eastAsia="ko-KR"/>
              </w:rPr>
              <w:t>요청 일자</w:t>
            </w:r>
            <w:r w:rsidR="00313950">
              <w:rPr>
                <w:rFonts w:ascii="맑은 고딕" w:eastAsia="맑은 고딕" w:hAnsi="맑은 고딕"/>
                <w:szCs w:val="18"/>
                <w:lang w:eastAsia="ko-KR"/>
              </w:rPr>
              <w:t>”)</w:t>
            </w:r>
            <w:r w:rsidR="000648EA">
              <w:rPr>
                <w:rFonts w:ascii="맑은 고딕" w:eastAsia="맑은 고딕" w:hAnsi="맑은 고딕" w:hint="eastAsia"/>
                <w:szCs w:val="18"/>
                <w:lang w:eastAsia="ko-KR"/>
              </w:rPr>
              <w:t>로부터 효력이 있습니다</w:t>
            </w:r>
            <w:r w:rsidRPr="00681FE9">
              <w:rPr>
                <w:rFonts w:ascii="맑은 고딕" w:eastAsia="맑은 고딕" w:hAnsi="맑은 고딕"/>
                <w:szCs w:val="18"/>
                <w:lang w:eastAsia="ko-KR"/>
              </w:rPr>
              <w:t xml:space="preserve">. </w:t>
            </w:r>
          </w:p>
          <w:p w14:paraId="535217F4" w14:textId="786B4BE8" w:rsidR="00681FE9" w:rsidRDefault="00681FE9" w:rsidP="00B724FA">
            <w:pPr>
              <w:pStyle w:val="GrayBody"/>
              <w:numPr>
                <w:ilvl w:val="0"/>
                <w:numId w:val="43"/>
              </w:numPr>
              <w:rPr>
                <w:rFonts w:ascii="맑은 고딕" w:eastAsia="맑은 고딕" w:hAnsi="맑은 고딕"/>
                <w:szCs w:val="18"/>
                <w:lang w:eastAsia="ko-KR"/>
              </w:rPr>
            </w:pPr>
            <w:r w:rsidRPr="00681FE9">
              <w:rPr>
                <w:rFonts w:ascii="맑은 고딕" w:eastAsia="맑은 고딕" w:hAnsi="맑은 고딕" w:hint="eastAsia"/>
                <w:szCs w:val="18"/>
                <w:lang w:eastAsia="ko-KR"/>
              </w:rPr>
              <w:lastRenderedPageBreak/>
              <w:t>판매기업은</w:t>
            </w:r>
            <w:r w:rsidRPr="00681FE9">
              <w:rPr>
                <w:rFonts w:ascii="맑은 고딕" w:eastAsia="맑은 고딕" w:hAnsi="맑은 고딕"/>
                <w:szCs w:val="18"/>
                <w:lang w:eastAsia="ko-KR"/>
              </w:rPr>
              <w:t xml:space="preserve"> </w:t>
            </w:r>
            <w:r w:rsidR="009077B9">
              <w:rPr>
                <w:rFonts w:ascii="맑은 고딕" w:eastAsia="맑은 고딕" w:hAnsi="맑은 고딕" w:hint="eastAsia"/>
                <w:szCs w:val="18"/>
                <w:lang w:eastAsia="ko-KR"/>
              </w:rPr>
              <w:t xml:space="preserve">판매기업 </w:t>
            </w:r>
            <w:r w:rsidRPr="00681FE9">
              <w:rPr>
                <w:rFonts w:ascii="맑은 고딕" w:eastAsia="맑은 고딕" w:hAnsi="맑은 고딕" w:hint="eastAsia"/>
                <w:szCs w:val="18"/>
                <w:lang w:eastAsia="ko-KR"/>
              </w:rPr>
              <w:t>약정</w:t>
            </w:r>
            <w:r w:rsidR="009077B9">
              <w:rPr>
                <w:rFonts w:ascii="맑은 고딕" w:eastAsia="맑은 고딕" w:hAnsi="맑은 고딕" w:hint="eastAsia"/>
                <w:szCs w:val="18"/>
                <w:lang w:eastAsia="ko-KR"/>
              </w:rPr>
              <w:t>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제</w:t>
            </w:r>
            <w:r w:rsidRPr="00681FE9">
              <w:rPr>
                <w:rFonts w:ascii="맑은 고딕" w:eastAsia="맑은 고딕" w:hAnsi="맑은 고딕"/>
                <w:szCs w:val="18"/>
                <w:lang w:eastAsia="ko-KR"/>
              </w:rPr>
              <w:t>4</w:t>
            </w:r>
            <w:r w:rsidRPr="00681FE9">
              <w:rPr>
                <w:rFonts w:ascii="맑은 고딕" w:eastAsia="맑은 고딕" w:hAnsi="맑은 고딕" w:hint="eastAsia"/>
                <w:szCs w:val="18"/>
                <w:lang w:eastAsia="ko-KR"/>
              </w:rPr>
              <w:t>조의</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모든</w:t>
            </w:r>
            <w:r w:rsidRPr="00681FE9">
              <w:rPr>
                <w:rFonts w:ascii="맑은 고딕" w:eastAsia="맑은 고딕" w:hAnsi="맑은 고딕"/>
                <w:szCs w:val="18"/>
                <w:lang w:eastAsia="ko-KR"/>
              </w:rPr>
              <w:t xml:space="preserve"> </w:t>
            </w:r>
            <w:r w:rsidR="009077B9">
              <w:rPr>
                <w:rFonts w:ascii="맑은 고딕" w:eastAsia="맑은 고딕" w:hAnsi="맑은 고딕" w:hint="eastAsia"/>
                <w:szCs w:val="18"/>
                <w:lang w:eastAsia="ko-KR"/>
              </w:rPr>
              <w:t>진술 및 보장</w:t>
            </w:r>
            <w:r w:rsidRPr="00681FE9">
              <w:rPr>
                <w:rFonts w:ascii="맑은 고딕" w:eastAsia="맑은 고딕" w:hAnsi="맑은 고딕" w:hint="eastAsia"/>
                <w:szCs w:val="18"/>
                <w:lang w:eastAsia="ko-KR"/>
              </w:rPr>
              <w:t>이</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정확하며</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구매기업이</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시스템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상</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매출채권을</w:t>
            </w:r>
            <w:r w:rsidRPr="00681FE9">
              <w:rPr>
                <w:rFonts w:ascii="맑은 고딕" w:eastAsia="맑은 고딕" w:hAnsi="맑은 고딕"/>
                <w:szCs w:val="18"/>
                <w:lang w:eastAsia="ko-KR"/>
              </w:rPr>
              <w:t xml:space="preserve"> </w:t>
            </w:r>
            <w:r w:rsidR="00416617">
              <w:rPr>
                <w:rFonts w:ascii="맑은 고딕" w:eastAsia="맑은 고딕" w:hAnsi="맑은 고딕" w:hint="eastAsia"/>
                <w:szCs w:val="18"/>
                <w:lang w:eastAsia="ko-KR"/>
              </w:rPr>
              <w:t>승인</w:t>
            </w:r>
            <w:r w:rsidRPr="00681FE9">
              <w:rPr>
                <w:rFonts w:ascii="맑은 고딕" w:eastAsia="맑은 고딕" w:hAnsi="맑은 고딕" w:hint="eastAsia"/>
                <w:szCs w:val="18"/>
                <w:lang w:eastAsia="ko-KR"/>
              </w:rPr>
              <w:t>하고</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업로드한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각</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일자</w:t>
            </w:r>
            <w:r w:rsidR="00DF411D">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및</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그러한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매출채권이</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양도된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일자에도</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정확</w:t>
            </w:r>
            <w:r w:rsidR="00BA49F4">
              <w:rPr>
                <w:rFonts w:ascii="맑은 고딕" w:eastAsia="맑은 고딕" w:hAnsi="맑은 고딕" w:hint="eastAsia"/>
                <w:szCs w:val="18"/>
                <w:lang w:eastAsia="ko-KR"/>
              </w:rPr>
              <w:t>함</w:t>
            </w:r>
            <w:r w:rsidRPr="00681FE9">
              <w:rPr>
                <w:rFonts w:ascii="맑은 고딕" w:eastAsia="맑은 고딕" w:hAnsi="맑은 고딕" w:hint="eastAsia"/>
                <w:szCs w:val="18"/>
                <w:lang w:eastAsia="ko-KR"/>
              </w:rPr>
              <w:t>을</w:t>
            </w:r>
            <w:r w:rsidR="00B74FB5">
              <w:rPr>
                <w:rFonts w:ascii="맑은 고딕" w:eastAsia="맑은 고딕" w:hAnsi="맑은 고딕" w:hint="eastAsia"/>
                <w:szCs w:val="18"/>
                <w:lang w:eastAsia="ko-KR"/>
              </w:rPr>
              <w:t xml:space="preserve"> </w:t>
            </w:r>
            <w:r w:rsidR="009077B9">
              <w:rPr>
                <w:rFonts w:ascii="맑은 고딕" w:eastAsia="맑은 고딕" w:hAnsi="맑은 고딕" w:hint="eastAsia"/>
                <w:szCs w:val="18"/>
                <w:lang w:eastAsia="ko-KR"/>
              </w:rPr>
              <w:t>취소불가능하고</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무조건적으로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씨티은행에</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확인</w:t>
            </w:r>
            <w:r w:rsidR="00224AD1">
              <w:rPr>
                <w:rFonts w:ascii="맑은 고딕" w:eastAsia="맑은 고딕" w:hAnsi="맑은 고딕" w:hint="eastAsia"/>
                <w:szCs w:val="18"/>
                <w:lang w:eastAsia="ko-KR"/>
              </w:rPr>
              <w:t>합니다</w:t>
            </w:r>
            <w:r w:rsidRPr="00681FE9">
              <w:rPr>
                <w:rFonts w:ascii="맑은 고딕" w:eastAsia="맑은 고딕" w:hAnsi="맑은 고딕"/>
                <w:szCs w:val="18"/>
                <w:lang w:eastAsia="ko-KR"/>
              </w:rPr>
              <w:t xml:space="preserve">. </w:t>
            </w:r>
          </w:p>
          <w:p w14:paraId="6746BB12" w14:textId="474BE896" w:rsidR="00B74FB5" w:rsidRDefault="00B74FB5" w:rsidP="00B724FA">
            <w:pPr>
              <w:pStyle w:val="GrayBody"/>
              <w:numPr>
                <w:ilvl w:val="0"/>
                <w:numId w:val="43"/>
              </w:numPr>
              <w:rPr>
                <w:rFonts w:ascii="맑은 고딕" w:eastAsia="맑은 고딕" w:hAnsi="맑은 고딕"/>
                <w:szCs w:val="18"/>
                <w:lang w:eastAsia="ko-KR"/>
              </w:rPr>
            </w:pPr>
            <w:r>
              <w:rPr>
                <w:rFonts w:ascii="맑은 고딕" w:eastAsia="맑은 고딕" w:hAnsi="맑은 고딕" w:hint="eastAsia"/>
                <w:szCs w:val="18"/>
                <w:lang w:eastAsia="ko-KR"/>
              </w:rPr>
              <w:t xml:space="preserve">본 자동 할인 신청서에서 </w:t>
            </w:r>
            <w:r>
              <w:rPr>
                <w:rFonts w:ascii="맑은 고딕" w:eastAsia="맑은 고딕" w:hAnsi="맑은 고딕"/>
                <w:szCs w:val="18"/>
                <w:lang w:eastAsia="ko-KR"/>
              </w:rPr>
              <w:t>“</w:t>
            </w:r>
            <w:r>
              <w:rPr>
                <w:rFonts w:ascii="맑은 고딕" w:eastAsia="맑은 고딕" w:hAnsi="맑은 고딕" w:hint="eastAsia"/>
                <w:szCs w:val="18"/>
                <w:lang w:eastAsia="ko-KR"/>
              </w:rPr>
              <w:t>적격 매출채권</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은 구매기업이 판매기업에게 지급할 시스템 상 </w:t>
            </w:r>
            <w:r w:rsidR="00416617">
              <w:rPr>
                <w:rFonts w:ascii="맑은 고딕" w:eastAsia="맑은 고딕" w:hAnsi="맑은 고딕" w:hint="eastAsia"/>
                <w:szCs w:val="18"/>
                <w:lang w:eastAsia="ko-KR"/>
              </w:rPr>
              <w:t>승인</w:t>
            </w:r>
            <w:r>
              <w:rPr>
                <w:rFonts w:ascii="맑은 고딕" w:eastAsia="맑은 고딕" w:hAnsi="맑은 고딕" w:hint="eastAsia"/>
                <w:szCs w:val="18"/>
                <w:lang w:eastAsia="ko-KR"/>
              </w:rPr>
              <w:t>하고 업로드한 각 매출채권을 의미</w:t>
            </w:r>
            <w:r w:rsidR="00224AD1">
              <w:rPr>
                <w:rFonts w:ascii="맑은 고딕" w:eastAsia="맑은 고딕" w:hAnsi="맑은 고딕" w:hint="eastAsia"/>
                <w:szCs w:val="18"/>
                <w:lang w:eastAsia="ko-KR"/>
              </w:rPr>
              <w:t>합니다</w:t>
            </w:r>
            <w:r>
              <w:rPr>
                <w:rFonts w:ascii="맑은 고딕" w:eastAsia="맑은 고딕" w:hAnsi="맑은 고딕" w:hint="eastAsia"/>
                <w:szCs w:val="18"/>
                <w:lang w:eastAsia="ko-KR"/>
              </w:rPr>
              <w:t xml:space="preserve">. </w:t>
            </w:r>
          </w:p>
          <w:p w14:paraId="0F6DDDC2" w14:textId="7FCC9AFA" w:rsidR="00681FE9" w:rsidRDefault="00681FE9" w:rsidP="00B724FA">
            <w:pPr>
              <w:pStyle w:val="GrayBody"/>
              <w:numPr>
                <w:ilvl w:val="0"/>
                <w:numId w:val="43"/>
              </w:numPr>
              <w:rPr>
                <w:rFonts w:ascii="맑은 고딕" w:eastAsia="맑은 고딕" w:hAnsi="맑은 고딕"/>
                <w:szCs w:val="18"/>
                <w:lang w:eastAsia="ko-KR"/>
              </w:rPr>
            </w:pPr>
            <w:r w:rsidRPr="00681FE9">
              <w:rPr>
                <w:rFonts w:ascii="맑은 고딕" w:eastAsia="맑은 고딕" w:hAnsi="맑은 고딕" w:hint="eastAsia"/>
                <w:szCs w:val="18"/>
                <w:lang w:eastAsia="ko-KR"/>
              </w:rPr>
              <w:t>판매기업은</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이로써</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본</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신청서</w:t>
            </w:r>
            <w:r w:rsidR="00462351">
              <w:rPr>
                <w:rFonts w:ascii="맑은 고딕" w:eastAsia="맑은 고딕" w:hAnsi="맑은 고딕" w:hint="eastAsia"/>
                <w:szCs w:val="18"/>
                <w:lang w:eastAsia="ko-KR"/>
              </w:rPr>
              <w:t xml:space="preserve"> 기재</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일자부터</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구매기업이</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씨티은행으로부터</w:t>
            </w:r>
            <w:r w:rsidRPr="00681FE9">
              <w:rPr>
                <w:rFonts w:ascii="맑은 고딕" w:eastAsia="맑은 고딕" w:hAnsi="맑은 고딕"/>
                <w:szCs w:val="18"/>
                <w:lang w:eastAsia="ko-KR"/>
              </w:rPr>
              <w:t xml:space="preserve"> </w:t>
            </w:r>
            <w:r w:rsidR="00462351">
              <w:rPr>
                <w:rFonts w:ascii="맑은 고딕" w:eastAsia="맑은 고딕" w:hAnsi="맑은 고딕" w:hint="eastAsia"/>
                <w:szCs w:val="18"/>
                <w:lang w:eastAsia="ko-KR"/>
              </w:rPr>
              <w:t xml:space="preserve">이와 </w:t>
            </w:r>
            <w:r w:rsidRPr="00681FE9">
              <w:rPr>
                <w:rFonts w:ascii="맑은 고딕" w:eastAsia="맑은 고딕" w:hAnsi="맑은 고딕" w:hint="eastAsia"/>
                <w:szCs w:val="18"/>
                <w:lang w:eastAsia="ko-KR"/>
              </w:rPr>
              <w:t>상반되는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통지를</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받는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일자까지의</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기간</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동안</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시스템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상</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구매기업이</w:t>
            </w:r>
            <w:r w:rsidRPr="00681FE9">
              <w:rPr>
                <w:rFonts w:ascii="맑은 고딕" w:eastAsia="맑은 고딕" w:hAnsi="맑은 고딕"/>
                <w:szCs w:val="18"/>
                <w:lang w:eastAsia="ko-KR"/>
              </w:rPr>
              <w:t xml:space="preserve"> </w:t>
            </w:r>
            <w:r w:rsidR="00416617">
              <w:rPr>
                <w:rFonts w:ascii="맑은 고딕" w:eastAsia="맑은 고딕" w:hAnsi="맑은 고딕" w:hint="eastAsia"/>
                <w:szCs w:val="18"/>
                <w:lang w:eastAsia="ko-KR"/>
              </w:rPr>
              <w:t>승인</w:t>
            </w:r>
            <w:r w:rsidRPr="00681FE9">
              <w:rPr>
                <w:rFonts w:ascii="맑은 고딕" w:eastAsia="맑은 고딕" w:hAnsi="맑은 고딕" w:hint="eastAsia"/>
                <w:szCs w:val="18"/>
                <w:lang w:eastAsia="ko-KR"/>
              </w:rPr>
              <w:t>하고</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업로드하는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각</w:t>
            </w:r>
            <w:r w:rsidRPr="00681FE9">
              <w:rPr>
                <w:rFonts w:ascii="맑은 고딕" w:eastAsia="맑은 고딕" w:hAnsi="맑은 고딕"/>
                <w:szCs w:val="18"/>
                <w:lang w:eastAsia="ko-KR"/>
              </w:rPr>
              <w:t xml:space="preserve"> </w:t>
            </w:r>
            <w:r w:rsidR="00B74FB5">
              <w:rPr>
                <w:rFonts w:ascii="맑은 고딕" w:eastAsia="맑은 고딕" w:hAnsi="맑은 고딕" w:hint="eastAsia"/>
                <w:szCs w:val="18"/>
                <w:lang w:eastAsia="ko-KR"/>
              </w:rPr>
              <w:t xml:space="preserve">적격 </w:t>
            </w:r>
            <w:r w:rsidRPr="00681FE9">
              <w:rPr>
                <w:rFonts w:ascii="맑은 고딕" w:eastAsia="맑은 고딕" w:hAnsi="맑은 고딕" w:hint="eastAsia"/>
                <w:szCs w:val="18"/>
                <w:lang w:eastAsia="ko-KR"/>
              </w:rPr>
              <w:t>매출채권의</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양도에</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관하여</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구매기업에</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통지</w:t>
            </w:r>
            <w:r w:rsidR="00DC19AD">
              <w:rPr>
                <w:rFonts w:ascii="맑은 고딕" w:eastAsia="맑은 고딕" w:hAnsi="맑은 고딕" w:hint="eastAsia"/>
                <w:szCs w:val="18"/>
                <w:lang w:eastAsia="ko-KR"/>
              </w:rPr>
              <w:t>합니</w:t>
            </w:r>
            <w:r w:rsidR="00995EEB">
              <w:rPr>
                <w:rFonts w:ascii="맑은 고딕" w:eastAsia="맑은 고딕" w:hAnsi="맑은 고딕" w:hint="eastAsia"/>
                <w:szCs w:val="18"/>
                <w:lang w:eastAsia="ko-KR"/>
              </w:rPr>
              <w:t>다</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판매기업은</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구매기업에</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이와</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상반되는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통지를</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할</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권리가</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없</w:t>
            </w:r>
            <w:r w:rsidR="00224AD1">
              <w:rPr>
                <w:rFonts w:ascii="맑은 고딕" w:eastAsia="맑은 고딕" w:hAnsi="맑은 고딕" w:hint="eastAsia"/>
                <w:szCs w:val="18"/>
                <w:lang w:eastAsia="ko-KR"/>
              </w:rPr>
              <w:t>습니다</w:t>
            </w:r>
            <w:r w:rsidRPr="00681FE9">
              <w:rPr>
                <w:rFonts w:ascii="맑은 고딕" w:eastAsia="맑은 고딕" w:hAnsi="맑은 고딕"/>
                <w:szCs w:val="18"/>
                <w:lang w:eastAsia="ko-KR"/>
              </w:rPr>
              <w:t xml:space="preserve">. </w:t>
            </w:r>
          </w:p>
          <w:p w14:paraId="04E12775" w14:textId="57DACBE3" w:rsidR="00681FE9" w:rsidRPr="00681FE9" w:rsidRDefault="00462351" w:rsidP="00B724FA">
            <w:pPr>
              <w:pStyle w:val="GrayBody"/>
              <w:numPr>
                <w:ilvl w:val="0"/>
                <w:numId w:val="43"/>
              </w:numPr>
              <w:rPr>
                <w:rFonts w:ascii="맑은 고딕" w:eastAsia="맑은 고딕" w:hAnsi="맑은 고딕"/>
                <w:szCs w:val="18"/>
                <w:lang w:eastAsia="ko-KR"/>
              </w:rPr>
            </w:pPr>
            <w:r>
              <w:rPr>
                <w:rFonts w:ascii="맑은 고딕" w:eastAsia="맑은 고딕" w:hAnsi="맑은 고딕" w:hint="eastAsia"/>
                <w:szCs w:val="18"/>
                <w:lang w:eastAsia="ko-KR"/>
              </w:rPr>
              <w:t xml:space="preserve">이로 인하여 </w:t>
            </w:r>
            <w:r w:rsidR="00681FE9" w:rsidRPr="00681FE9">
              <w:rPr>
                <w:rFonts w:ascii="맑은 고딕" w:eastAsia="맑은 고딕" w:hAnsi="맑은 고딕" w:hint="eastAsia"/>
                <w:szCs w:val="18"/>
                <w:lang w:eastAsia="ko-KR"/>
              </w:rPr>
              <w:t>구매기업은</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상기</w:t>
            </w:r>
            <w:r w:rsidR="00681FE9" w:rsidRPr="00681FE9">
              <w:rPr>
                <w:rFonts w:ascii="맑은 고딕" w:eastAsia="맑은 고딕" w:hAnsi="맑은 고딕"/>
                <w:szCs w:val="18"/>
                <w:lang w:eastAsia="ko-KR"/>
              </w:rPr>
              <w:t xml:space="preserve"> </w:t>
            </w:r>
            <w:r>
              <w:rPr>
                <w:rFonts w:ascii="맑은 고딕" w:eastAsia="맑은 고딕" w:hAnsi="맑은 고딕"/>
                <w:szCs w:val="18"/>
                <w:lang w:eastAsia="ko-KR"/>
              </w:rPr>
              <w:t>5</w:t>
            </w:r>
            <w:r w:rsidR="00681FE9" w:rsidRPr="00681FE9">
              <w:rPr>
                <w:rFonts w:ascii="맑은 고딕" w:eastAsia="맑은 고딕" w:hAnsi="맑은 고딕" w:hint="eastAsia"/>
                <w:szCs w:val="18"/>
                <w:lang w:eastAsia="ko-KR"/>
              </w:rPr>
              <w:t>번에</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언급된</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바와</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같이</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판매기업이</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씨티은행에</w:t>
            </w:r>
            <w:r w:rsidR="00CF2D80">
              <w:rPr>
                <w:rFonts w:ascii="맑은 고딕" w:eastAsia="맑은 고딕" w:hAnsi="맑은 고딕" w:hint="eastAsia"/>
                <w:szCs w:val="18"/>
                <w:lang w:eastAsia="ko-KR"/>
              </w:rPr>
              <w:t xml:space="preserve"> 모든 </w:t>
            </w:r>
            <w:r w:rsidR="00B74FB5">
              <w:rPr>
                <w:rFonts w:ascii="맑은 고딕" w:eastAsia="맑은 고딕" w:hAnsi="맑은 고딕" w:hint="eastAsia"/>
                <w:szCs w:val="18"/>
                <w:lang w:eastAsia="ko-KR"/>
              </w:rPr>
              <w:t xml:space="preserve">적격 </w:t>
            </w:r>
            <w:r w:rsidR="00CF2D80">
              <w:rPr>
                <w:rFonts w:ascii="맑은 고딕" w:eastAsia="맑은 고딕" w:hAnsi="맑은 고딕" w:hint="eastAsia"/>
                <w:szCs w:val="18"/>
                <w:lang w:eastAsia="ko-KR"/>
              </w:rPr>
              <w:t>매출채권을 양도하였다는</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통지문을</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수령하였음을</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인정</w:t>
            </w:r>
            <w:r w:rsidR="00224AD1">
              <w:rPr>
                <w:rFonts w:ascii="맑은 고딕" w:eastAsia="맑은 고딕" w:hAnsi="맑은 고딕" w:hint="eastAsia"/>
                <w:szCs w:val="18"/>
                <w:lang w:eastAsia="ko-KR"/>
              </w:rPr>
              <w:t>합니</w:t>
            </w:r>
            <w:r w:rsidR="00995EEB">
              <w:rPr>
                <w:rFonts w:ascii="맑은 고딕" w:eastAsia="맑은 고딕" w:hAnsi="맑은 고딕" w:hint="eastAsia"/>
                <w:szCs w:val="18"/>
                <w:lang w:eastAsia="ko-KR"/>
              </w:rPr>
              <w:t>다</w:t>
            </w:r>
            <w:r w:rsidR="00AF3DEE">
              <w:rPr>
                <w:rFonts w:ascii="맑은 고딕" w:eastAsia="맑은 고딕" w:hAnsi="맑은 고딕"/>
                <w:szCs w:val="18"/>
                <w:lang w:eastAsia="ko-KR"/>
              </w:rPr>
              <w:t>.</w:t>
            </w:r>
            <w:r w:rsidR="00681FE9" w:rsidRPr="00681FE9">
              <w:rPr>
                <w:rFonts w:ascii="맑은 고딕" w:eastAsia="맑은 고딕" w:hAnsi="맑은 고딕"/>
                <w:szCs w:val="18"/>
                <w:lang w:eastAsia="ko-KR"/>
              </w:rPr>
              <w:t xml:space="preserve"> </w:t>
            </w:r>
          </w:p>
          <w:p w14:paraId="4CB36E06" w14:textId="77777777" w:rsidR="0004498F" w:rsidRDefault="0004498F" w:rsidP="00CB6F79">
            <w:pPr>
              <w:pStyle w:val="GrayBody"/>
              <w:rPr>
                <w:rFonts w:ascii="맑은 고딕" w:eastAsia="맑은 고딕" w:hAnsi="맑은 고딕"/>
                <w:szCs w:val="18"/>
                <w:lang w:val="en-GB" w:eastAsia="ko-KR"/>
              </w:rPr>
            </w:pPr>
          </w:p>
          <w:p w14:paraId="4F5AAB9A" w14:textId="77777777" w:rsidR="008A370A" w:rsidRPr="0042775D" w:rsidRDefault="008A370A" w:rsidP="008A370A">
            <w:pPr>
              <w:pStyle w:val="GrayBody"/>
              <w:rPr>
                <w:rFonts w:ascii="Arial" w:hAnsi="Arial" w:cs="Arial"/>
                <w:szCs w:val="18"/>
                <w:lang w:eastAsia="ko-KR"/>
              </w:rPr>
            </w:pPr>
            <w:r w:rsidRPr="0042775D">
              <w:rPr>
                <w:rFonts w:ascii="Arial" w:hAnsi="Arial" w:cs="Arial"/>
                <w:szCs w:val="18"/>
                <w:lang w:eastAsia="ko-KR"/>
              </w:rPr>
              <w:t>_</w:t>
            </w:r>
            <w:sdt>
              <w:sdtPr>
                <w:rPr>
                  <w:rFonts w:ascii="Arial" w:hAnsi="Arial" w:cs="Arial"/>
                  <w:szCs w:val="18"/>
                  <w:lang w:eastAsia="ko-KR"/>
                </w:rPr>
                <w:id w:val="-432593698"/>
                <w:placeholder>
                  <w:docPart w:val="1EBE810F58B145BEB6C412A3F6FC34E7"/>
                </w:placeholder>
              </w:sdtPr>
              <w:sdtContent>
                <w:r w:rsidRPr="0042775D">
                  <w:rPr>
                    <w:rFonts w:ascii="Arial" w:hAnsi="Arial" w:cs="Arial"/>
                    <w:szCs w:val="18"/>
                    <w:lang w:eastAsia="ko-KR"/>
                  </w:rPr>
                  <w:t>_________________________________________________</w:t>
                </w:r>
              </w:sdtContent>
            </w:sdt>
            <w:r w:rsidRPr="0042775D">
              <w:rPr>
                <w:rFonts w:ascii="Arial" w:hAnsi="Arial" w:cs="Arial"/>
                <w:szCs w:val="18"/>
                <w:lang w:eastAsia="ko-KR"/>
              </w:rPr>
              <w:t>_</w:t>
            </w:r>
          </w:p>
          <w:p w14:paraId="64761A32" w14:textId="77777777" w:rsidR="008A370A" w:rsidRPr="0042775D" w:rsidRDefault="008A370A" w:rsidP="008A370A">
            <w:pPr>
              <w:pStyle w:val="GrayBody"/>
              <w:rPr>
                <w:rFonts w:ascii="Arial" w:hAnsi="Arial" w:cs="Arial"/>
                <w:szCs w:val="18"/>
                <w:lang w:eastAsia="ko-KR"/>
              </w:rPr>
            </w:pPr>
            <w:r w:rsidRPr="0042775D">
              <w:rPr>
                <w:rFonts w:ascii="Arial" w:hAnsi="Arial" w:cs="Arial"/>
                <w:szCs w:val="18"/>
                <w:lang w:eastAsia="ko-KR"/>
              </w:rPr>
              <w:t>(</w:t>
            </w:r>
            <w:r>
              <w:rPr>
                <w:rFonts w:asciiTheme="minorEastAsia" w:eastAsiaTheme="minorEastAsia" w:hAnsiTheme="minorEastAsia" w:cs="Arial" w:hint="eastAsia"/>
                <w:szCs w:val="18"/>
                <w:lang w:eastAsia="ko-KR"/>
              </w:rPr>
              <w:t>판매</w:t>
            </w:r>
            <w:r>
              <w:rPr>
                <w:rFonts w:ascii="Arial" w:eastAsiaTheme="minorEastAsia" w:hAnsi="Arial" w:cs="Arial" w:hint="eastAsia"/>
                <w:szCs w:val="18"/>
                <w:lang w:eastAsia="ko-KR"/>
              </w:rPr>
              <w:t>기업의</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법적</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기업명</w:t>
            </w:r>
            <w:r w:rsidRPr="0042775D">
              <w:rPr>
                <w:rFonts w:ascii="Arial" w:hAnsi="Arial" w:cs="Arial"/>
                <w:szCs w:val="18"/>
                <w:lang w:eastAsia="ko-KR"/>
              </w:rPr>
              <w:t>)</w:t>
            </w:r>
          </w:p>
          <w:p w14:paraId="21D7D58B" w14:textId="77777777" w:rsidR="008A370A" w:rsidRPr="0042775D" w:rsidRDefault="008A370A" w:rsidP="008A370A">
            <w:pPr>
              <w:pStyle w:val="GrayBody"/>
              <w:rPr>
                <w:rFonts w:ascii="Arial" w:hAnsi="Arial" w:cs="Arial"/>
                <w:szCs w:val="18"/>
                <w:lang w:eastAsia="ko-KR"/>
              </w:rPr>
            </w:pPr>
            <w:r>
              <w:rPr>
                <w:rFonts w:ascii="Arial" w:hAnsi="Arial" w:cs="Arial"/>
                <w:szCs w:val="18"/>
                <w:lang w:eastAsia="ko-KR"/>
              </w:rPr>
              <w:t xml:space="preserve">     </w:t>
            </w:r>
            <w:r w:rsidRPr="0042775D">
              <w:rPr>
                <w:rFonts w:ascii="Arial" w:hAnsi="Arial" w:cs="Arial"/>
                <w:szCs w:val="18"/>
                <w:lang w:eastAsia="ko-KR"/>
              </w:rPr>
              <w:t xml:space="preserve">                               </w:t>
            </w:r>
          </w:p>
          <w:p w14:paraId="7028061E" w14:textId="77777777" w:rsidR="008A370A" w:rsidRPr="00681FE9" w:rsidRDefault="008A370A" w:rsidP="008A370A">
            <w:pPr>
              <w:pStyle w:val="GrayBody"/>
              <w:rPr>
                <w:rFonts w:ascii="Arial" w:eastAsiaTheme="minorEastAsia" w:hAnsi="Arial" w:cs="Arial"/>
                <w:szCs w:val="18"/>
                <w:lang w:eastAsia="ko-KR"/>
              </w:rPr>
            </w:pPr>
            <w:proofErr w:type="gramStart"/>
            <w:r>
              <w:rPr>
                <w:rFonts w:asciiTheme="minorEastAsia" w:eastAsiaTheme="minorEastAsia" w:hAnsiTheme="minorEastAsia" w:cs="Arial" w:hint="eastAsia"/>
                <w:szCs w:val="18"/>
                <w:lang w:eastAsia="ko-KR"/>
              </w:rPr>
              <w:t>성</w:t>
            </w:r>
            <w:r>
              <w:rPr>
                <w:rFonts w:ascii="Arial" w:eastAsiaTheme="minorEastAsia" w:hAnsi="Arial" w:cs="Arial" w:hint="eastAsia"/>
                <w:szCs w:val="18"/>
                <w:lang w:eastAsia="ko-KR"/>
              </w:rPr>
              <w:t xml:space="preserve"> </w:t>
            </w:r>
            <w:r>
              <w:rPr>
                <w:rFonts w:ascii="Arial" w:eastAsiaTheme="minorEastAsia" w:hAnsi="Arial" w:cs="Arial"/>
                <w:szCs w:val="18"/>
                <w:lang w:eastAsia="ko-KR"/>
              </w:rPr>
              <w:t xml:space="preserve"> </w:t>
            </w:r>
            <w:r>
              <w:rPr>
                <w:rFonts w:ascii="Arial" w:eastAsiaTheme="minorEastAsia" w:hAnsi="Arial" w:cs="Arial" w:hint="eastAsia"/>
                <w:szCs w:val="18"/>
                <w:lang w:eastAsia="ko-KR"/>
              </w:rPr>
              <w:t>함</w:t>
            </w:r>
            <w:proofErr w:type="gramEnd"/>
            <w:r w:rsidRPr="0042775D">
              <w:rPr>
                <w:rFonts w:ascii="Arial" w:hAnsi="Arial" w:cs="Arial"/>
                <w:szCs w:val="18"/>
                <w:lang w:eastAsia="ko-KR"/>
              </w:rPr>
              <w:t xml:space="preserve">: </w:t>
            </w:r>
            <w:sdt>
              <w:sdtPr>
                <w:rPr>
                  <w:rFonts w:ascii="Arial" w:hAnsi="Arial" w:cs="Arial"/>
                  <w:szCs w:val="18"/>
                  <w:lang w:eastAsia="ko-KR"/>
                </w:rPr>
                <w:id w:val="658275075"/>
                <w:placeholder>
                  <w:docPart w:val="1EBE810F58B145BEB6C412A3F6FC34E7"/>
                </w:placeholder>
              </w:sdtPr>
              <w:sdtContent>
                <w:r w:rsidRPr="0042775D">
                  <w:rPr>
                    <w:rFonts w:ascii="Arial" w:hAnsi="Arial" w:cs="Arial"/>
                    <w:szCs w:val="18"/>
                    <w:lang w:eastAsia="ko-KR"/>
                  </w:rPr>
                  <w:t>_______________</w:t>
                </w:r>
                <w:r>
                  <w:rPr>
                    <w:rFonts w:ascii="Arial" w:hAnsi="Arial" w:cs="Arial"/>
                    <w:szCs w:val="18"/>
                    <w:lang w:eastAsia="ko-KR"/>
                  </w:rPr>
                  <w:t>_______________________</w:t>
                </w:r>
              </w:sdtContent>
            </w:sdt>
            <w:r>
              <w:rPr>
                <w:rFonts w:ascii="Arial" w:hAnsi="Arial" w:cs="Arial"/>
                <w:szCs w:val="18"/>
                <w:lang w:eastAsia="ko-KR"/>
              </w:rPr>
              <w:t>(</w:t>
            </w:r>
            <w:r>
              <w:rPr>
                <w:rFonts w:asciiTheme="minorEastAsia" w:eastAsiaTheme="minorEastAsia" w:hAnsiTheme="minorEastAsia" w:cs="Arial" w:hint="eastAsia"/>
                <w:szCs w:val="18"/>
                <w:lang w:eastAsia="ko-KR"/>
              </w:rPr>
              <w:t>인</w:t>
            </w:r>
            <w:r>
              <w:rPr>
                <w:rFonts w:ascii="Arial" w:eastAsiaTheme="minorEastAsia" w:hAnsi="Arial" w:cs="Arial" w:hint="eastAsia"/>
                <w:szCs w:val="18"/>
                <w:lang w:eastAsia="ko-KR"/>
              </w:rPr>
              <w:t>)</w:t>
            </w:r>
            <w:r>
              <w:rPr>
                <w:rFonts w:ascii="Arial" w:eastAsiaTheme="minorEastAsia" w:hAnsi="Arial" w:cs="Arial"/>
                <w:szCs w:val="18"/>
                <w:lang w:eastAsia="ko-KR"/>
              </w:rPr>
              <w:t xml:space="preserve"> / </w:t>
            </w:r>
            <w:r>
              <w:rPr>
                <w:rFonts w:ascii="Arial" w:eastAsiaTheme="minorEastAsia" w:hAnsi="Arial" w:cs="Arial" w:hint="eastAsia"/>
                <w:szCs w:val="18"/>
                <w:lang w:eastAsia="ko-KR"/>
              </w:rPr>
              <w:t>서명</w:t>
            </w:r>
          </w:p>
          <w:p w14:paraId="4A7F97D2" w14:textId="77777777" w:rsidR="008A370A" w:rsidRDefault="008A370A" w:rsidP="008A370A">
            <w:pPr>
              <w:pStyle w:val="GrayBody"/>
              <w:rPr>
                <w:rFonts w:ascii="Arial" w:hAnsi="Arial" w:cs="Arial"/>
                <w:szCs w:val="18"/>
                <w:lang w:eastAsia="ko-KR"/>
              </w:rPr>
            </w:pPr>
          </w:p>
          <w:p w14:paraId="41B093D8" w14:textId="1BF034EC" w:rsidR="00681FE9" w:rsidRPr="00681FE9" w:rsidRDefault="008A370A" w:rsidP="008A370A">
            <w:pPr>
              <w:pStyle w:val="GrayBody"/>
              <w:rPr>
                <w:rFonts w:ascii="맑은 고딕" w:eastAsia="맑은 고딕" w:hAnsi="맑은 고딕"/>
                <w:szCs w:val="18"/>
                <w:lang w:eastAsia="ko-KR"/>
              </w:rPr>
            </w:pPr>
            <w:proofErr w:type="gramStart"/>
            <w:r>
              <w:rPr>
                <w:rFonts w:asciiTheme="minorEastAsia" w:eastAsiaTheme="minorEastAsia" w:hAnsiTheme="minorEastAsia" w:cs="Arial" w:hint="eastAsia"/>
                <w:szCs w:val="18"/>
                <w:lang w:eastAsia="ko-KR"/>
              </w:rPr>
              <w:t>직</w:t>
            </w:r>
            <w:r>
              <w:rPr>
                <w:rFonts w:ascii="Arial" w:eastAsiaTheme="minorEastAsia" w:hAnsi="Arial" w:cs="Arial" w:hint="eastAsia"/>
                <w:szCs w:val="18"/>
                <w:lang w:eastAsia="ko-KR"/>
              </w:rPr>
              <w:t xml:space="preserve"> </w:t>
            </w:r>
            <w:r>
              <w:rPr>
                <w:rFonts w:ascii="Arial" w:eastAsiaTheme="minorEastAsia" w:hAnsi="Arial" w:cs="Arial"/>
                <w:szCs w:val="18"/>
                <w:lang w:eastAsia="ko-KR"/>
              </w:rPr>
              <w:t xml:space="preserve"> </w:t>
            </w:r>
            <w:r>
              <w:rPr>
                <w:rFonts w:ascii="Arial" w:eastAsiaTheme="minorEastAsia" w:hAnsi="Arial" w:cs="Arial" w:hint="eastAsia"/>
                <w:szCs w:val="18"/>
                <w:lang w:eastAsia="ko-KR"/>
              </w:rPr>
              <w:t>함</w:t>
            </w:r>
            <w:proofErr w:type="gramEnd"/>
            <w:r w:rsidRPr="0042775D">
              <w:rPr>
                <w:rFonts w:ascii="Arial" w:hAnsi="Arial" w:cs="Arial"/>
                <w:szCs w:val="18"/>
                <w:lang w:eastAsia="ko-KR"/>
              </w:rPr>
              <w:t xml:space="preserve">: </w:t>
            </w:r>
            <w:sdt>
              <w:sdtPr>
                <w:rPr>
                  <w:rFonts w:ascii="Arial" w:hAnsi="Arial" w:cs="Arial"/>
                  <w:szCs w:val="18"/>
                  <w:lang w:eastAsia="ko-KR"/>
                </w:rPr>
                <w:id w:val="-1598469308"/>
                <w:placeholder>
                  <w:docPart w:val="1EBE810F58B145BEB6C412A3F6FC34E7"/>
                </w:placeholder>
              </w:sdtPr>
              <w:sdtContent>
                <w:r w:rsidRPr="0042775D">
                  <w:rPr>
                    <w:rFonts w:ascii="Arial" w:hAnsi="Arial" w:cs="Arial"/>
                    <w:szCs w:val="18"/>
                    <w:lang w:eastAsia="ko-KR"/>
                  </w:rPr>
                  <w:t>_______________</w:t>
                </w:r>
                <w:r>
                  <w:rPr>
                    <w:rFonts w:ascii="Arial" w:hAnsi="Arial" w:cs="Arial"/>
                    <w:szCs w:val="18"/>
                    <w:lang w:eastAsia="ko-KR"/>
                  </w:rPr>
                  <w:t>_______________________________</w:t>
                </w:r>
              </w:sdtContent>
            </w:sdt>
          </w:p>
        </w:tc>
      </w:tr>
    </w:tbl>
    <w:p w14:paraId="4BE123D0" w14:textId="77777777" w:rsidR="0004498F" w:rsidRDefault="0004498F" w:rsidP="0004498F">
      <w:pPr>
        <w:tabs>
          <w:tab w:val="left" w:pos="6471"/>
        </w:tabs>
        <w:rPr>
          <w:rFonts w:ascii="Interstate" w:hAnsi="Interstate"/>
          <w:sz w:val="20"/>
          <w:szCs w:val="18"/>
          <w:lang w:eastAsia="ko-KR"/>
        </w:rPr>
      </w:pPr>
    </w:p>
    <w:p w14:paraId="1727C792" w14:textId="7DE5AB93" w:rsidR="004875B6" w:rsidRDefault="004875B6" w:rsidP="0004498F">
      <w:pPr>
        <w:rPr>
          <w:rFonts w:ascii="Interstate" w:hAnsi="Interstate"/>
          <w:sz w:val="20"/>
          <w:szCs w:val="18"/>
          <w:lang w:eastAsia="ko-KR"/>
        </w:rPr>
      </w:pPr>
    </w:p>
    <w:p w14:paraId="3B14BADB" w14:textId="73DF23FB" w:rsidR="000C14CE" w:rsidRPr="004930E6" w:rsidRDefault="000C14CE" w:rsidP="00EB577D">
      <w:pPr>
        <w:rPr>
          <w:rFonts w:ascii="Interstate" w:eastAsiaTheme="minorEastAsia" w:hAnsi="Interstate"/>
          <w:sz w:val="2"/>
          <w:szCs w:val="2"/>
          <w:lang w:eastAsia="ko-KR"/>
        </w:rPr>
      </w:pPr>
      <w:r>
        <w:rPr>
          <w:rFonts w:ascii="Interstate ExtraLight" w:hAnsi="Interstate ExtraLight"/>
          <w:color w:val="004685"/>
          <w:sz w:val="56"/>
          <w:lang w:eastAsia="ko-KR"/>
        </w:rPr>
        <w:t xml:space="preserve">ANNEX 4: SUPPLIER JURISDICTION </w:t>
      </w:r>
      <w:r w:rsidRPr="00B61C59">
        <w:rPr>
          <w:rFonts w:ascii="Interstate ExtraLight" w:hAnsi="Interstate ExtraLight"/>
          <w:color w:val="004685"/>
          <w:sz w:val="56"/>
          <w:lang w:eastAsia="ko-KR"/>
        </w:rPr>
        <w:t>TERMS</w:t>
      </w:r>
    </w:p>
    <w:p w14:paraId="25514677" w14:textId="77777777" w:rsidR="000C14CE" w:rsidRPr="006A725B" w:rsidRDefault="000C14CE" w:rsidP="0041187A">
      <w:pPr>
        <w:spacing w:line="640" w:lineRule="exact"/>
        <w:ind w:left="115"/>
        <w:rPr>
          <w:rFonts w:ascii="Interstate" w:eastAsiaTheme="minorEastAsia" w:hAnsi="Interstate"/>
          <w:sz w:val="20"/>
          <w:lang w:eastAsia="ko-KR"/>
        </w:rPr>
      </w:pPr>
      <w:r>
        <w:rPr>
          <w:rFonts w:ascii="맑은 고딕" w:eastAsia="맑은 고딕" w:hAnsi="맑은 고딕" w:cs="맑은 고딕" w:hint="eastAsia"/>
          <w:color w:val="004685"/>
          <w:sz w:val="56"/>
          <w:lang w:eastAsia="ko-KR"/>
        </w:rPr>
        <w:t>부속</w:t>
      </w:r>
      <w:r w:rsidRPr="008378FF">
        <w:rPr>
          <w:rFonts w:ascii="맑은 고딕" w:eastAsia="맑은 고딕" w:hAnsi="맑은 고딕" w:cs="맑은 고딕" w:hint="eastAsia"/>
          <w:color w:val="004685"/>
          <w:sz w:val="56"/>
          <w:lang w:eastAsia="ko-KR"/>
        </w:rPr>
        <w:t>서류</w:t>
      </w:r>
      <w:r>
        <w:rPr>
          <w:rFonts w:ascii="맑은 고딕" w:eastAsia="맑은 고딕" w:hAnsi="맑은 고딕" w:cs="맑은 고딕"/>
          <w:color w:val="004685"/>
          <w:sz w:val="56"/>
          <w:lang w:eastAsia="ko-KR"/>
        </w:rPr>
        <w:t xml:space="preserve"> 4: </w:t>
      </w:r>
      <w:r w:rsidRPr="00343DEA">
        <w:rPr>
          <w:rFonts w:ascii="맑은 고딕" w:eastAsia="맑은 고딕" w:hAnsi="맑은 고딕" w:cs="맑은 고딕" w:hint="eastAsia"/>
          <w:color w:val="004685"/>
          <w:sz w:val="56"/>
          <w:lang w:eastAsia="ko-KR"/>
        </w:rPr>
        <w:t>판매기업</w:t>
      </w:r>
      <w:r w:rsidRPr="00343DEA">
        <w:rPr>
          <w:rFonts w:ascii="맑은 고딕" w:eastAsia="맑은 고딕" w:hAnsi="맑은 고딕" w:cs="맑은 고딕"/>
          <w:color w:val="004685"/>
          <w:sz w:val="56"/>
          <w:lang w:eastAsia="ko-KR"/>
        </w:rPr>
        <w:t xml:space="preserve"> </w:t>
      </w:r>
      <w:r w:rsidRPr="00343DEA">
        <w:rPr>
          <w:rFonts w:ascii="맑은 고딕" w:eastAsia="맑은 고딕" w:hAnsi="맑은 고딕" w:cs="맑은 고딕" w:hint="eastAsia"/>
          <w:color w:val="004685"/>
          <w:sz w:val="56"/>
          <w:lang w:eastAsia="ko-KR"/>
        </w:rPr>
        <w:t>관할구역</w:t>
      </w:r>
      <w:r w:rsidRPr="00343DEA">
        <w:rPr>
          <w:rFonts w:ascii="맑은 고딕" w:eastAsia="맑은 고딕" w:hAnsi="맑은 고딕" w:cs="맑은 고딕"/>
          <w:color w:val="004685"/>
          <w:sz w:val="56"/>
          <w:lang w:eastAsia="ko-KR"/>
        </w:rPr>
        <w:t xml:space="preserve"> </w:t>
      </w:r>
      <w:r w:rsidRPr="00343DEA">
        <w:rPr>
          <w:rFonts w:ascii="맑은 고딕" w:eastAsia="맑은 고딕" w:hAnsi="맑은 고딕" w:cs="맑은 고딕" w:hint="eastAsia"/>
          <w:color w:val="004685"/>
          <w:sz w:val="56"/>
          <w:lang w:eastAsia="ko-KR"/>
        </w:rPr>
        <w:t>조항</w:t>
      </w:r>
    </w:p>
    <w:tbl>
      <w:tblPr>
        <w:tblStyle w:val="a5"/>
        <w:tblW w:w="0" w:type="auto"/>
        <w:tblBorders>
          <w:top w:val="none" w:sz="0" w:space="0" w:color="auto"/>
          <w:left w:val="none" w:sz="0" w:space="0" w:color="auto"/>
          <w:right w:val="none" w:sz="0" w:space="0" w:color="auto"/>
        </w:tblBorders>
        <w:tblCellMar>
          <w:left w:w="72" w:type="dxa"/>
          <w:right w:w="72" w:type="dxa"/>
        </w:tblCellMar>
        <w:tblLook w:val="04A0" w:firstRow="1" w:lastRow="0" w:firstColumn="1" w:lastColumn="0" w:noHBand="0" w:noVBand="1"/>
      </w:tblPr>
      <w:tblGrid>
        <w:gridCol w:w="5394"/>
        <w:gridCol w:w="5406"/>
      </w:tblGrid>
      <w:tr w:rsidR="000C14CE" w:rsidRPr="00223123" w14:paraId="36309B1D" w14:textId="77777777" w:rsidTr="00042891">
        <w:tc>
          <w:tcPr>
            <w:tcW w:w="5394" w:type="dxa"/>
          </w:tcPr>
          <w:p w14:paraId="3A091414" w14:textId="77777777" w:rsidR="000C14CE" w:rsidRPr="00B20BAF" w:rsidRDefault="000C14CE" w:rsidP="00042891">
            <w:pPr>
              <w:pStyle w:val="a0"/>
              <w:spacing w:after="240"/>
              <w:jc w:val="center"/>
              <w:rPr>
                <w:rFonts w:ascii="Arial" w:hAnsi="Arial" w:cs="Arial"/>
                <w:b/>
                <w:color w:val="58595B"/>
                <w:u w:val="single"/>
              </w:rPr>
            </w:pPr>
            <w:r w:rsidRPr="00B20BAF">
              <w:rPr>
                <w:rFonts w:ascii="Arial" w:hAnsi="Arial" w:cs="Arial"/>
                <w:b/>
                <w:color w:val="58595B"/>
                <w:u w:val="single"/>
              </w:rPr>
              <w:t>Korea</w:t>
            </w:r>
          </w:p>
          <w:p w14:paraId="09541CBC" w14:textId="77777777" w:rsidR="000C14CE" w:rsidRPr="00B20BAF" w:rsidRDefault="000C14CE" w:rsidP="00CE14FC">
            <w:pPr>
              <w:pStyle w:val="GrayBody"/>
              <w:rPr>
                <w:rFonts w:ascii="Arial" w:hAnsi="Arial" w:cs="Arial"/>
                <w:b/>
                <w:color w:val="58595B"/>
                <w:u w:val="single"/>
              </w:rPr>
            </w:pPr>
          </w:p>
          <w:p w14:paraId="7ADF0720"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The following shall be added to the BACKGROUND:</w:t>
            </w:r>
          </w:p>
          <w:p w14:paraId="5921449E" w14:textId="79803FC2"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 xml:space="preserve">"With respect to matters </w:t>
            </w:r>
            <w:r w:rsidR="00223123">
              <w:rPr>
                <w:rFonts w:ascii="Arial" w:hAnsi="Arial" w:cs="Arial"/>
                <w:szCs w:val="18"/>
                <w:lang w:eastAsia="ko-KR"/>
              </w:rPr>
              <w:t xml:space="preserve">of electronic financial transactions </w:t>
            </w:r>
            <w:r w:rsidR="00223123" w:rsidRPr="00647181">
              <w:rPr>
                <w:rFonts w:ascii="Arial" w:hAnsi="Arial" w:cs="Arial"/>
                <w:szCs w:val="18"/>
                <w:lang w:eastAsia="ko-KR"/>
              </w:rPr>
              <w:t>under this Agreement</w:t>
            </w:r>
            <w:r w:rsidR="00223123">
              <w:rPr>
                <w:rFonts w:ascii="Arial" w:hAnsi="Arial" w:cs="Arial"/>
                <w:szCs w:val="18"/>
                <w:lang w:eastAsia="ko-KR"/>
              </w:rPr>
              <w:t xml:space="preserve">, </w:t>
            </w:r>
            <w:r w:rsidRPr="00B20BAF">
              <w:rPr>
                <w:rFonts w:ascii="Arial" w:hAnsi="Arial" w:cs="Arial"/>
                <w:szCs w:val="18"/>
                <w:lang w:eastAsia="ko-KR"/>
              </w:rPr>
              <w:t>the General Terms and Conditions for Electronic Financial Transactions shall apply unless otherwise agreed."</w:t>
            </w:r>
          </w:p>
          <w:p w14:paraId="2D71B9E6" w14:textId="7BF25C54" w:rsidR="000C14CE" w:rsidRPr="00B20BAF" w:rsidRDefault="000C14CE" w:rsidP="004930E6">
            <w:pPr>
              <w:pStyle w:val="GrayBody"/>
              <w:rPr>
                <w:rFonts w:ascii="Arial" w:eastAsiaTheme="minorEastAsia" w:hAnsi="Arial" w:cs="Arial"/>
                <w:szCs w:val="18"/>
                <w:lang w:eastAsia="ko-KR"/>
              </w:rPr>
            </w:pPr>
          </w:p>
          <w:p w14:paraId="7EF56C9D"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The following shall be added to clause 2.2:</w:t>
            </w:r>
          </w:p>
          <w:p w14:paraId="2854CEDA"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"The payment upon the Discount Offer shall be made by:</w:t>
            </w:r>
          </w:p>
          <w:p w14:paraId="589058EF" w14:textId="3986D94E" w:rsidR="000C14CE" w:rsidRPr="00B20BAF" w:rsidRDefault="000C14CE" w:rsidP="00B724FA">
            <w:pPr>
              <w:pStyle w:val="GrayBody"/>
              <w:numPr>
                <w:ilvl w:val="0"/>
                <w:numId w:val="49"/>
              </w:numPr>
              <w:rPr>
                <w:rFonts w:ascii="Arial" w:hAnsi="Arial" w:cs="Arial"/>
                <w:szCs w:val="18"/>
                <w:lang w:eastAsia="ko-KR"/>
              </w:rPr>
            </w:pPr>
            <w:r w:rsidRPr="00B20BAF">
              <w:rPr>
                <w:rFonts w:ascii="Arial" w:hAnsi="Arial" w:cs="Arial" w:hint="eastAsia"/>
                <w:szCs w:val="18"/>
                <w:lang w:eastAsia="ko-KR"/>
              </w:rPr>
              <w:t xml:space="preserve">For sales </w:t>
            </w:r>
            <w:r w:rsidRPr="00B20BAF">
              <w:rPr>
                <w:rFonts w:ascii="맑은 고딕" w:eastAsia="맑은 고딕" w:hAnsi="맑은 고딕" w:hint="eastAsia"/>
                <w:szCs w:val="18"/>
                <w:lang w:eastAsia="ko-KR"/>
              </w:rPr>
              <w:t>made</w:t>
            </w:r>
            <w:r w:rsidRPr="00B20BAF">
              <w:rPr>
                <w:rFonts w:ascii="Arial" w:hAnsi="Arial" w:cs="Arial" w:hint="eastAsia"/>
                <w:szCs w:val="18"/>
                <w:lang w:eastAsia="ko-KR"/>
              </w:rPr>
              <w:t xml:space="preserve"> in KRW, Discount Offers made by (</w:t>
            </w:r>
            <w:sdt>
              <w:sdtPr>
                <w:rPr>
                  <w:rFonts w:ascii="맑은 고딕" w:eastAsia="맑은 고딕" w:hAnsi="맑은 고딕"/>
                  <w:szCs w:val="18"/>
                  <w:lang w:eastAsia="ko-KR"/>
                </w:rPr>
                <w:id w:val="-1992543538"/>
                <w:placeholder>
                  <w:docPart w:val="15314961A71C4626B0D5F04EA5E04738"/>
                </w:placeholder>
              </w:sdtPr>
              <w:sdtContent>
                <w:r w:rsidR="008A370A">
                  <w:rPr>
                    <w:rFonts w:ascii="맑은 고딕" w:eastAsia="맑은 고딕" w:hAnsi="맑은 고딕"/>
                    <w:szCs w:val="18"/>
                    <w:lang w:eastAsia="ko-KR"/>
                  </w:rPr>
                  <w:t xml:space="preserve"> </w:t>
                </w:r>
              </w:sdtContent>
            </w:sdt>
            <w:r w:rsidR="008A370A">
              <w:rPr>
                <w:rFonts w:ascii="맑은 고딕" w:eastAsia="맑은 고딕" w:hAnsi="맑은 고딕"/>
                <w:szCs w:val="18"/>
                <w:lang w:eastAsia="ko-KR"/>
              </w:rPr>
              <w:t xml:space="preserve">  </w:t>
            </w:r>
            <w:r w:rsidRPr="00B20BAF">
              <w:rPr>
                <w:rFonts w:ascii="Arial" w:hAnsi="Arial" w:cs="Arial" w:hint="eastAsia"/>
                <w:szCs w:val="18"/>
                <w:lang w:eastAsia="ko-KR"/>
              </w:rPr>
              <w:t>) K</w:t>
            </w:r>
            <w:r w:rsidRPr="00B20BAF">
              <w:rPr>
                <w:rFonts w:ascii="Arial" w:hAnsi="Arial" w:cs="Arial"/>
                <w:szCs w:val="18"/>
                <w:lang w:eastAsia="ko-KR"/>
              </w:rPr>
              <w:t>ST</w:t>
            </w:r>
            <w:r w:rsidRPr="00B20BAF">
              <w:rPr>
                <w:rFonts w:ascii="Arial" w:hAnsi="Arial" w:cs="Arial" w:hint="eastAsia"/>
                <w:szCs w:val="18"/>
                <w:lang w:eastAsia="ko-KR"/>
              </w:rPr>
              <w:t xml:space="preserve"> shall be paid on the same day and Discount Offers made thereafter shall be paid on the following Business Day.</w:t>
            </w:r>
          </w:p>
          <w:p w14:paraId="34B0BD90" w14:textId="3AE9A8CB" w:rsidR="000C14CE" w:rsidRPr="00B20BAF" w:rsidRDefault="000C14CE" w:rsidP="00B724FA">
            <w:pPr>
              <w:pStyle w:val="GrayBody"/>
              <w:numPr>
                <w:ilvl w:val="0"/>
                <w:numId w:val="49"/>
              </w:numPr>
              <w:rPr>
                <w:rFonts w:ascii="Arial" w:hAnsi="Arial" w:cs="Arial"/>
                <w:szCs w:val="18"/>
                <w:lang w:eastAsia="ko-KR"/>
              </w:rPr>
            </w:pPr>
            <w:r w:rsidRPr="00B20BAF">
              <w:rPr>
                <w:rFonts w:ascii="Arial" w:hAnsi="Arial" w:cs="Arial" w:hint="eastAsia"/>
                <w:szCs w:val="18"/>
                <w:lang w:eastAsia="ko-KR"/>
              </w:rPr>
              <w:t>For sales made in foreign currencies (USD/EUR), Discount Offers made by (</w:t>
            </w:r>
            <w:sdt>
              <w:sdtPr>
                <w:rPr>
                  <w:rFonts w:ascii="맑은 고딕" w:eastAsia="맑은 고딕" w:hAnsi="맑은 고딕"/>
                  <w:szCs w:val="18"/>
                  <w:lang w:eastAsia="ko-KR"/>
                </w:rPr>
                <w:id w:val="439421512"/>
                <w:placeholder>
                  <w:docPart w:val="920D2CC6C24741C4A0187EB25F465B7E"/>
                </w:placeholder>
              </w:sdtPr>
              <w:sdtContent>
                <w:r w:rsidR="008A370A">
                  <w:rPr>
                    <w:rFonts w:ascii="맑은 고딕" w:eastAsia="맑은 고딕" w:hAnsi="맑은 고딕"/>
                    <w:szCs w:val="18"/>
                    <w:lang w:eastAsia="ko-KR"/>
                  </w:rPr>
                  <w:t xml:space="preserve"> </w:t>
                </w:r>
              </w:sdtContent>
            </w:sdt>
            <w:r w:rsidR="008A370A">
              <w:rPr>
                <w:rFonts w:ascii="맑은 고딕" w:eastAsia="맑은 고딕" w:hAnsi="맑은 고딕"/>
                <w:szCs w:val="18"/>
                <w:lang w:eastAsia="ko-KR"/>
              </w:rPr>
              <w:t xml:space="preserve">  </w:t>
            </w:r>
            <w:r w:rsidR="00AE0926">
              <w:rPr>
                <w:rFonts w:ascii="Arial" w:hAnsi="Arial" w:cs="Arial"/>
                <w:szCs w:val="18"/>
                <w:lang w:eastAsia="ko-KR"/>
              </w:rPr>
              <w:t xml:space="preserve"> </w:t>
            </w:r>
            <w:r w:rsidRPr="00B20BAF">
              <w:rPr>
                <w:rFonts w:ascii="Arial" w:hAnsi="Arial" w:cs="Arial" w:hint="eastAsia"/>
                <w:szCs w:val="18"/>
                <w:lang w:eastAsia="ko-KR"/>
              </w:rPr>
              <w:t>) K</w:t>
            </w:r>
            <w:r w:rsidRPr="00B20BAF">
              <w:rPr>
                <w:rFonts w:ascii="Arial" w:hAnsi="Arial" w:cs="Arial"/>
                <w:szCs w:val="18"/>
                <w:lang w:eastAsia="ko-KR"/>
              </w:rPr>
              <w:t>ST</w:t>
            </w:r>
            <w:r w:rsidRPr="00B20BAF">
              <w:rPr>
                <w:rFonts w:ascii="Arial" w:hAnsi="Arial" w:cs="Arial" w:hint="eastAsia"/>
                <w:szCs w:val="18"/>
                <w:lang w:eastAsia="ko-KR"/>
              </w:rPr>
              <w:t xml:space="preserve"> shall be paid on the same day and Discount Offers made thereafter shall be paid on the following Business Day."</w:t>
            </w:r>
          </w:p>
          <w:p w14:paraId="70304519" w14:textId="370BA202" w:rsidR="000C14CE" w:rsidRPr="00B20BAF" w:rsidRDefault="000C14CE" w:rsidP="004930E6">
            <w:pPr>
              <w:pStyle w:val="GrayBody"/>
              <w:rPr>
                <w:rFonts w:ascii="Arial" w:eastAsiaTheme="minorEastAsia" w:hAnsi="Arial" w:cs="Arial"/>
                <w:szCs w:val="18"/>
                <w:lang w:eastAsia="ko-KR"/>
              </w:rPr>
            </w:pPr>
          </w:p>
          <w:p w14:paraId="06D7B1B8" w14:textId="5B6877E6"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 xml:space="preserve">The following shall be added to clause 2.4: </w:t>
            </w:r>
          </w:p>
          <w:p w14:paraId="1BC98709"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"(d) [Upon Citibank's deposit of the Discount Proceeds in the Designated Account,] Citibank shall, on behalf of the Supplier, automatically send a notice of assignment to the relevant Buyer through the System, which shall also be sent by a separate fixed date stamped mail."</w:t>
            </w:r>
          </w:p>
          <w:p w14:paraId="57EEEC30" w14:textId="52745715" w:rsidR="000C14CE" w:rsidRDefault="000C14CE" w:rsidP="004930E6">
            <w:pPr>
              <w:pStyle w:val="GrayBody"/>
              <w:rPr>
                <w:rFonts w:ascii="Arial" w:eastAsiaTheme="minorEastAsia" w:hAnsi="Arial" w:cs="Arial"/>
                <w:szCs w:val="18"/>
                <w:lang w:eastAsia="ko-KR"/>
              </w:rPr>
            </w:pPr>
          </w:p>
          <w:p w14:paraId="407B3B98" w14:textId="2BE37007" w:rsidR="009D378D" w:rsidRDefault="009D378D" w:rsidP="00AA2144">
            <w:pPr>
              <w:pStyle w:val="GrayBody"/>
              <w:numPr>
                <w:ilvl w:val="0"/>
                <w:numId w:val="44"/>
              </w:numPr>
              <w:rPr>
                <w:rFonts w:ascii="Arial" w:eastAsiaTheme="minorEastAsia" w:hAnsi="Arial" w:cs="Arial"/>
                <w:szCs w:val="18"/>
                <w:lang w:eastAsia="ko-KR"/>
              </w:rPr>
            </w:pPr>
            <w:r>
              <w:rPr>
                <w:rFonts w:ascii="Arial" w:eastAsiaTheme="minorEastAsia" w:hAnsi="Arial" w:cs="Arial" w:hint="eastAsia"/>
                <w:szCs w:val="18"/>
                <w:lang w:eastAsia="ko-KR"/>
              </w:rPr>
              <w:t>T</w:t>
            </w:r>
            <w:r>
              <w:rPr>
                <w:rFonts w:ascii="Arial" w:eastAsiaTheme="minorEastAsia" w:hAnsi="Arial" w:cs="Arial"/>
                <w:szCs w:val="18"/>
                <w:lang w:eastAsia="ko-KR"/>
              </w:rPr>
              <w:t>he following shall be added to clause 3.2:</w:t>
            </w:r>
          </w:p>
          <w:p w14:paraId="4F4D91BC" w14:textId="118F010E" w:rsidR="009D378D" w:rsidRDefault="009D378D" w:rsidP="009D378D">
            <w:pPr>
              <w:pStyle w:val="GrayBody"/>
              <w:ind w:left="720"/>
              <w:rPr>
                <w:rFonts w:ascii="Arial" w:eastAsiaTheme="minorEastAsia" w:hAnsi="Arial" w:cs="Arial"/>
                <w:szCs w:val="18"/>
                <w:lang w:eastAsia="ko-KR"/>
              </w:rPr>
            </w:pPr>
            <w:r>
              <w:rPr>
                <w:rFonts w:ascii="Arial" w:eastAsiaTheme="minorEastAsia" w:hAnsi="Arial" w:cs="Arial"/>
                <w:szCs w:val="18"/>
                <w:lang w:eastAsia="ko-KR"/>
              </w:rPr>
              <w:t>“</w:t>
            </w:r>
            <w:r>
              <w:rPr>
                <w:rFonts w:ascii="Arial" w:eastAsiaTheme="minorEastAsia" w:hAnsi="Arial" w:cs="Arial" w:hint="eastAsia"/>
                <w:szCs w:val="18"/>
                <w:lang w:eastAsia="ko-KR"/>
              </w:rPr>
              <w:t>Notwithstanding the foregoing, with respect to the Supplier</w:t>
            </w:r>
            <w:r>
              <w:rPr>
                <w:rFonts w:ascii="Arial" w:eastAsiaTheme="minorEastAsia" w:hAnsi="Arial" w:cs="Arial"/>
                <w:szCs w:val="18"/>
                <w:lang w:eastAsia="ko-KR"/>
              </w:rPr>
              <w:t xml:space="preserve"> established in Repulic of Korea, shall be subject to the Korean Tax laws.</w:t>
            </w:r>
          </w:p>
          <w:p w14:paraId="48BAB4A8" w14:textId="7C4F55E2" w:rsidR="009D378D" w:rsidRPr="00B20BAF" w:rsidRDefault="009D378D" w:rsidP="004930E6">
            <w:pPr>
              <w:pStyle w:val="GrayBody"/>
              <w:rPr>
                <w:rFonts w:ascii="Arial" w:eastAsiaTheme="minorEastAsia" w:hAnsi="Arial" w:cs="Arial"/>
                <w:szCs w:val="18"/>
                <w:lang w:eastAsia="ko-KR"/>
              </w:rPr>
            </w:pPr>
          </w:p>
          <w:p w14:paraId="03E7CAF4"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Clause 3.3 shall be added as follows:</w:t>
            </w:r>
          </w:p>
          <w:p w14:paraId="6E619A20" w14:textId="77777777" w:rsidR="000C14CE" w:rsidRPr="00B20BAF" w:rsidRDefault="000C14CE" w:rsidP="00CE14FC">
            <w:pPr>
              <w:pStyle w:val="GrayBody"/>
              <w:ind w:left="720"/>
              <w:rPr>
                <w:rFonts w:ascii="Arial" w:hAnsi="Arial" w:cs="Arial"/>
                <w:b/>
                <w:szCs w:val="18"/>
                <w:lang w:eastAsia="ko-KR"/>
              </w:rPr>
            </w:pPr>
            <w:r w:rsidRPr="00B20BAF">
              <w:rPr>
                <w:rFonts w:ascii="Arial" w:hAnsi="Arial" w:cs="Arial"/>
                <w:b/>
                <w:szCs w:val="18"/>
                <w:lang w:eastAsia="ko-KR"/>
              </w:rPr>
              <w:t>"3.3 Submission of Tax Invoice</w:t>
            </w:r>
          </w:p>
          <w:p w14:paraId="3162B343"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hint="eastAsia"/>
                <w:szCs w:val="18"/>
                <w:lang w:eastAsia="ko-KR"/>
              </w:rPr>
              <w:t xml:space="preserve">If the Supplier makes a Discount Offer after </w:t>
            </w:r>
            <w:r w:rsidRPr="00B20BAF">
              <w:rPr>
                <w:rFonts w:ascii="Arial" w:hAnsi="Arial" w:cs="Arial"/>
                <w:szCs w:val="18"/>
                <w:lang w:eastAsia="ko-KR"/>
              </w:rPr>
              <w:t>a</w:t>
            </w:r>
            <w:r w:rsidRPr="00B20BAF">
              <w:rPr>
                <w:rFonts w:ascii="Arial" w:hAnsi="Arial" w:cs="Arial" w:hint="eastAsia"/>
                <w:szCs w:val="18"/>
                <w:lang w:eastAsia="ko-KR"/>
              </w:rPr>
              <w:t xml:space="preserve"> Buyer's payment instruction through the System, the Supplier shall submit to Citibank a tax invoice for the purchase </w:t>
            </w:r>
            <w:r w:rsidRPr="00B20BAF">
              <w:rPr>
                <w:rFonts w:ascii="Arial" w:hAnsi="Arial" w:cs="Arial" w:hint="eastAsia"/>
                <w:szCs w:val="18"/>
                <w:lang w:eastAsia="ko-KR"/>
              </w:rPr>
              <w:lastRenderedPageBreak/>
              <w:t xml:space="preserve">details. </w:t>
            </w:r>
            <w:r w:rsidRPr="00B20BAF">
              <w:rPr>
                <w:rFonts w:ascii="Arial" w:hAnsi="Arial" w:cs="Arial"/>
                <w:szCs w:val="18"/>
                <w:lang w:eastAsia="ko-KR"/>
              </w:rPr>
              <w:t>Auto-Discounting will be applicable o</w:t>
            </w:r>
            <w:r w:rsidRPr="00B20BAF">
              <w:rPr>
                <w:rFonts w:ascii="Arial" w:hAnsi="Arial" w:cs="Arial" w:hint="eastAsia"/>
                <w:szCs w:val="18"/>
                <w:lang w:eastAsia="ko-KR"/>
              </w:rPr>
              <w:t xml:space="preserve">nly </w:t>
            </w:r>
            <w:r w:rsidRPr="00B20BAF">
              <w:rPr>
                <w:rFonts w:ascii="Arial" w:hAnsi="Arial" w:cs="Arial"/>
                <w:szCs w:val="18"/>
                <w:lang w:eastAsia="ko-KR"/>
              </w:rPr>
              <w:t xml:space="preserve">to </w:t>
            </w:r>
            <w:r w:rsidRPr="00B20BAF">
              <w:rPr>
                <w:rFonts w:ascii="Arial" w:hAnsi="Arial" w:cs="Arial" w:hint="eastAsia"/>
                <w:szCs w:val="18"/>
                <w:lang w:eastAsia="ko-KR"/>
              </w:rPr>
              <w:t>purchases with verified tax invoice information, and if not registered, discount will not apply until registration</w:t>
            </w:r>
            <w:r w:rsidRPr="00B20BAF">
              <w:rPr>
                <w:rFonts w:ascii="Arial" w:hAnsi="Arial" w:cs="Arial"/>
                <w:szCs w:val="18"/>
                <w:lang w:eastAsia="ko-KR"/>
              </w:rPr>
              <w:t>; provided</w:t>
            </w:r>
            <w:r w:rsidRPr="00B20BAF">
              <w:rPr>
                <w:rFonts w:ascii="Arial" w:hAnsi="Arial" w:cs="Arial" w:hint="eastAsia"/>
                <w:szCs w:val="18"/>
                <w:lang w:eastAsia="ko-KR"/>
              </w:rPr>
              <w:t>, however, that if a tax invoice is not issued pursuant to the Value-Added Tax Act, the Supplier shall submit evidence related to the transaction of goods and services.</w:t>
            </w:r>
          </w:p>
          <w:p w14:paraId="3283F213"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hint="eastAsia"/>
                <w:szCs w:val="18"/>
                <w:lang w:eastAsia="ko-KR"/>
              </w:rPr>
              <w:t>In the event that Citibank incurs any damage due to</w:t>
            </w:r>
            <w:r w:rsidRPr="00B20BAF">
              <w:rPr>
                <w:rFonts w:ascii="Arial" w:hAnsi="Arial" w:cs="Arial"/>
                <w:szCs w:val="18"/>
                <w:lang w:eastAsia="ko-KR"/>
              </w:rPr>
              <w:t>, among others,</w:t>
            </w:r>
            <w:r w:rsidRPr="00B20BAF">
              <w:rPr>
                <w:rFonts w:ascii="Arial" w:hAnsi="Arial" w:cs="Arial" w:hint="eastAsia"/>
                <w:szCs w:val="18"/>
                <w:lang w:eastAsia="ko-KR"/>
              </w:rPr>
              <w:t xml:space="preserve"> false statement, </w:t>
            </w:r>
            <w:r w:rsidRPr="00B20BAF">
              <w:rPr>
                <w:rFonts w:ascii="Arial" w:eastAsiaTheme="minorEastAsia" w:hAnsi="Arial" w:cs="Arial" w:hint="eastAsia"/>
                <w:szCs w:val="18"/>
                <w:lang w:eastAsia="ko-KR"/>
              </w:rPr>
              <w:t xml:space="preserve">error in </w:t>
            </w:r>
            <w:r w:rsidRPr="00B20BAF">
              <w:rPr>
                <w:rFonts w:ascii="Arial" w:hAnsi="Arial" w:cs="Arial" w:hint="eastAsia"/>
                <w:szCs w:val="18"/>
                <w:lang w:eastAsia="ko-KR"/>
              </w:rPr>
              <w:t>preparation, forgery/alteration in the tax invoice or evidence submission, the Supplier shall immediately compensate for such damage."</w:t>
            </w:r>
          </w:p>
          <w:p w14:paraId="62A937EE" w14:textId="3E1C5802" w:rsidR="000C14CE" w:rsidRPr="00B20BAF" w:rsidRDefault="000C14CE" w:rsidP="004930E6">
            <w:pPr>
              <w:pStyle w:val="GrayBody"/>
              <w:rPr>
                <w:rFonts w:ascii="Arial" w:eastAsiaTheme="minorEastAsia" w:hAnsi="Arial" w:cs="Arial"/>
                <w:szCs w:val="18"/>
                <w:lang w:eastAsia="ko-KR"/>
              </w:rPr>
            </w:pPr>
          </w:p>
          <w:p w14:paraId="10D39628"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The following shall be added to clause 4.2(a):</w:t>
            </w:r>
          </w:p>
          <w:p w14:paraId="20343734"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"(vi) is not in violation of the applicable laws and regulations, including the Act on the Promotion of Collaborative Cooperation between Large Enterprises and Small-Medium Enterprises and the Fair Transactions in Subcontracting Act;"</w:t>
            </w:r>
          </w:p>
          <w:p w14:paraId="5C22E8EB" w14:textId="75FA068D" w:rsidR="003D1F3F" w:rsidRDefault="003D1F3F" w:rsidP="004930E6">
            <w:pPr>
              <w:pStyle w:val="GrayBody"/>
              <w:rPr>
                <w:rFonts w:ascii="Arial" w:eastAsiaTheme="minorEastAsia" w:hAnsi="Arial" w:cs="Arial"/>
                <w:szCs w:val="18"/>
                <w:lang w:eastAsia="ko-KR"/>
              </w:rPr>
            </w:pPr>
          </w:p>
          <w:p w14:paraId="5290607D" w14:textId="6492412E" w:rsidR="003D1F3F" w:rsidRDefault="003D1F3F" w:rsidP="00AA2144">
            <w:pPr>
              <w:pStyle w:val="GrayBody"/>
              <w:numPr>
                <w:ilvl w:val="0"/>
                <w:numId w:val="44"/>
              </w:numPr>
              <w:rPr>
                <w:rFonts w:ascii="Arial" w:eastAsiaTheme="minorEastAsia" w:hAnsi="Arial" w:cs="Arial"/>
                <w:szCs w:val="18"/>
                <w:lang w:eastAsia="ko-KR"/>
              </w:rPr>
            </w:pPr>
            <w:r>
              <w:rPr>
                <w:rFonts w:ascii="Arial" w:eastAsiaTheme="minorEastAsia" w:hAnsi="Arial" w:cs="Arial"/>
                <w:szCs w:val="18"/>
                <w:lang w:eastAsia="ko-KR"/>
              </w:rPr>
              <w:t>The following shall be added to clause 4.2(e):</w:t>
            </w:r>
          </w:p>
          <w:p w14:paraId="59DB7A6B" w14:textId="3F9B3D87" w:rsidR="003D1F3F" w:rsidRPr="00B20BAF" w:rsidRDefault="003D1F3F" w:rsidP="003D1F3F">
            <w:pPr>
              <w:pStyle w:val="GrayBody"/>
              <w:ind w:left="720"/>
              <w:rPr>
                <w:rFonts w:ascii="Arial" w:eastAsiaTheme="minorEastAsia" w:hAnsi="Arial" w:cs="Arial"/>
                <w:szCs w:val="18"/>
                <w:lang w:eastAsia="ko-KR"/>
              </w:rPr>
            </w:pPr>
            <w:r>
              <w:rPr>
                <w:rFonts w:ascii="Arial" w:eastAsiaTheme="minorEastAsia" w:hAnsi="Arial" w:cs="Arial"/>
                <w:szCs w:val="18"/>
                <w:lang w:eastAsia="ko-KR"/>
              </w:rPr>
              <w:t>‘With respect to the foregoing, Citi will comply with the relevant Korean laws related to personal information and obtain necessary consents, if required by the law.”</w:t>
            </w:r>
          </w:p>
          <w:p w14:paraId="5C256DF2" w14:textId="77777777" w:rsidR="000C14CE" w:rsidRPr="00B20BAF" w:rsidRDefault="000C14CE" w:rsidP="00CE14FC">
            <w:pPr>
              <w:pStyle w:val="GrayBody"/>
              <w:ind w:left="720"/>
              <w:rPr>
                <w:rFonts w:ascii="Arial" w:eastAsiaTheme="minorEastAsia" w:hAnsi="Arial" w:cs="Arial"/>
                <w:szCs w:val="18"/>
                <w:lang w:eastAsia="ko-KR"/>
              </w:rPr>
            </w:pPr>
          </w:p>
          <w:p w14:paraId="22F7CF1B"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The following shall be added to clause 5.2:</w:t>
            </w:r>
          </w:p>
          <w:p w14:paraId="17D111C2"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"(d) Notwithstanding the foregoing, Article 20 of the General Terms and Conditions for Electronic Financial Transactions shall apply to this Agreement."</w:t>
            </w:r>
          </w:p>
          <w:p w14:paraId="6A48E360" w14:textId="1044AB51" w:rsidR="00F81288" w:rsidRDefault="00F81288" w:rsidP="004930E6">
            <w:pPr>
              <w:pStyle w:val="GrayBody"/>
              <w:rPr>
                <w:rFonts w:ascii="Arial" w:eastAsiaTheme="minorEastAsia" w:hAnsi="Arial" w:cs="Arial"/>
                <w:szCs w:val="18"/>
                <w:lang w:eastAsia="ko-KR"/>
              </w:rPr>
            </w:pPr>
          </w:p>
          <w:p w14:paraId="2277FA9B" w14:textId="025FD6DB" w:rsidR="00F81288" w:rsidRDefault="00F81288" w:rsidP="00AA2144">
            <w:pPr>
              <w:pStyle w:val="GrayBody"/>
              <w:numPr>
                <w:ilvl w:val="0"/>
                <w:numId w:val="44"/>
              </w:numPr>
              <w:rPr>
                <w:rFonts w:ascii="Arial" w:eastAsiaTheme="minorEastAsia" w:hAnsi="Arial" w:cs="Arial"/>
                <w:szCs w:val="18"/>
                <w:lang w:eastAsia="ko-KR"/>
              </w:rPr>
            </w:pPr>
            <w:r>
              <w:rPr>
                <w:rFonts w:ascii="Arial" w:eastAsiaTheme="minorEastAsia" w:hAnsi="Arial" w:cs="Arial"/>
                <w:szCs w:val="18"/>
                <w:lang w:eastAsia="ko-KR"/>
              </w:rPr>
              <w:t xml:space="preserve">The first sentence of the Clause 5.4(b)(ii) shall be revised as follows: </w:t>
            </w:r>
          </w:p>
          <w:p w14:paraId="36183BFA" w14:textId="16665744" w:rsidR="00F81288" w:rsidRDefault="00F81288" w:rsidP="00F81288">
            <w:pPr>
              <w:pStyle w:val="GrayBody"/>
              <w:ind w:left="720"/>
              <w:rPr>
                <w:rFonts w:ascii="Arial" w:eastAsia="맑은 고딕" w:hAnsi="Arial" w:cs="Arial"/>
                <w:szCs w:val="18"/>
                <w:lang w:eastAsia="ko-KR"/>
              </w:rPr>
            </w:pPr>
            <w:r>
              <w:rPr>
                <w:rFonts w:ascii="Arial" w:eastAsia="맑은 고딕" w:hAnsi="Arial" w:cs="Arial"/>
                <w:szCs w:val="18"/>
                <w:lang w:eastAsia="ko-KR"/>
              </w:rPr>
              <w:t>“</w:t>
            </w:r>
            <w:r>
              <w:rPr>
                <w:rFonts w:ascii="Arial" w:eastAsia="맑은 고딕" w:hAnsi="Arial" w:cs="Arial" w:hint="eastAsia"/>
                <w:szCs w:val="18"/>
                <w:lang w:eastAsia="ko-KR"/>
              </w:rPr>
              <w:t>Citi may transfer and disclose Confidential Information obtained from Supplier</w:t>
            </w:r>
            <w:r>
              <w:rPr>
                <w:rFonts w:ascii="Arial" w:eastAsia="맑은 고딕" w:hAnsi="Arial" w:cs="Arial"/>
                <w:szCs w:val="18"/>
                <w:lang w:eastAsia="ko-KR"/>
              </w:rPr>
              <w:t>, if necessary, upon the consent of the Supplier, if such consent is required under the relevant Korean laws:”</w:t>
            </w:r>
          </w:p>
          <w:p w14:paraId="68BF6744" w14:textId="7C4D652E" w:rsidR="000C14CE" w:rsidRDefault="000C14CE" w:rsidP="00C41D58">
            <w:pPr>
              <w:pStyle w:val="GrayBody"/>
              <w:rPr>
                <w:rFonts w:ascii="Arial" w:eastAsiaTheme="minorEastAsia" w:hAnsi="Arial" w:cs="Arial"/>
                <w:szCs w:val="18"/>
                <w:lang w:eastAsia="ko-KR"/>
              </w:rPr>
            </w:pPr>
          </w:p>
          <w:p w14:paraId="402F8D12" w14:textId="458DB5A6" w:rsidR="0042350F" w:rsidRPr="00AA2144" w:rsidRDefault="0042350F" w:rsidP="00430B76">
            <w:pPr>
              <w:pStyle w:val="GrayBody"/>
              <w:numPr>
                <w:ilvl w:val="0"/>
                <w:numId w:val="44"/>
              </w:numPr>
              <w:rPr>
                <w:rFonts w:ascii="Arial" w:hAnsi="Arial" w:cs="Arial"/>
                <w:szCs w:val="18"/>
                <w:lang w:eastAsia="ko-KR"/>
              </w:rPr>
            </w:pPr>
            <w:r w:rsidRPr="00AA2144">
              <w:rPr>
                <w:rFonts w:ascii="Arial" w:hAnsi="Arial" w:cs="Arial"/>
                <w:szCs w:val="18"/>
                <w:lang w:eastAsia="ko-KR"/>
              </w:rPr>
              <w:t>The folloing shall be added to</w:t>
            </w:r>
            <w:r w:rsidRPr="00430B76">
              <w:rPr>
                <w:rFonts w:ascii="Arial" w:hAnsi="Arial" w:cs="Arial"/>
                <w:szCs w:val="18"/>
                <w:lang w:eastAsia="ko-KR"/>
              </w:rPr>
              <w:t xml:space="preserve"> </w:t>
            </w:r>
            <w:r w:rsidRPr="00AA2144">
              <w:rPr>
                <w:rFonts w:ascii="Arial" w:hAnsi="Arial" w:cs="Arial"/>
                <w:szCs w:val="18"/>
                <w:lang w:eastAsia="ko-KR"/>
              </w:rPr>
              <w:t>clause 5.5:</w:t>
            </w:r>
          </w:p>
          <w:p w14:paraId="3F8A28F7" w14:textId="2A36882F" w:rsidR="0042350F" w:rsidRPr="00AA2144" w:rsidRDefault="0042350F" w:rsidP="00F12E50">
            <w:pPr>
              <w:pStyle w:val="GrayBody"/>
              <w:ind w:left="720"/>
              <w:rPr>
                <w:rFonts w:ascii="Arial" w:hAnsi="Arial" w:cs="Arial"/>
                <w:szCs w:val="18"/>
                <w:lang w:eastAsia="ko-KR"/>
              </w:rPr>
            </w:pPr>
            <w:r w:rsidRPr="00AA2144">
              <w:rPr>
                <w:rFonts w:ascii="Arial" w:hAnsi="Arial" w:cs="Arial"/>
                <w:szCs w:val="18"/>
                <w:lang w:eastAsia="ko-KR"/>
              </w:rPr>
              <w:t>“</w:t>
            </w:r>
            <w:r w:rsidR="00F12E50">
              <w:rPr>
                <w:rFonts w:ascii="Arial" w:hAnsi="Arial" w:cs="Arial"/>
                <w:szCs w:val="18"/>
                <w:lang w:eastAsia="ko-KR"/>
              </w:rPr>
              <w:t xml:space="preserve">(v) </w:t>
            </w:r>
            <w:r w:rsidRPr="00AA2144">
              <w:rPr>
                <w:rFonts w:ascii="Arial" w:hAnsi="Arial" w:cs="Arial"/>
                <w:szCs w:val="18"/>
                <w:lang w:eastAsia="ko-KR"/>
              </w:rPr>
              <w:t>Notwithstanding the foregoing, article 20 of the General Terms and Conditions for Electronic Financial Transactions shall apply as to the Losses arising out of using Citi’s System.”</w:t>
            </w:r>
          </w:p>
          <w:p w14:paraId="483D28B6" w14:textId="39C50882" w:rsidR="003C4B9D" w:rsidRDefault="003C4B9D" w:rsidP="004930E6">
            <w:pPr>
              <w:pStyle w:val="GrayBody"/>
              <w:rPr>
                <w:rFonts w:ascii="Arial" w:eastAsiaTheme="minorEastAsia" w:hAnsi="Arial" w:cs="Arial"/>
                <w:szCs w:val="18"/>
                <w:lang w:eastAsia="ko-KR"/>
              </w:rPr>
            </w:pPr>
          </w:p>
          <w:p w14:paraId="739E27EA" w14:textId="4817019F" w:rsidR="00FF71AD" w:rsidRDefault="00430B76" w:rsidP="00AA2144">
            <w:pPr>
              <w:pStyle w:val="GrayBody"/>
              <w:numPr>
                <w:ilvl w:val="0"/>
                <w:numId w:val="44"/>
              </w:numPr>
              <w:rPr>
                <w:rFonts w:ascii="Arial" w:eastAsiaTheme="minorEastAsia" w:hAnsi="Arial" w:cs="Arial"/>
                <w:szCs w:val="18"/>
                <w:lang w:eastAsia="ko-KR"/>
              </w:rPr>
            </w:pPr>
            <w:r>
              <w:rPr>
                <w:rFonts w:ascii="Arial" w:eastAsiaTheme="minorEastAsia" w:hAnsi="Arial" w:cs="Arial" w:hint="eastAsia"/>
                <w:szCs w:val="18"/>
                <w:lang w:eastAsia="ko-KR"/>
              </w:rPr>
              <w:t>T</w:t>
            </w:r>
            <w:r>
              <w:rPr>
                <w:rFonts w:ascii="Arial" w:eastAsiaTheme="minorEastAsia" w:hAnsi="Arial" w:cs="Arial"/>
                <w:szCs w:val="18"/>
                <w:lang w:eastAsia="ko-KR"/>
              </w:rPr>
              <w:t>he following shall be added to clause 5.6:</w:t>
            </w:r>
          </w:p>
          <w:p w14:paraId="35A61F48" w14:textId="7BF0D6DF" w:rsidR="00430B76" w:rsidRPr="00C05B35" w:rsidRDefault="00430B76" w:rsidP="00430B76">
            <w:pPr>
              <w:pStyle w:val="GrayBody"/>
              <w:ind w:left="720"/>
              <w:rPr>
                <w:rFonts w:ascii="Arial" w:eastAsia="맑은 고딕" w:hAnsi="Arial" w:cs="Arial"/>
                <w:szCs w:val="18"/>
                <w:lang w:eastAsia="ko-KR"/>
              </w:rPr>
            </w:pPr>
            <w:r>
              <w:rPr>
                <w:rFonts w:ascii="Arial" w:eastAsia="맑은 고딕" w:hAnsi="Arial" w:cs="Arial"/>
                <w:szCs w:val="18"/>
                <w:lang w:eastAsia="ko-KR"/>
              </w:rPr>
              <w:lastRenderedPageBreak/>
              <w:t>“</w:t>
            </w:r>
            <w:r>
              <w:rPr>
                <w:rFonts w:ascii="Arial" w:eastAsia="맑은 고딕" w:hAnsi="Arial" w:cs="Arial" w:hint="eastAsia"/>
                <w:szCs w:val="18"/>
                <w:lang w:eastAsia="ko-KR"/>
              </w:rPr>
              <w:t xml:space="preserve">Notwithstanding the foregoing, if it is required by the relevant Korean laws, Citi will obtain such consent </w:t>
            </w:r>
            <w:r>
              <w:rPr>
                <w:rFonts w:ascii="Arial" w:eastAsia="맑은 고딕" w:hAnsi="Arial" w:cs="Arial"/>
                <w:szCs w:val="18"/>
                <w:lang w:eastAsia="ko-KR"/>
              </w:rPr>
              <w:t xml:space="preserve">from, </w:t>
            </w:r>
            <w:r>
              <w:rPr>
                <w:rFonts w:ascii="Arial" w:eastAsia="맑은 고딕" w:hAnsi="Arial" w:cs="Arial" w:hint="eastAsia"/>
                <w:szCs w:val="18"/>
                <w:lang w:eastAsia="ko-KR"/>
              </w:rPr>
              <w:t xml:space="preserve">or send such </w:t>
            </w:r>
            <w:r>
              <w:rPr>
                <w:rFonts w:ascii="Arial" w:eastAsia="맑은 고딕" w:hAnsi="Arial" w:cs="Arial"/>
                <w:szCs w:val="18"/>
                <w:lang w:eastAsia="ko-KR"/>
              </w:rPr>
              <w:t>notice to, Supplier.”</w:t>
            </w:r>
          </w:p>
          <w:p w14:paraId="26ECBE18" w14:textId="61703281" w:rsidR="00430B76" w:rsidRDefault="00430B76" w:rsidP="00AA2144">
            <w:pPr>
              <w:pStyle w:val="GrayBody"/>
              <w:ind w:left="720"/>
              <w:rPr>
                <w:rFonts w:ascii="Arial" w:eastAsiaTheme="minorEastAsia" w:hAnsi="Arial" w:cs="Arial"/>
                <w:szCs w:val="18"/>
                <w:lang w:eastAsia="ko-KR"/>
              </w:rPr>
            </w:pPr>
          </w:p>
          <w:p w14:paraId="284E64B1" w14:textId="77777777" w:rsidR="00430B76" w:rsidRPr="00430B76" w:rsidRDefault="00430B76" w:rsidP="00AA2144">
            <w:pPr>
              <w:pStyle w:val="GrayBody"/>
              <w:ind w:left="720"/>
              <w:rPr>
                <w:rFonts w:ascii="Arial" w:eastAsiaTheme="minorEastAsia" w:hAnsi="Arial" w:cs="Arial"/>
                <w:szCs w:val="18"/>
                <w:lang w:eastAsia="ko-KR"/>
              </w:rPr>
            </w:pPr>
          </w:p>
          <w:p w14:paraId="11E99431"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The following shall be added to clause 5.7:</w:t>
            </w:r>
          </w:p>
          <w:p w14:paraId="48E6D246"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"Citibank may terminate this Agreement if the Supplier does not make a Discount Offer for five years, and upon termination, shall delete or store separately all customer and transaction information, and the Supplier agrees thereto."</w:t>
            </w:r>
          </w:p>
          <w:p w14:paraId="3E0E423F" w14:textId="0FFBE71C" w:rsidR="000C14CE" w:rsidRPr="00B20BAF" w:rsidRDefault="000C14CE" w:rsidP="004930E6">
            <w:pPr>
              <w:pStyle w:val="GrayBody"/>
              <w:rPr>
                <w:rFonts w:ascii="Arial" w:eastAsiaTheme="minorEastAsia" w:hAnsi="Arial" w:cs="Arial"/>
                <w:szCs w:val="18"/>
                <w:lang w:eastAsia="ko-KR"/>
              </w:rPr>
            </w:pPr>
          </w:p>
          <w:p w14:paraId="44104819"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Clause 5.9 shall be replaced as follows:</w:t>
            </w:r>
          </w:p>
          <w:p w14:paraId="3FAABF6C"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 xml:space="preserve">"Except as otherwise expressly contemplated herein, all notices pursuant to this Agreement shall be in writing, duly signed by the Party giving such notice, and shall be delivered, emailed, faxed or mailed to the address set forth under the relevant Party's signature line hereto; provided that notices to Supplier may be sent to any person listed on the supplier setup forms (as such information may be amended or otherwise modified). All notices or other communications shall be deemed to have been received: </w:t>
            </w:r>
          </w:p>
          <w:p w14:paraId="147E71FF"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 xml:space="preserve">(a) if sent by fax with a confirmed receipt of transmission from the receiving fax machine, on the day on which it was transmitted; </w:t>
            </w:r>
          </w:p>
          <w:p w14:paraId="51E7FC5B" w14:textId="77777777" w:rsidR="000C14CE" w:rsidRPr="00B20BAF" w:rsidRDefault="000C14CE" w:rsidP="00CE14FC">
            <w:pPr>
              <w:pStyle w:val="GrayBody"/>
              <w:ind w:left="720"/>
              <w:rPr>
                <w:rFonts w:ascii="Arial" w:eastAsiaTheme="minorEastAsia" w:hAnsi="Arial" w:cs="Arial"/>
                <w:szCs w:val="18"/>
                <w:lang w:eastAsia="ko-KR"/>
              </w:rPr>
            </w:pPr>
            <w:r w:rsidRPr="00B20BAF">
              <w:rPr>
                <w:rFonts w:ascii="Arial" w:hAnsi="Arial" w:cs="Arial"/>
                <w:szCs w:val="18"/>
                <w:lang w:eastAsia="ko-KR"/>
              </w:rPr>
              <w:t xml:space="preserve">(b) in the case of a notice given by hand, on the day of actual delivery; </w:t>
            </w:r>
          </w:p>
          <w:p w14:paraId="4BC91C27" w14:textId="77777777" w:rsidR="000C14CE" w:rsidRPr="00B20BAF" w:rsidRDefault="000C14CE" w:rsidP="00CE14FC">
            <w:pPr>
              <w:pStyle w:val="GrayBody"/>
              <w:ind w:left="720"/>
              <w:rPr>
                <w:rFonts w:ascii="Arial" w:eastAsiaTheme="minorEastAsia" w:hAnsi="Arial" w:cs="Arial"/>
                <w:szCs w:val="18"/>
                <w:lang w:eastAsia="ko-KR"/>
              </w:rPr>
            </w:pPr>
            <w:r w:rsidRPr="00B20BAF">
              <w:rPr>
                <w:rFonts w:ascii="Arial" w:eastAsiaTheme="minorEastAsia" w:hAnsi="Arial" w:cs="Arial"/>
                <w:szCs w:val="18"/>
                <w:lang w:eastAsia="ko-KR"/>
              </w:rPr>
              <w:t xml:space="preserve">(c) </w:t>
            </w:r>
            <w:r w:rsidRPr="00B20BAF">
              <w:rPr>
                <w:rFonts w:ascii="Arial" w:hAnsi="Arial" w:cs="Arial" w:hint="eastAsia"/>
                <w:szCs w:val="18"/>
                <w:lang w:eastAsia="ko-KR"/>
              </w:rPr>
              <w:t>if sent by mail, on the date on which receipt is confirmed after being deposited in the registered mail; or</w:t>
            </w:r>
          </w:p>
          <w:p w14:paraId="7D49EFFD" w14:textId="77777777" w:rsidR="000C14CE" w:rsidRPr="00B20BAF" w:rsidRDefault="000C14CE" w:rsidP="00CE14FC">
            <w:pPr>
              <w:pStyle w:val="GrayBody"/>
              <w:ind w:left="720"/>
              <w:rPr>
                <w:rFonts w:ascii="Arial" w:eastAsiaTheme="minorEastAsia" w:hAnsi="Arial" w:cs="Arial"/>
                <w:szCs w:val="18"/>
                <w:lang w:eastAsia="ko-KR"/>
              </w:rPr>
            </w:pPr>
            <w:r w:rsidRPr="00B20BAF">
              <w:rPr>
                <w:rFonts w:ascii="Arial" w:eastAsiaTheme="minorEastAsia" w:hAnsi="Arial" w:cs="Arial"/>
                <w:szCs w:val="18"/>
                <w:lang w:eastAsia="ko-KR"/>
              </w:rPr>
              <w:t xml:space="preserve">(d) </w:t>
            </w:r>
            <w:proofErr w:type="gramStart"/>
            <w:r w:rsidRPr="00B20BAF">
              <w:rPr>
                <w:rFonts w:ascii="Arial" w:hAnsi="Arial" w:cs="Arial" w:hint="eastAsia"/>
                <w:szCs w:val="18"/>
                <w:lang w:eastAsia="ko-KR"/>
              </w:rPr>
              <w:t>if</w:t>
            </w:r>
            <w:proofErr w:type="gramEnd"/>
            <w:r w:rsidRPr="00B20BAF">
              <w:rPr>
                <w:rFonts w:ascii="Arial" w:hAnsi="Arial" w:cs="Arial" w:hint="eastAsia"/>
                <w:szCs w:val="18"/>
                <w:lang w:eastAsia="ko-KR"/>
              </w:rPr>
              <w:t xml:space="preserve"> sent by e-mail, on the date of receipt</w:t>
            </w:r>
            <w:r w:rsidRPr="00B20BAF">
              <w:rPr>
                <w:rFonts w:ascii="Arial" w:hAnsi="Arial" w:cs="Arial"/>
                <w:szCs w:val="18"/>
                <w:lang w:eastAsia="ko-KR"/>
              </w:rPr>
              <w:t>; provided that a notice given in accordance with the above but received on a day which is not a Business Day or after normal business hours in the place of receipt shall be deemed to have been received on the next Business Day</w:t>
            </w:r>
            <w:r w:rsidRPr="00B20BAF">
              <w:rPr>
                <w:rFonts w:ascii="Arial" w:hAnsi="Arial" w:cs="Arial" w:hint="eastAsia"/>
                <w:szCs w:val="18"/>
                <w:lang w:eastAsia="ko-KR"/>
              </w:rPr>
              <w:t>."</w:t>
            </w:r>
          </w:p>
          <w:p w14:paraId="41632131" w14:textId="77B497C3" w:rsidR="002D07E1" w:rsidRPr="00B20BAF" w:rsidRDefault="002D07E1" w:rsidP="00CE14FC">
            <w:pPr>
              <w:pStyle w:val="GrayBody"/>
              <w:rPr>
                <w:rFonts w:ascii="Arial" w:eastAsiaTheme="minorEastAsia" w:hAnsi="Arial" w:cs="Arial"/>
                <w:szCs w:val="18"/>
                <w:lang w:eastAsia="ko-KR"/>
              </w:rPr>
            </w:pPr>
          </w:p>
          <w:p w14:paraId="2947120C"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The following of clause 5.12 shall be deleted:</w:t>
            </w:r>
          </w:p>
          <w:p w14:paraId="268C18AC"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 xml:space="preserve">"Without prejudice to any other mode of service allowed under any relevant law, upon Citibank’s request the Supplier shall immediately (and in any event within five (5) Business Days), appoint an agent for service of process in(if applicable) the Jurisdiction (on terms acceptable to Citibank) in connection with this Agreement.  If the Supplier fails to appoint an agent upon Citibank’s request, Citibank is authorized to appoint such agent as it may choose in its sole discretion for this purpose.  Citibank shall notify the Supplier of any appointment it makes pursuant to this clause 5.12.  In the event that Citibank makes such appointment, the Supplier may replace such process agent appointed by </w:t>
            </w:r>
            <w:r w:rsidRPr="00B20BAF">
              <w:rPr>
                <w:rFonts w:ascii="Arial" w:hAnsi="Arial" w:cs="Arial"/>
                <w:szCs w:val="18"/>
                <w:lang w:eastAsia="ko-KR"/>
              </w:rPr>
              <w:lastRenderedPageBreak/>
              <w:t xml:space="preserve">Citibank with prior written notice to Citibank; provided that any service of process that occurs before such notice of replacement shall be effective when served to the process agent appointed by Citibank.  </w:t>
            </w:r>
          </w:p>
          <w:p w14:paraId="43ED3670" w14:textId="77777777" w:rsidR="000C14CE" w:rsidRDefault="000C14CE" w:rsidP="00CE14FC">
            <w:pPr>
              <w:pStyle w:val="GrayBody"/>
              <w:ind w:left="720"/>
              <w:rPr>
                <w:rFonts w:ascii="Arial" w:hAnsi="Arial" w:cs="Arial"/>
                <w:szCs w:val="18"/>
                <w:lang w:eastAsia="ko-KR"/>
              </w:rPr>
            </w:pPr>
            <w:r w:rsidRPr="00B20BAF">
              <w:rPr>
                <w:rFonts w:ascii="Arial" w:hAnsi="Arial" w:cs="Arial"/>
                <w:szCs w:val="18"/>
                <w:lang w:eastAsia="ko-KR"/>
              </w:rPr>
              <w:t>The Supplier agrees that nothing in this Agreement shall affect Citibank's right to serve process in any other manner permitted by law (including pursuant to the rules for foreign service of process authorized by the Hague Convention) or to commence legal proceedings or otherwise proceed against the Supplier in any other jurisdiction, and that failure by a process agent to notify the Supplier of the process will not invalidate the proceedings concerned.</w:t>
            </w:r>
            <w:r w:rsidRPr="00B20BAF">
              <w:rPr>
                <w:rFonts w:ascii="Arial" w:hAnsi="Arial" w:cs="Arial" w:hint="eastAsia"/>
                <w:szCs w:val="18"/>
                <w:lang w:eastAsia="ko-KR"/>
              </w:rPr>
              <w:t>"</w:t>
            </w:r>
          </w:p>
          <w:p w14:paraId="2FA5D112" w14:textId="6B09B7F7" w:rsidR="00223123" w:rsidRDefault="00223123" w:rsidP="004930E6">
            <w:pPr>
              <w:pStyle w:val="GrayBody"/>
              <w:rPr>
                <w:rFonts w:ascii="Arial" w:eastAsiaTheme="minorEastAsia" w:hAnsi="Arial" w:cs="Arial"/>
                <w:szCs w:val="18"/>
                <w:lang w:eastAsia="ko-KR"/>
              </w:rPr>
            </w:pPr>
          </w:p>
          <w:p w14:paraId="520B90F4" w14:textId="7745B378" w:rsidR="00AC218E" w:rsidRDefault="00AC218E" w:rsidP="00C41D58">
            <w:pPr>
              <w:pStyle w:val="GrayBody"/>
              <w:numPr>
                <w:ilvl w:val="0"/>
                <w:numId w:val="44"/>
              </w:numPr>
              <w:rPr>
                <w:rFonts w:ascii="Arial" w:eastAsiaTheme="minorEastAsia" w:hAnsi="Arial" w:cs="Arial"/>
                <w:szCs w:val="18"/>
                <w:lang w:eastAsia="ko-KR"/>
              </w:rPr>
            </w:pPr>
            <w:r>
              <w:rPr>
                <w:rFonts w:ascii="Arial" w:eastAsiaTheme="minorEastAsia" w:hAnsi="Arial" w:cs="Arial"/>
                <w:szCs w:val="18"/>
                <w:lang w:eastAsia="ko-KR"/>
              </w:rPr>
              <w:t>C. 2) of the “Annex 1: Pricing Schedule(s)</w:t>
            </w:r>
            <w:r w:rsidR="008E24F3">
              <w:rPr>
                <w:rFonts w:ascii="Arial" w:eastAsiaTheme="minorEastAsia" w:hAnsi="Arial" w:cs="Arial"/>
                <w:szCs w:val="18"/>
                <w:lang w:eastAsia="ko-KR"/>
              </w:rPr>
              <w:t>”</w:t>
            </w:r>
            <w:r w:rsidR="005C6781">
              <w:rPr>
                <w:rFonts w:ascii="Arial" w:eastAsiaTheme="minorEastAsia" w:hAnsi="Arial" w:cs="Arial"/>
                <w:szCs w:val="18"/>
                <w:lang w:eastAsia="ko-KR"/>
              </w:rPr>
              <w:t xml:space="preserve"> shall be revised as follows:</w:t>
            </w:r>
          </w:p>
          <w:p w14:paraId="12222094" w14:textId="5701438F" w:rsidR="00AC218E" w:rsidRDefault="00AC218E" w:rsidP="00AC218E">
            <w:pPr>
              <w:pStyle w:val="GrayBody"/>
              <w:ind w:left="720"/>
              <w:rPr>
                <w:rFonts w:ascii="Arial" w:eastAsiaTheme="minorEastAsia" w:hAnsi="Arial" w:cs="Arial"/>
                <w:szCs w:val="18"/>
                <w:lang w:eastAsia="ko-KR"/>
              </w:rPr>
            </w:pPr>
            <w:r>
              <w:rPr>
                <w:rFonts w:ascii="Arial" w:eastAsiaTheme="minorEastAsia" w:hAnsi="Arial" w:cs="Arial"/>
                <w:szCs w:val="18"/>
                <w:lang w:eastAsia="ko-KR"/>
              </w:rPr>
              <w:t>“</w:t>
            </w:r>
            <w:r w:rsidR="00FD16BC" w:rsidRPr="00FD16BC">
              <w:rPr>
                <w:rFonts w:ascii="Arial" w:eastAsiaTheme="minorEastAsia" w:hAnsi="Arial" w:cs="Arial"/>
                <w:szCs w:val="18"/>
                <w:lang w:eastAsia="ko-KR"/>
              </w:rPr>
              <w:t xml:space="preserve">2) The above pricing shall be effective commencing on the Effective Date and shall continue until termination of this Agreement in accordance with Section 5.7 thereof (the </w:t>
            </w:r>
            <w:r w:rsidR="00FD16BC" w:rsidRPr="00C41D58">
              <w:rPr>
                <w:rFonts w:ascii="Arial" w:eastAsiaTheme="minorEastAsia" w:hAnsi="Arial" w:cs="Arial"/>
                <w:b/>
                <w:szCs w:val="18"/>
                <w:lang w:eastAsia="ko-KR"/>
              </w:rPr>
              <w:t>"Termination Date"</w:t>
            </w:r>
            <w:r w:rsidR="00FD16BC" w:rsidRPr="00FD16BC">
              <w:rPr>
                <w:rFonts w:ascii="Arial" w:eastAsiaTheme="minorEastAsia" w:hAnsi="Arial" w:cs="Arial"/>
                <w:szCs w:val="18"/>
                <w:lang w:eastAsia="ko-KR"/>
              </w:rPr>
              <w:t>); provided, however, Citibank may, at any time, change the above pricing (or any subsequent pricing) in its sole discretion upon at least thirty (30) days prior notice to the Supplier, with such new pricing to be effective commencing on the 30th day following such notice and continuing through and including the Termination Date</w:t>
            </w:r>
            <w:r w:rsidR="00FD16BC">
              <w:rPr>
                <w:rFonts w:ascii="Arial" w:eastAsiaTheme="minorEastAsia" w:hAnsi="Arial" w:cs="Arial"/>
                <w:szCs w:val="18"/>
                <w:lang w:eastAsia="ko-KR"/>
              </w:rPr>
              <w:t xml:space="preserve">, unless there is objection from the Supplier. </w:t>
            </w:r>
            <w:r>
              <w:rPr>
                <w:rFonts w:ascii="Arial" w:eastAsiaTheme="minorEastAsia" w:hAnsi="Arial" w:cs="Arial"/>
                <w:szCs w:val="18"/>
                <w:lang w:eastAsia="ko-KR"/>
              </w:rPr>
              <w:t>The 30 day prior notice</w:t>
            </w:r>
            <w:r w:rsidRPr="00CE1C0D">
              <w:rPr>
                <w:rFonts w:ascii="Arial" w:eastAsiaTheme="minorEastAsia" w:hAnsi="Arial" w:cs="Arial"/>
                <w:szCs w:val="18"/>
                <w:lang w:eastAsia="ko-KR"/>
              </w:rPr>
              <w:t xml:space="preserve"> shall include such information that the </w:t>
            </w:r>
            <w:r w:rsidR="00FD16BC">
              <w:rPr>
                <w:rFonts w:ascii="Arial" w:eastAsiaTheme="minorEastAsia" w:hAnsi="Arial" w:cs="Arial"/>
                <w:szCs w:val="18"/>
                <w:lang w:eastAsia="ko-KR"/>
              </w:rPr>
              <w:t>Supplier</w:t>
            </w:r>
            <w:r w:rsidRPr="00CE1C0D">
              <w:rPr>
                <w:rFonts w:ascii="Arial" w:eastAsiaTheme="minorEastAsia" w:hAnsi="Arial" w:cs="Arial"/>
                <w:szCs w:val="18"/>
                <w:lang w:eastAsia="ko-KR"/>
              </w:rPr>
              <w:t xml:space="preserve"> may terminate the Agreement within the period from the time the noti</w:t>
            </w:r>
            <w:r w:rsidR="00FD16BC">
              <w:rPr>
                <w:rFonts w:ascii="Arial" w:eastAsiaTheme="minorEastAsia" w:hAnsi="Arial" w:cs="Arial"/>
                <w:szCs w:val="18"/>
                <w:lang w:eastAsia="ko-KR"/>
              </w:rPr>
              <w:t>ce</w:t>
            </w:r>
            <w:r w:rsidRPr="00CE1C0D">
              <w:rPr>
                <w:rFonts w:ascii="Arial" w:eastAsiaTheme="minorEastAsia" w:hAnsi="Arial" w:cs="Arial"/>
                <w:szCs w:val="18"/>
                <w:lang w:eastAsia="ko-KR"/>
              </w:rPr>
              <w:t xml:space="preserve"> is made to the last business day before the effective date of Fee Change, and Fee Change will take effect from the effective date </w:t>
            </w:r>
            <w:r>
              <w:rPr>
                <w:rFonts w:ascii="Arial" w:eastAsiaTheme="minorEastAsia" w:hAnsi="Arial" w:cs="Arial"/>
                <w:szCs w:val="18"/>
                <w:lang w:eastAsia="ko-KR"/>
              </w:rPr>
              <w:t>as stated in the notice</w:t>
            </w:r>
            <w:r w:rsidRPr="00CE1C0D">
              <w:rPr>
                <w:rFonts w:ascii="Arial" w:eastAsiaTheme="minorEastAsia" w:hAnsi="Arial" w:cs="Arial"/>
                <w:szCs w:val="18"/>
                <w:lang w:eastAsia="ko-KR"/>
              </w:rPr>
              <w:t xml:space="preserve"> unless the </w:t>
            </w:r>
            <w:r w:rsidR="00FD16BC">
              <w:rPr>
                <w:rFonts w:ascii="Arial" w:eastAsiaTheme="minorEastAsia" w:hAnsi="Arial" w:cs="Arial"/>
                <w:szCs w:val="18"/>
                <w:lang w:eastAsia="ko-KR"/>
              </w:rPr>
              <w:t>Supplier</w:t>
            </w:r>
            <w:r w:rsidRPr="00CE1C0D">
              <w:rPr>
                <w:rFonts w:ascii="Arial" w:eastAsiaTheme="minorEastAsia" w:hAnsi="Arial" w:cs="Arial"/>
                <w:szCs w:val="18"/>
                <w:lang w:eastAsia="ko-KR"/>
              </w:rPr>
              <w:t xml:space="preserve"> makes objection to Fee Change within such period.</w:t>
            </w:r>
            <w:r>
              <w:rPr>
                <w:rFonts w:ascii="Arial" w:eastAsiaTheme="minorEastAsia" w:hAnsi="Arial" w:cs="Arial"/>
                <w:szCs w:val="18"/>
                <w:lang w:eastAsia="ko-KR"/>
              </w:rPr>
              <w:t>”</w:t>
            </w:r>
          </w:p>
          <w:p w14:paraId="1A1536E2" w14:textId="77777777" w:rsidR="00AC218E" w:rsidRPr="00C41D58" w:rsidRDefault="00AC218E" w:rsidP="00AC218E">
            <w:pPr>
              <w:pStyle w:val="GrayBody"/>
              <w:ind w:left="720"/>
              <w:rPr>
                <w:rFonts w:ascii="Arial" w:eastAsiaTheme="minorEastAsia" w:hAnsi="Arial" w:cs="Arial"/>
                <w:szCs w:val="18"/>
                <w:lang w:eastAsia="ko-KR"/>
              </w:rPr>
            </w:pPr>
          </w:p>
          <w:p w14:paraId="4D42A940" w14:textId="15313434" w:rsidR="00223123" w:rsidRPr="00B20BAF" w:rsidRDefault="00223123" w:rsidP="00223123">
            <w:pPr>
              <w:pStyle w:val="GrayBody"/>
              <w:numPr>
                <w:ilvl w:val="0"/>
                <w:numId w:val="44"/>
              </w:numPr>
              <w:rPr>
                <w:rFonts w:ascii="Arial" w:hAnsi="Arial" w:cs="Arial"/>
                <w:szCs w:val="18"/>
                <w:lang w:eastAsia="ko-KR"/>
              </w:rPr>
            </w:pPr>
            <w:r w:rsidRPr="00B20BAF">
              <w:rPr>
                <w:rFonts w:ascii="Arial" w:hAnsi="Arial" w:cs="Arial" w:hint="eastAsia"/>
                <w:szCs w:val="18"/>
                <w:lang w:eastAsia="ko-KR"/>
              </w:rPr>
              <w:t xml:space="preserve">The following </w:t>
            </w:r>
            <w:r>
              <w:rPr>
                <w:rFonts w:ascii="Arial" w:hAnsi="Arial" w:cs="Arial" w:hint="eastAsia"/>
                <w:szCs w:val="18"/>
                <w:lang w:eastAsia="ko-KR"/>
              </w:rPr>
              <w:t xml:space="preserve">shall be added to clause 5 </w:t>
            </w:r>
            <w:r>
              <w:rPr>
                <w:rFonts w:asciiTheme="minorEastAsia" w:eastAsiaTheme="minorEastAsia" w:hAnsiTheme="minorEastAsia" w:cs="Arial" w:hint="eastAsia"/>
                <w:szCs w:val="18"/>
                <w:lang w:eastAsia="ko-KR"/>
              </w:rPr>
              <w:t>of</w:t>
            </w:r>
            <w:r>
              <w:rPr>
                <w:rFonts w:ascii="Arial" w:eastAsiaTheme="minorEastAsia" w:hAnsi="Arial" w:cs="Arial" w:hint="eastAsia"/>
                <w:szCs w:val="18"/>
                <w:lang w:eastAsia="ko-KR"/>
              </w:rPr>
              <w:t xml:space="preserve"> </w:t>
            </w:r>
            <w:r>
              <w:rPr>
                <w:rFonts w:ascii="Arial" w:eastAsiaTheme="minorEastAsia" w:hAnsi="Arial" w:cs="Arial"/>
                <w:szCs w:val="18"/>
                <w:lang w:eastAsia="ko-KR"/>
              </w:rPr>
              <w:t>the “Annex 2: Lecense Schedule”</w:t>
            </w:r>
            <w:r w:rsidRPr="00B20BAF">
              <w:rPr>
                <w:rFonts w:ascii="Arial" w:hAnsi="Arial" w:cs="Arial" w:hint="eastAsia"/>
                <w:szCs w:val="18"/>
                <w:lang w:eastAsia="ko-KR"/>
              </w:rPr>
              <w:t>:</w:t>
            </w:r>
          </w:p>
          <w:p w14:paraId="4B6A7169" w14:textId="48139562" w:rsidR="00223123" w:rsidRPr="00B20BAF" w:rsidRDefault="00223123" w:rsidP="00223123">
            <w:pPr>
              <w:pStyle w:val="GrayBody"/>
              <w:ind w:left="720"/>
              <w:rPr>
                <w:rFonts w:ascii="Arial" w:hAnsi="Arial" w:cs="Arial"/>
                <w:szCs w:val="18"/>
                <w:lang w:eastAsia="ko-KR"/>
              </w:rPr>
            </w:pPr>
            <w:r>
              <w:rPr>
                <w:rFonts w:ascii="Arial" w:hAnsi="Arial" w:cs="Arial"/>
                <w:szCs w:val="18"/>
                <w:lang w:eastAsia="ko-KR"/>
              </w:rPr>
              <w:t>"</w:t>
            </w:r>
            <w:r w:rsidRPr="00B20BAF">
              <w:rPr>
                <w:rFonts w:ascii="Arial" w:hAnsi="Arial" w:cs="Arial"/>
                <w:szCs w:val="18"/>
                <w:lang w:eastAsia="ko-KR"/>
              </w:rPr>
              <w:t>Notwithstanding the foregoing, Article 20 of the General Terms and Conditions for Electronic Financial Transactio</w:t>
            </w:r>
            <w:r>
              <w:rPr>
                <w:rFonts w:ascii="Arial" w:hAnsi="Arial" w:cs="Arial"/>
                <w:szCs w:val="18"/>
                <w:lang w:eastAsia="ko-KR"/>
              </w:rPr>
              <w:t>ns shall apply</w:t>
            </w:r>
            <w:r w:rsidR="00774097">
              <w:rPr>
                <w:rFonts w:ascii="Arial" w:hAnsi="Arial" w:cs="Arial"/>
                <w:szCs w:val="18"/>
                <w:lang w:eastAsia="ko-KR"/>
              </w:rPr>
              <w:t xml:space="preserve"> </w:t>
            </w:r>
            <w:r w:rsidR="00774097">
              <w:rPr>
                <w:rFonts w:asciiTheme="minorEastAsia" w:eastAsiaTheme="minorEastAsia" w:hAnsiTheme="minorEastAsia" w:cs="Arial"/>
                <w:szCs w:val="18"/>
                <w:lang w:eastAsia="ko-KR"/>
              </w:rPr>
              <w:t>as to the Citibank’s System</w:t>
            </w:r>
            <w:r w:rsidRPr="00B20BAF">
              <w:rPr>
                <w:rFonts w:ascii="Arial" w:hAnsi="Arial" w:cs="Arial"/>
                <w:szCs w:val="18"/>
                <w:lang w:eastAsia="ko-KR"/>
              </w:rPr>
              <w:t>."</w:t>
            </w:r>
          </w:p>
          <w:p w14:paraId="679B4ECE" w14:textId="67629D8A" w:rsidR="00223123" w:rsidRPr="00223123" w:rsidRDefault="00223123" w:rsidP="00223123">
            <w:pPr>
              <w:pStyle w:val="GrayBody"/>
              <w:ind w:left="720"/>
              <w:rPr>
                <w:rFonts w:ascii="Arial" w:hAnsi="Arial" w:cs="Arial"/>
                <w:szCs w:val="18"/>
                <w:lang w:eastAsia="ko-KR"/>
              </w:rPr>
            </w:pPr>
          </w:p>
        </w:tc>
        <w:tc>
          <w:tcPr>
            <w:tcW w:w="5406" w:type="dxa"/>
          </w:tcPr>
          <w:p w14:paraId="4C2B2A40" w14:textId="427E36A3" w:rsidR="000C14CE" w:rsidRPr="00B20BAF" w:rsidRDefault="009D378D" w:rsidP="00042891">
            <w:pPr>
              <w:pStyle w:val="GrayBody"/>
              <w:jc w:val="center"/>
              <w:rPr>
                <w:rFonts w:ascii="맑은 고딕" w:eastAsia="맑은 고딕" w:hAnsi="맑은 고딕"/>
                <w:szCs w:val="18"/>
                <w:lang w:eastAsia="ko-KR"/>
              </w:rPr>
            </w:pPr>
            <w:r>
              <w:rPr>
                <w:rFonts w:ascii="맑은 고딕" w:eastAsia="맑은 고딕" w:hAnsi="맑은 고딕" w:cs="맑은 고딕" w:hint="eastAsia"/>
                <w:b/>
                <w:color w:val="58595B"/>
                <w:szCs w:val="18"/>
                <w:u w:val="single"/>
                <w:lang w:eastAsia="ko-KR"/>
              </w:rPr>
              <w:lastRenderedPageBreak/>
              <w:t>대한민국</w:t>
            </w:r>
          </w:p>
          <w:p w14:paraId="2F00A4EE" w14:textId="77777777" w:rsidR="000C14CE" w:rsidRPr="00B20BAF" w:rsidRDefault="000C14CE" w:rsidP="004875B6">
            <w:pPr>
              <w:pStyle w:val="GrayBody"/>
              <w:rPr>
                <w:rFonts w:ascii="맑은 고딕" w:eastAsia="맑은 고딕" w:hAnsi="맑은 고딕"/>
                <w:szCs w:val="18"/>
                <w:lang w:eastAsia="ko-KR"/>
              </w:rPr>
            </w:pPr>
          </w:p>
          <w:p w14:paraId="46C40378"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배경에 아래 조항이 추가됩니다.</w:t>
            </w:r>
          </w:p>
          <w:p w14:paraId="68C5F798" w14:textId="7F74AF89"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w:t>
            </w:r>
            <w:r w:rsidR="00223123">
              <w:rPr>
                <w:rFonts w:ascii="맑은 고딕" w:eastAsia="맑은 고딕" w:hAnsi="맑은 고딕"/>
                <w:szCs w:val="18"/>
                <w:lang w:eastAsia="ko-KR"/>
              </w:rPr>
              <w:t>의</w:t>
            </w:r>
            <w:r w:rsidR="00223123">
              <w:rPr>
                <w:rFonts w:ascii="맑은 고딕" w:eastAsia="맑은 고딕" w:hAnsi="맑은 고딕" w:hint="eastAsia"/>
                <w:szCs w:val="18"/>
                <w:lang w:eastAsia="ko-KR"/>
              </w:rPr>
              <w:t xml:space="preserve"> 내용 중 전자금융거래와 관련한 사항에 대하여는 </w:t>
            </w:r>
            <w:r w:rsidRPr="00B20BAF">
              <w:rPr>
                <w:rFonts w:ascii="맑은 고딕" w:eastAsia="맑은 고딕" w:hAnsi="맑은 고딕" w:hint="eastAsia"/>
                <w:szCs w:val="18"/>
                <w:lang w:eastAsia="ko-KR"/>
              </w:rPr>
              <w:t>다른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없는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전자금융거래기본약관이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적용된다.</w:t>
            </w:r>
            <w:r w:rsidRPr="00B20BAF">
              <w:rPr>
                <w:rFonts w:ascii="맑은 고딕" w:eastAsia="맑은 고딕" w:hAnsi="맑은 고딕"/>
                <w:szCs w:val="18"/>
                <w:lang w:eastAsia="ko-KR"/>
              </w:rPr>
              <w:t>”</w:t>
            </w:r>
          </w:p>
          <w:p w14:paraId="0DB87CBB" w14:textId="77777777" w:rsidR="000C14CE" w:rsidRPr="00B20BAF" w:rsidRDefault="000C14CE" w:rsidP="00CE14FC">
            <w:pPr>
              <w:pStyle w:val="GrayBody"/>
              <w:ind w:left="760"/>
              <w:rPr>
                <w:rFonts w:ascii="맑은 고딕" w:eastAsia="맑은 고딕" w:hAnsi="맑은 고딕"/>
                <w:szCs w:val="18"/>
                <w:lang w:eastAsia="ko-KR"/>
              </w:rPr>
            </w:pPr>
          </w:p>
          <w:p w14:paraId="7995C4BB"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제2</w:t>
            </w:r>
            <w:r w:rsidRPr="00B20BAF">
              <w:rPr>
                <w:rFonts w:ascii="맑은 고딕" w:eastAsia="맑은 고딕" w:hAnsi="맑은 고딕"/>
                <w:szCs w:val="18"/>
                <w:lang w:eastAsia="ko-KR"/>
              </w:rPr>
              <w:t>.2</w:t>
            </w:r>
            <w:r w:rsidRPr="00B20BAF">
              <w:rPr>
                <w:rFonts w:ascii="맑은 고딕" w:eastAsia="맑은 고딕" w:hAnsi="맑은 고딕" w:hint="eastAsia"/>
                <w:szCs w:val="18"/>
                <w:lang w:eastAsia="ko-KR"/>
              </w:rPr>
              <w:t>조에 아래 조항이 추가됩니다.</w:t>
            </w:r>
          </w:p>
          <w:p w14:paraId="01A93FFC" w14:textId="77777777"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할인 요청에 따른 지급은 다음의 방법으로 수행한다.</w:t>
            </w:r>
          </w:p>
          <w:p w14:paraId="55085860" w14:textId="7D728FD0" w:rsidR="000C14CE" w:rsidRPr="00B20BAF" w:rsidRDefault="000C14CE" w:rsidP="00B724FA">
            <w:pPr>
              <w:pStyle w:val="GrayBody"/>
              <w:numPr>
                <w:ilvl w:val="0"/>
                <w:numId w:val="51"/>
              </w:numPr>
              <w:rPr>
                <w:rFonts w:ascii="맑은 고딕" w:eastAsia="맑은 고딕" w:hAnsi="맑은 고딕"/>
                <w:szCs w:val="18"/>
                <w:lang w:eastAsia="ko-KR"/>
              </w:rPr>
            </w:pPr>
            <w:r w:rsidRPr="00B20BAF">
              <w:rPr>
                <w:rFonts w:ascii="맑은 고딕" w:eastAsia="맑은 고딕" w:hAnsi="맑은 고딕" w:hint="eastAsia"/>
                <w:szCs w:val="18"/>
                <w:lang w:eastAsia="ko-KR"/>
              </w:rPr>
              <w:t>원화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판매내역에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대해서는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한국시간</w:t>
            </w:r>
            <w:r w:rsidRPr="00B20BAF">
              <w:rPr>
                <w:rFonts w:ascii="맑은 고딕" w:eastAsia="맑은 고딕" w:hAnsi="맑은 고딕"/>
                <w:szCs w:val="18"/>
                <w:lang w:eastAsia="ko-KR"/>
              </w:rPr>
              <w:t xml:space="preserve"> (</w:t>
            </w:r>
            <w:sdt>
              <w:sdtPr>
                <w:rPr>
                  <w:rFonts w:ascii="맑은 고딕" w:eastAsia="맑은 고딕" w:hAnsi="맑은 고딕"/>
                  <w:szCs w:val="18"/>
                  <w:lang w:eastAsia="ko-KR"/>
                </w:rPr>
                <w:id w:val="1463074637"/>
                <w:placeholder>
                  <w:docPart w:val="35625171E76C4CF8A48F65619880B477"/>
                </w:placeholder>
              </w:sdtPr>
              <w:sdtContent>
                <w:r w:rsidR="008A370A">
                  <w:rPr>
                    <w:rFonts w:ascii="맑은 고딕" w:eastAsia="맑은 고딕" w:hAnsi="맑은 고딕"/>
                    <w:szCs w:val="18"/>
                    <w:lang w:eastAsia="ko-KR"/>
                  </w:rPr>
                  <w:t xml:space="preserve"> </w:t>
                </w:r>
              </w:sdtContent>
            </w:sdt>
            <w:proofErr w:type="gramStart"/>
            <w:r w:rsidR="00AE0926">
              <w:rPr>
                <w:rFonts w:ascii="맑은 고딕" w:eastAsia="맑은 고딕" w:hAnsi="맑은 고딕"/>
                <w:szCs w:val="18"/>
                <w:lang w:eastAsia="ko-KR"/>
              </w:rPr>
              <w:t xml:space="preserve"> </w:t>
            </w:r>
            <w:r w:rsidRPr="00B20BAF">
              <w:rPr>
                <w:rFonts w:ascii="맑은 고딕" w:eastAsia="맑은 고딕" w:hAnsi="맑은 고딕"/>
                <w:szCs w:val="18"/>
                <w:lang w:eastAsia="ko-KR"/>
              </w:rPr>
              <w:t>)</w:t>
            </w:r>
            <w:proofErr w:type="gramEnd"/>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시까지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신청한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할인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당일에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지급되고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익영업일에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지급한다.</w:t>
            </w:r>
          </w:p>
          <w:p w14:paraId="3C332CB3" w14:textId="43E62569" w:rsidR="000C14CE" w:rsidRPr="00B20BAF" w:rsidRDefault="000C14CE" w:rsidP="00B724FA">
            <w:pPr>
              <w:pStyle w:val="GrayBody"/>
              <w:numPr>
                <w:ilvl w:val="0"/>
                <w:numId w:val="51"/>
              </w:numPr>
              <w:rPr>
                <w:rFonts w:ascii="맑은 고딕" w:eastAsia="맑은 고딕" w:hAnsi="맑은 고딕"/>
                <w:szCs w:val="18"/>
                <w:lang w:eastAsia="ko-KR"/>
              </w:rPr>
            </w:pPr>
            <w:r w:rsidRPr="00B20BAF">
              <w:rPr>
                <w:rFonts w:ascii="맑은 고딕" w:eastAsia="맑은 고딕" w:hAnsi="맑은 고딕" w:hint="eastAsia"/>
                <w:szCs w:val="18"/>
                <w:lang w:eastAsia="ko-KR"/>
              </w:rPr>
              <w:t>외화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미화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유로화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판매내역에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대해서는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한국시간</w:t>
            </w:r>
            <w:r w:rsidRPr="00B20BAF">
              <w:rPr>
                <w:rFonts w:ascii="맑은 고딕" w:eastAsia="맑은 고딕" w:hAnsi="맑은 고딕"/>
                <w:szCs w:val="18"/>
                <w:lang w:eastAsia="ko-KR"/>
              </w:rPr>
              <w:t xml:space="preserve"> (</w:t>
            </w:r>
            <w:sdt>
              <w:sdtPr>
                <w:rPr>
                  <w:rFonts w:ascii="맑은 고딕" w:eastAsia="맑은 고딕" w:hAnsi="맑은 고딕"/>
                  <w:szCs w:val="18"/>
                  <w:lang w:eastAsia="ko-KR"/>
                </w:rPr>
                <w:id w:val="-1951928834"/>
                <w:placeholder>
                  <w:docPart w:val="4E89156434B14D808952BA067C0FCA08"/>
                </w:placeholder>
              </w:sdtPr>
              <w:sdtContent>
                <w:r w:rsidR="008A370A">
                  <w:rPr>
                    <w:rFonts w:ascii="맑은 고딕" w:eastAsia="맑은 고딕" w:hAnsi="맑은 고딕"/>
                    <w:szCs w:val="18"/>
                    <w:lang w:eastAsia="ko-KR"/>
                  </w:rPr>
                  <w:t xml:space="preserve"> </w:t>
                </w:r>
              </w:sdtContent>
            </w:sdt>
            <w:proofErr w:type="gramStart"/>
            <w:r w:rsidR="00AE0926">
              <w:rPr>
                <w:rFonts w:ascii="맑은 고딕" w:eastAsia="맑은 고딕" w:hAnsi="맑은 고딕"/>
                <w:szCs w:val="18"/>
                <w:lang w:eastAsia="ko-KR"/>
              </w:rPr>
              <w:t xml:space="preserve"> </w:t>
            </w:r>
            <w:r w:rsidRPr="00B20BAF">
              <w:rPr>
                <w:rFonts w:ascii="맑은 고딕" w:eastAsia="맑은 고딕" w:hAnsi="맑은 고딕"/>
                <w:szCs w:val="18"/>
                <w:lang w:eastAsia="ko-KR"/>
              </w:rPr>
              <w:t>)</w:t>
            </w:r>
            <w:proofErr w:type="gramEnd"/>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시까지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신청한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할인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당일에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지급되고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익영업일에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지급한다.</w:t>
            </w:r>
            <w:r w:rsidRPr="00B20BAF">
              <w:rPr>
                <w:rFonts w:ascii="맑은 고딕" w:eastAsia="맑은 고딕" w:hAnsi="맑은 고딕"/>
                <w:szCs w:val="18"/>
                <w:lang w:eastAsia="ko-KR"/>
              </w:rPr>
              <w:t>”</w:t>
            </w:r>
          </w:p>
          <w:p w14:paraId="12469B75" w14:textId="77777777" w:rsidR="000C14CE" w:rsidRPr="00B20BAF" w:rsidRDefault="000C14CE" w:rsidP="00CE14FC">
            <w:pPr>
              <w:pStyle w:val="GrayBody"/>
              <w:rPr>
                <w:rFonts w:ascii="맑은 고딕" w:eastAsia="맑은 고딕" w:hAnsi="맑은 고딕"/>
                <w:szCs w:val="18"/>
                <w:lang w:eastAsia="ko-KR"/>
              </w:rPr>
            </w:pPr>
          </w:p>
          <w:p w14:paraId="7400185A"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제2</w:t>
            </w:r>
            <w:r w:rsidRPr="00B20BAF">
              <w:rPr>
                <w:rFonts w:ascii="맑은 고딕" w:eastAsia="맑은 고딕" w:hAnsi="맑은 고딕"/>
                <w:szCs w:val="18"/>
                <w:lang w:eastAsia="ko-KR"/>
              </w:rPr>
              <w:t>.4</w:t>
            </w:r>
            <w:r w:rsidRPr="00B20BAF">
              <w:rPr>
                <w:rFonts w:ascii="맑은 고딕" w:eastAsia="맑은 고딕" w:hAnsi="맑은 고딕" w:hint="eastAsia"/>
                <w:szCs w:val="18"/>
                <w:lang w:eastAsia="ko-KR"/>
              </w:rPr>
              <w:t>조에 아래 조항이 추가됩니다</w:t>
            </w:r>
            <w:r w:rsidRPr="00B20BAF">
              <w:rPr>
                <w:rFonts w:ascii="맑은 고딕" w:eastAsia="맑은 고딕" w:hAnsi="맑은 고딕"/>
                <w:szCs w:val="18"/>
                <w:lang w:eastAsia="ko-KR"/>
              </w:rPr>
              <w:t>.</w:t>
            </w:r>
          </w:p>
          <w:p w14:paraId="1260FEC1" w14:textId="2D97D687" w:rsidR="000C14CE" w:rsidRPr="00B20BAF" w:rsidRDefault="000C14CE" w:rsidP="000C14CE">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(d)</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 xml:space="preserve">씨티은행이 </w:t>
            </w:r>
            <w:r w:rsidR="00CF4D6D" w:rsidRPr="00B20BAF">
              <w:rPr>
                <w:rFonts w:ascii="맑은 고딕" w:eastAsia="맑은 고딕" w:hAnsi="맑은 고딕" w:hint="eastAsia"/>
                <w:szCs w:val="18"/>
                <w:lang w:eastAsia="ko-KR"/>
              </w:rPr>
              <w:t>매입 자금을</w:t>
            </w:r>
            <w:r w:rsidRPr="00B20BAF">
              <w:rPr>
                <w:rFonts w:ascii="맑은 고딕" w:eastAsia="맑은 고딕" w:hAnsi="맑은 고딕" w:hint="eastAsia"/>
                <w:szCs w:val="18"/>
                <w:lang w:eastAsia="ko-KR"/>
              </w:rPr>
              <w:t xml:space="preserve"> 결제 계좌에 입금하면]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씨티은행은 판매기업을 대리하여 시스템상 구매기업에게 자동으로 채권 양도의 통지를 발송하며,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별도로 확정일자부 우편으로도 통지된다.</w:t>
            </w:r>
            <w:r w:rsidRPr="00B20BAF">
              <w:rPr>
                <w:rFonts w:ascii="맑은 고딕" w:eastAsia="맑은 고딕" w:hAnsi="맑은 고딕"/>
                <w:szCs w:val="18"/>
                <w:lang w:eastAsia="ko-KR"/>
              </w:rPr>
              <w:t>”</w:t>
            </w:r>
          </w:p>
          <w:p w14:paraId="2E19E3A4" w14:textId="7F02E87F" w:rsidR="000C14CE" w:rsidRDefault="000C14CE" w:rsidP="00CE14FC">
            <w:pPr>
              <w:pStyle w:val="GrayBody"/>
              <w:ind w:left="760"/>
              <w:rPr>
                <w:rFonts w:ascii="맑은 고딕" w:eastAsia="맑은 고딕" w:hAnsi="맑은 고딕"/>
                <w:szCs w:val="18"/>
                <w:lang w:eastAsia="ko-KR"/>
              </w:rPr>
            </w:pPr>
          </w:p>
          <w:p w14:paraId="2D9E55CF" w14:textId="619A94F4" w:rsidR="009D378D" w:rsidRDefault="009D378D" w:rsidP="00AA2144">
            <w:pPr>
              <w:pStyle w:val="GrayBody"/>
              <w:numPr>
                <w:ilvl w:val="0"/>
                <w:numId w:val="48"/>
              </w:numPr>
              <w:rPr>
                <w:rFonts w:ascii="맑은 고딕" w:eastAsia="맑은 고딕" w:hAnsi="맑은 고딕"/>
                <w:szCs w:val="18"/>
                <w:lang w:eastAsia="ko-KR"/>
              </w:rPr>
            </w:pPr>
            <w:r>
              <w:rPr>
                <w:rFonts w:ascii="맑은 고딕" w:eastAsia="맑은 고딕" w:hAnsi="맑은 고딕" w:hint="eastAsia"/>
                <w:szCs w:val="18"/>
                <w:lang w:eastAsia="ko-KR"/>
              </w:rPr>
              <w:t>제3</w:t>
            </w:r>
            <w:r>
              <w:rPr>
                <w:rFonts w:ascii="맑은 고딕" w:eastAsia="맑은 고딕" w:hAnsi="맑은 고딕"/>
                <w:szCs w:val="18"/>
                <w:lang w:eastAsia="ko-KR"/>
              </w:rPr>
              <w:t>.2</w:t>
            </w:r>
            <w:r>
              <w:rPr>
                <w:rFonts w:ascii="맑은 고딕" w:eastAsia="맑은 고딕" w:hAnsi="맑은 고딕" w:hint="eastAsia"/>
                <w:szCs w:val="18"/>
                <w:lang w:eastAsia="ko-KR"/>
              </w:rPr>
              <w:t>조에 아래 조항이 추가됩니다.</w:t>
            </w:r>
            <w:r>
              <w:rPr>
                <w:rFonts w:ascii="맑은 고딕" w:eastAsia="맑은 고딕" w:hAnsi="맑은 고딕"/>
                <w:szCs w:val="18"/>
                <w:lang w:eastAsia="ko-KR"/>
              </w:rPr>
              <w:t xml:space="preserve"> </w:t>
            </w:r>
          </w:p>
          <w:p w14:paraId="025130F5" w14:textId="3C338CC4" w:rsidR="009D378D" w:rsidRDefault="009D378D" w:rsidP="009D378D">
            <w:pPr>
              <w:pStyle w:val="GrayBody"/>
              <w:ind w:left="760"/>
              <w:rPr>
                <w:rFonts w:ascii="맑은 고딕" w:eastAsia="맑은 고딕" w:hAnsi="맑은 고딕"/>
                <w:szCs w:val="18"/>
                <w:lang w:eastAsia="ko-KR"/>
              </w:rPr>
            </w:pPr>
            <w:r>
              <w:rPr>
                <w:rFonts w:ascii="맑은 고딕" w:eastAsia="맑은 고딕" w:hAnsi="맑은 고딕"/>
                <w:szCs w:val="18"/>
                <w:lang w:eastAsia="ko-KR"/>
              </w:rPr>
              <w:t>“</w:t>
            </w:r>
            <w:r>
              <w:rPr>
                <w:rFonts w:ascii="맑은 고딕" w:eastAsia="맑은 고딕" w:hAnsi="맑은 고딕" w:hint="eastAsia"/>
                <w:szCs w:val="18"/>
                <w:lang w:eastAsia="ko-KR"/>
              </w:rPr>
              <w:t>단,</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한국에서 설립된 판매기업의 경우 한국세법이 적용됩니다.</w:t>
            </w:r>
            <w:r>
              <w:rPr>
                <w:rFonts w:ascii="맑은 고딕" w:eastAsia="맑은 고딕" w:hAnsi="맑은 고딕"/>
                <w:szCs w:val="18"/>
                <w:lang w:eastAsia="ko-KR"/>
              </w:rPr>
              <w:t>”</w:t>
            </w:r>
          </w:p>
          <w:p w14:paraId="350B242E" w14:textId="0777C9DD" w:rsidR="004930E6" w:rsidRPr="00B20BAF" w:rsidRDefault="004930E6" w:rsidP="004930E6">
            <w:pPr>
              <w:pStyle w:val="GrayBody"/>
              <w:rPr>
                <w:rFonts w:ascii="맑은 고딕" w:eastAsia="맑은 고딕" w:hAnsi="맑은 고딕"/>
                <w:szCs w:val="18"/>
                <w:lang w:eastAsia="ko-KR"/>
              </w:rPr>
            </w:pPr>
          </w:p>
          <w:p w14:paraId="323EE6E4"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lastRenderedPageBreak/>
              <w:t>제3</w:t>
            </w:r>
            <w:r w:rsidRPr="00B20BAF">
              <w:rPr>
                <w:rFonts w:ascii="맑은 고딕" w:eastAsia="맑은 고딕" w:hAnsi="맑은 고딕"/>
                <w:szCs w:val="18"/>
                <w:lang w:eastAsia="ko-KR"/>
              </w:rPr>
              <w:t>.3조</w:t>
            </w:r>
            <w:r w:rsidRPr="00B20BAF">
              <w:rPr>
                <w:rFonts w:ascii="맑은 고딕" w:eastAsia="맑은 고딕" w:hAnsi="맑은 고딕" w:hint="eastAsia"/>
                <w:szCs w:val="18"/>
                <w:lang w:eastAsia="ko-KR"/>
              </w:rPr>
              <w:t>가 아래 조항으로 추가됩니다.</w:t>
            </w:r>
          </w:p>
          <w:p w14:paraId="322C8A47" w14:textId="77777777" w:rsidR="000C14CE" w:rsidRPr="00B20BAF" w:rsidRDefault="000C14CE" w:rsidP="00CE14FC">
            <w:pPr>
              <w:pStyle w:val="GrayBody"/>
              <w:ind w:left="760"/>
              <w:rPr>
                <w:rFonts w:ascii="맑은 고딕" w:eastAsia="맑은 고딕" w:hAnsi="맑은 고딕"/>
                <w:b/>
                <w:szCs w:val="18"/>
                <w:lang w:eastAsia="ko-KR"/>
              </w:rPr>
            </w:pPr>
            <w:r w:rsidRPr="00B20BAF">
              <w:rPr>
                <w:rFonts w:ascii="맑은 고딕" w:eastAsia="맑은 고딕" w:hAnsi="맑은 고딕"/>
                <w:b/>
                <w:szCs w:val="18"/>
                <w:lang w:eastAsia="ko-KR"/>
              </w:rPr>
              <w:t>“</w:t>
            </w:r>
            <w:r w:rsidRPr="00B20BAF">
              <w:rPr>
                <w:rFonts w:ascii="맑은 고딕" w:eastAsia="맑은 고딕" w:hAnsi="맑은 고딕" w:hint="eastAsia"/>
                <w:b/>
                <w:szCs w:val="18"/>
                <w:lang w:eastAsia="ko-KR"/>
              </w:rPr>
              <w:t>3.3 세금계산서 제출</w:t>
            </w:r>
          </w:p>
          <w:p w14:paraId="71C18A46" w14:textId="77777777"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hint="eastAsia"/>
                <w:szCs w:val="18"/>
                <w:lang w:eastAsia="ko-KR"/>
              </w:rPr>
              <w:t>구매기업의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시스템을 통한 지급 지시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판매기업이 할인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판매기업은 씨티은행에게 구매내역에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세금계산서를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제출한다</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세금계산서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정보가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검증된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구매내역에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한하여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자동</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할인되며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미등록</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등록이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때까지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할인되지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않는다</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다만</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부가가치세법에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따라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세금계산서가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발급되지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않는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경우에는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재화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및</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용역거래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관련</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증빙을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제출한다</w:t>
            </w:r>
            <w:r w:rsidRPr="00B20BAF">
              <w:rPr>
                <w:rFonts w:ascii="맑은 고딕" w:eastAsia="맑은 고딕" w:hAnsi="맑은 고딕"/>
                <w:szCs w:val="18"/>
                <w:lang w:eastAsia="ko-KR"/>
              </w:rPr>
              <w:t>.</w:t>
            </w:r>
          </w:p>
          <w:p w14:paraId="28E2A062" w14:textId="77777777"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hint="eastAsia"/>
                <w:szCs w:val="18"/>
                <w:lang w:eastAsia="ko-KR"/>
              </w:rPr>
              <w:t>세금계산서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또는 증빙 제출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허위기재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작성오류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위</w:t>
            </w: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변조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등으로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인하여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피해가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발생하는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경우에는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즉시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배상하기로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한다</w:t>
            </w:r>
            <w:r w:rsidRPr="00B20BAF">
              <w:rPr>
                <w:rFonts w:ascii="맑은 고딕" w:eastAsia="맑은 고딕" w:hAnsi="맑은 고딕"/>
                <w:szCs w:val="18"/>
                <w:lang w:eastAsia="ko-KR"/>
              </w:rPr>
              <w:t>.”</w:t>
            </w:r>
          </w:p>
          <w:p w14:paraId="192F9A4F" w14:textId="77777777" w:rsidR="000C14CE" w:rsidRPr="00B20BAF" w:rsidRDefault="000C14CE" w:rsidP="00CE14FC">
            <w:pPr>
              <w:pStyle w:val="GrayBody"/>
              <w:ind w:left="760"/>
              <w:rPr>
                <w:rFonts w:ascii="맑은 고딕" w:eastAsia="맑은 고딕" w:hAnsi="맑은 고딕"/>
                <w:szCs w:val="18"/>
                <w:lang w:eastAsia="ko-KR"/>
              </w:rPr>
            </w:pPr>
          </w:p>
          <w:p w14:paraId="523F7FD8"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제4</w:t>
            </w:r>
            <w:r w:rsidRPr="00B20BAF">
              <w:rPr>
                <w:rFonts w:ascii="맑은 고딕" w:eastAsia="맑은 고딕" w:hAnsi="맑은 고딕"/>
                <w:szCs w:val="18"/>
                <w:lang w:eastAsia="ko-KR"/>
              </w:rPr>
              <w:t>.2</w:t>
            </w:r>
            <w:r w:rsidRPr="00B20BAF">
              <w:rPr>
                <w:rFonts w:ascii="맑은 고딕" w:eastAsia="맑은 고딕" w:hAnsi="맑은 고딕" w:hint="eastAsia"/>
                <w:szCs w:val="18"/>
                <w:lang w:eastAsia="ko-KR"/>
              </w:rPr>
              <w:t>조(a)에 아래 조항이 추가됩니다.</w:t>
            </w:r>
          </w:p>
          <w:p w14:paraId="691875AE" w14:textId="77777777" w:rsidR="000C14CE" w:rsidRPr="00B20BAF" w:rsidRDefault="000C14CE">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w:t>
            </w:r>
            <w:r w:rsidRPr="00B20BAF">
              <w:rPr>
                <w:rFonts w:ascii="맑은 고딕" w:eastAsia="맑은 고딕" w:hAnsi="맑은 고딕"/>
                <w:szCs w:val="18"/>
                <w:lang w:eastAsia="ko-KR"/>
              </w:rPr>
              <w:t>vi</w:t>
            </w:r>
            <w:r w:rsidRPr="00B20BAF">
              <w:rPr>
                <w:rFonts w:ascii="맑은 고딕" w:eastAsia="맑은 고딕" w:hAnsi="맑은 고딕" w:hint="eastAsia"/>
                <w:szCs w:val="18"/>
                <w:lang w:eastAsia="ko-KR"/>
              </w:rPr>
              <w:t>)</w:t>
            </w:r>
            <w:r w:rsidRPr="00B20BAF">
              <w:rPr>
                <w:rFonts w:ascii="맑은 고딕" w:eastAsia="맑은 고딕" w:hAnsi="맑은 고딕"/>
                <w:szCs w:val="18"/>
                <w:lang w:eastAsia="ko-KR"/>
              </w:rPr>
              <w:t xml:space="preserve"> 대</w:t>
            </w:r>
            <w:r w:rsidRPr="00B20BAF">
              <w:rPr>
                <w:rFonts w:ascii="맑은 고딕" w:eastAsia="맑은 고딕" w:hAnsi="맑은 고딕" w:hint="eastAsia"/>
                <w:szCs w:val="18"/>
                <w:lang w:eastAsia="ko-KR"/>
              </w:rPr>
              <w:t>∙</w:t>
            </w:r>
            <w:r w:rsidRPr="00B20BAF">
              <w:rPr>
                <w:rFonts w:ascii="맑은 고딕" w:eastAsia="맑은 고딕" w:hAnsi="맑은 고딕"/>
                <w:szCs w:val="18"/>
                <w:lang w:eastAsia="ko-KR"/>
              </w:rPr>
              <w:t xml:space="preserve">중소기업 </w:t>
            </w:r>
            <w:r w:rsidRPr="00B20BAF">
              <w:rPr>
                <w:rFonts w:ascii="맑은 고딕" w:eastAsia="맑은 고딕" w:hAnsi="맑은 고딕" w:hint="eastAsia"/>
                <w:szCs w:val="18"/>
                <w:lang w:eastAsia="ko-KR"/>
              </w:rPr>
              <w:t>상생협력 촉진에 관한 법률,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하도급거래 공정화에 관한 법률 등 관련 법령을 위반하지 않은 것이다.</w:t>
            </w:r>
            <w:r w:rsidRPr="00B20BAF">
              <w:rPr>
                <w:rFonts w:ascii="맑은 고딕" w:eastAsia="맑은 고딕" w:hAnsi="맑은 고딕"/>
                <w:szCs w:val="18"/>
                <w:lang w:eastAsia="ko-KR"/>
              </w:rPr>
              <w:t>”</w:t>
            </w:r>
          </w:p>
          <w:p w14:paraId="6A6789D9" w14:textId="5A5A5C04" w:rsidR="000C14CE" w:rsidRDefault="000C14CE" w:rsidP="00CE14FC">
            <w:pPr>
              <w:pStyle w:val="GrayBody"/>
              <w:ind w:left="760"/>
              <w:rPr>
                <w:rFonts w:ascii="맑은 고딕" w:eastAsia="맑은 고딕" w:hAnsi="맑은 고딕"/>
                <w:szCs w:val="18"/>
                <w:lang w:eastAsia="ko-KR"/>
              </w:rPr>
            </w:pPr>
          </w:p>
          <w:p w14:paraId="5788F1A6" w14:textId="43ABE6EF" w:rsidR="003D1F3F" w:rsidRDefault="003D1F3F" w:rsidP="00AA2144">
            <w:pPr>
              <w:pStyle w:val="GrayBody"/>
              <w:numPr>
                <w:ilvl w:val="0"/>
                <w:numId w:val="48"/>
              </w:numPr>
              <w:rPr>
                <w:rFonts w:ascii="맑은 고딕" w:eastAsia="맑은 고딕" w:hAnsi="맑은 고딕"/>
                <w:szCs w:val="18"/>
                <w:lang w:eastAsia="ko-KR"/>
              </w:rPr>
            </w:pPr>
            <w:r>
              <w:rPr>
                <w:rFonts w:ascii="맑은 고딕" w:eastAsia="맑은 고딕" w:hAnsi="맑은 고딕" w:hint="eastAsia"/>
                <w:szCs w:val="18"/>
                <w:lang w:eastAsia="ko-KR"/>
              </w:rPr>
              <w:t>제4</w:t>
            </w:r>
            <w:r>
              <w:rPr>
                <w:rFonts w:ascii="맑은 고딕" w:eastAsia="맑은 고딕" w:hAnsi="맑은 고딕"/>
                <w:szCs w:val="18"/>
                <w:lang w:eastAsia="ko-KR"/>
              </w:rPr>
              <w:t>.2</w:t>
            </w:r>
            <w:r>
              <w:rPr>
                <w:rFonts w:ascii="맑은 고딕" w:eastAsia="맑은 고딕" w:hAnsi="맑은 고딕" w:hint="eastAsia"/>
                <w:szCs w:val="18"/>
                <w:lang w:eastAsia="ko-KR"/>
              </w:rPr>
              <w:t>조(</w:t>
            </w:r>
            <w:r>
              <w:rPr>
                <w:rFonts w:ascii="맑은 고딕" w:eastAsia="맑은 고딕" w:hAnsi="맑은 고딕"/>
                <w:szCs w:val="18"/>
                <w:lang w:eastAsia="ko-KR"/>
              </w:rPr>
              <w:t>e)</w:t>
            </w:r>
            <w:r>
              <w:rPr>
                <w:rFonts w:ascii="맑은 고딕" w:eastAsia="맑은 고딕" w:hAnsi="맑은 고딕" w:hint="eastAsia"/>
                <w:szCs w:val="18"/>
                <w:lang w:eastAsia="ko-KR"/>
              </w:rPr>
              <w:t>에 아래 내용이 추가됩니다.</w:t>
            </w:r>
          </w:p>
          <w:p w14:paraId="550991C9" w14:textId="6689BC4F" w:rsidR="003D1F3F" w:rsidRPr="00F25ADC" w:rsidRDefault="003D1F3F" w:rsidP="003D1F3F">
            <w:pPr>
              <w:pStyle w:val="GrayBody"/>
              <w:ind w:left="760"/>
              <w:rPr>
                <w:rFonts w:ascii="맑은 고딕" w:eastAsia="맑은 고딕" w:hAnsi="맑은 고딕"/>
                <w:szCs w:val="18"/>
                <w:lang w:eastAsia="ko-KR"/>
              </w:rPr>
            </w:pPr>
            <w:r w:rsidRPr="00F25ADC">
              <w:rPr>
                <w:rFonts w:ascii="맑은 고딕" w:eastAsia="맑은 고딕" w:hAnsi="맑은 고딕"/>
                <w:szCs w:val="18"/>
                <w:lang w:eastAsia="ko-KR"/>
              </w:rPr>
              <w:t>“</w:t>
            </w:r>
            <w:r w:rsidRPr="00F25ADC">
              <w:rPr>
                <w:rFonts w:ascii="맑은 고딕" w:eastAsia="맑은 고딕" w:hAnsi="맑은 고딕" w:hint="eastAsia"/>
                <w:szCs w:val="18"/>
                <w:lang w:eastAsia="ko-KR"/>
              </w:rPr>
              <w:t>이와</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관련하여</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씨티는</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개인정보와</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관련한</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국내법을</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준수하여</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필요한</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동의를</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받는다</w:t>
            </w:r>
            <w:r w:rsidRPr="00F25ADC">
              <w:rPr>
                <w:rFonts w:ascii="맑은 고딕" w:eastAsia="맑은 고딕" w:hAnsi="맑은 고딕"/>
                <w:szCs w:val="18"/>
                <w:lang w:eastAsia="ko-KR"/>
              </w:rPr>
              <w:t>.”</w:t>
            </w:r>
          </w:p>
          <w:p w14:paraId="6C50D8B7" w14:textId="77777777" w:rsidR="003D1F3F" w:rsidRPr="00B20BAF" w:rsidRDefault="003D1F3F" w:rsidP="003D1F3F">
            <w:pPr>
              <w:pStyle w:val="GrayBody"/>
              <w:ind w:left="760"/>
              <w:rPr>
                <w:rFonts w:ascii="맑은 고딕" w:eastAsia="맑은 고딕" w:hAnsi="맑은 고딕"/>
                <w:szCs w:val="18"/>
                <w:lang w:eastAsia="ko-KR"/>
              </w:rPr>
            </w:pPr>
          </w:p>
          <w:p w14:paraId="21202A6B"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제5</w:t>
            </w:r>
            <w:r w:rsidRPr="00B20BAF">
              <w:rPr>
                <w:rFonts w:ascii="맑은 고딕" w:eastAsia="맑은 고딕" w:hAnsi="맑은 고딕"/>
                <w:szCs w:val="18"/>
                <w:lang w:eastAsia="ko-KR"/>
              </w:rPr>
              <w:t>.2</w:t>
            </w:r>
            <w:r w:rsidRPr="00B20BAF">
              <w:rPr>
                <w:rFonts w:ascii="맑은 고딕" w:eastAsia="맑은 고딕" w:hAnsi="맑은 고딕" w:hint="eastAsia"/>
                <w:szCs w:val="18"/>
                <w:lang w:eastAsia="ko-KR"/>
              </w:rPr>
              <w:t>조에 아래 조항이 추가됩니다.</w:t>
            </w:r>
          </w:p>
          <w:p w14:paraId="6A080384" w14:textId="77777777"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 xml:space="preserve">“(d) </w:t>
            </w:r>
            <w:r w:rsidRPr="00B20BAF">
              <w:rPr>
                <w:rFonts w:ascii="맑은 고딕" w:eastAsia="맑은 고딕" w:hAnsi="맑은 고딕" w:hint="eastAsia"/>
                <w:szCs w:val="18"/>
                <w:lang w:eastAsia="ko-KR"/>
              </w:rPr>
              <w:t>위</w:t>
            </w:r>
            <w:r w:rsidRPr="00B20BAF">
              <w:rPr>
                <w:rFonts w:ascii="맑은 고딕" w:eastAsia="맑은 고딕" w:hAnsi="맑은 고딕"/>
                <w:szCs w:val="18"/>
                <w:lang w:eastAsia="ko-KR"/>
              </w:rPr>
              <w:t xml:space="preserve"> 조항에도 </w:t>
            </w:r>
            <w:r w:rsidRPr="00B20BAF">
              <w:rPr>
                <w:rFonts w:ascii="맑은 고딕" w:eastAsia="맑은 고딕" w:hAnsi="맑은 고딕" w:hint="eastAsia"/>
                <w:szCs w:val="18"/>
                <w:lang w:eastAsia="ko-KR"/>
              </w:rPr>
              <w:t>불구하고,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전자금융거래기본약관 제2</w:t>
            </w:r>
            <w:r w:rsidRPr="00B20BAF">
              <w:rPr>
                <w:rFonts w:ascii="맑은 고딕" w:eastAsia="맑은 고딕" w:hAnsi="맑은 고딕"/>
                <w:szCs w:val="18"/>
                <w:lang w:eastAsia="ko-KR"/>
              </w:rPr>
              <w:t>0</w:t>
            </w:r>
            <w:r w:rsidRPr="00B20BAF">
              <w:rPr>
                <w:rFonts w:ascii="맑은 고딕" w:eastAsia="맑은 고딕" w:hAnsi="맑은 고딕" w:hint="eastAsia"/>
                <w:szCs w:val="18"/>
                <w:lang w:eastAsia="ko-KR"/>
              </w:rPr>
              <w:t>조의 조항은 본 약정서에 적용된다.</w:t>
            </w:r>
            <w:r w:rsidRPr="00B20BAF">
              <w:rPr>
                <w:rFonts w:ascii="맑은 고딕" w:eastAsia="맑은 고딕" w:hAnsi="맑은 고딕"/>
                <w:szCs w:val="18"/>
                <w:lang w:eastAsia="ko-KR"/>
              </w:rPr>
              <w:t>”</w:t>
            </w:r>
          </w:p>
          <w:p w14:paraId="507BC514" w14:textId="2F37CA10" w:rsidR="000C14CE" w:rsidRDefault="000C14CE" w:rsidP="00CE14FC">
            <w:pPr>
              <w:pStyle w:val="GrayBody"/>
              <w:ind w:left="760"/>
              <w:rPr>
                <w:rFonts w:ascii="맑은 고딕" w:eastAsia="맑은 고딕" w:hAnsi="맑은 고딕"/>
                <w:szCs w:val="18"/>
                <w:lang w:eastAsia="ko-KR"/>
              </w:rPr>
            </w:pPr>
          </w:p>
          <w:p w14:paraId="0A4F8E2C" w14:textId="61CB5FA0" w:rsidR="00F81288" w:rsidRDefault="00F81288" w:rsidP="00AA2144">
            <w:pPr>
              <w:pStyle w:val="GrayBody"/>
              <w:numPr>
                <w:ilvl w:val="0"/>
                <w:numId w:val="48"/>
              </w:numPr>
              <w:rPr>
                <w:rFonts w:ascii="맑은 고딕" w:eastAsia="맑은 고딕" w:hAnsi="맑은 고딕"/>
                <w:szCs w:val="18"/>
                <w:lang w:eastAsia="ko-KR"/>
              </w:rPr>
            </w:pPr>
            <w:r>
              <w:rPr>
                <w:rFonts w:ascii="맑은 고딕" w:eastAsia="맑은 고딕" w:hAnsi="맑은 고딕" w:hint="eastAsia"/>
                <w:szCs w:val="18"/>
                <w:lang w:eastAsia="ko-KR"/>
              </w:rPr>
              <w:t>제5</w:t>
            </w:r>
            <w:r>
              <w:rPr>
                <w:rFonts w:ascii="맑은 고딕" w:eastAsia="맑은 고딕" w:hAnsi="맑은 고딕"/>
                <w:szCs w:val="18"/>
                <w:lang w:eastAsia="ko-KR"/>
              </w:rPr>
              <w:t>.4</w:t>
            </w:r>
            <w:r>
              <w:rPr>
                <w:rFonts w:ascii="맑은 고딕" w:eastAsia="맑은 고딕" w:hAnsi="맑은 고딕" w:hint="eastAsia"/>
                <w:szCs w:val="18"/>
                <w:lang w:eastAsia="ko-KR"/>
              </w:rPr>
              <w:t xml:space="preserve">조 (b)항 </w:t>
            </w:r>
            <w:r>
              <w:rPr>
                <w:rFonts w:ascii="맑은 고딕" w:eastAsia="맑은 고딕" w:hAnsi="맑은 고딕"/>
                <w:szCs w:val="18"/>
                <w:lang w:eastAsia="ko-KR"/>
              </w:rPr>
              <w:t>(ii)</w:t>
            </w:r>
            <w:r>
              <w:rPr>
                <w:rFonts w:ascii="맑은 고딕" w:eastAsia="맑은 고딕" w:hAnsi="맑은 고딕" w:hint="eastAsia"/>
                <w:szCs w:val="18"/>
                <w:lang w:eastAsia="ko-KR"/>
              </w:rPr>
              <w:t>호 본문을 아래와 같이 수정합니다:</w:t>
            </w:r>
          </w:p>
          <w:p w14:paraId="5220759C" w14:textId="300AAE61" w:rsidR="00F81288" w:rsidRPr="00F25ADC" w:rsidRDefault="00F81288" w:rsidP="00F81288">
            <w:pPr>
              <w:pStyle w:val="GrayBody"/>
              <w:ind w:left="760"/>
              <w:rPr>
                <w:rFonts w:ascii="맑은 고딕" w:eastAsia="맑은 고딕" w:hAnsi="맑은 고딕"/>
                <w:szCs w:val="18"/>
                <w:lang w:eastAsia="ko-KR"/>
              </w:rPr>
            </w:pPr>
            <w:r w:rsidRPr="00F25ADC">
              <w:rPr>
                <w:rFonts w:ascii="맑은 고딕" w:eastAsia="맑은 고딕" w:hAnsi="맑은 고딕" w:hint="eastAsia"/>
                <w:szCs w:val="18"/>
                <w:lang w:eastAsia="ko-KR"/>
              </w:rPr>
              <w:t>“</w:t>
            </w:r>
            <w:r w:rsidRPr="00F25ADC">
              <w:rPr>
                <w:rFonts w:ascii="맑은 고딕" w:eastAsia="맑은 고딕" w:hAnsi="맑은 고딕"/>
                <w:szCs w:val="18"/>
                <w:lang w:eastAsia="ko-KR"/>
              </w:rPr>
              <w:t>Citi</w:t>
            </w:r>
            <w:r w:rsidRPr="00F25ADC">
              <w:rPr>
                <w:rFonts w:ascii="맑은 고딕" w:eastAsia="맑은 고딕" w:hAnsi="맑은 고딕" w:hint="eastAsia"/>
                <w:szCs w:val="18"/>
                <w:lang w:eastAsia="ko-KR"/>
              </w:rPr>
              <w:t>는</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국내법에</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따라</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별도</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동의가</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필요한</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경우</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판매기업의</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동의를</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받아</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판매기업으로부터</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습득한</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기밀정보를</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다음의</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대상에게</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이전</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및</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공개할</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수</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있다</w:t>
            </w:r>
            <w:r w:rsidR="00F25ADC" w:rsidRPr="00F25ADC">
              <w:rPr>
                <w:rFonts w:ascii="맑은 고딕" w:eastAsia="맑은 고딕" w:hAnsi="맑은 고딕" w:hint="eastAsia"/>
                <w:szCs w:val="18"/>
                <w:lang w:eastAsia="ko-KR"/>
              </w:rPr>
              <w:t>.</w:t>
            </w:r>
            <w:r w:rsidRPr="00F25ADC">
              <w:rPr>
                <w:rFonts w:ascii="맑은 고딕" w:eastAsia="맑은 고딕" w:hAnsi="맑은 고딕" w:hint="eastAsia"/>
                <w:szCs w:val="18"/>
                <w:lang w:eastAsia="ko-KR"/>
              </w:rPr>
              <w:t>”</w:t>
            </w:r>
          </w:p>
          <w:p w14:paraId="13BF012F" w14:textId="77777777" w:rsidR="003C4B9D" w:rsidRDefault="003C4B9D" w:rsidP="00C41D58">
            <w:pPr>
              <w:pStyle w:val="GrayBody"/>
              <w:rPr>
                <w:rFonts w:ascii="맑은 고딕" w:eastAsia="맑은 고딕" w:hAnsi="맑은 고딕"/>
                <w:szCs w:val="18"/>
                <w:lang w:eastAsia="ko-KR"/>
              </w:rPr>
            </w:pPr>
          </w:p>
          <w:p w14:paraId="2E059D0D" w14:textId="1D5FDCA7" w:rsidR="0042350F" w:rsidRDefault="0042350F" w:rsidP="00AA2144">
            <w:pPr>
              <w:pStyle w:val="GrayBody"/>
              <w:numPr>
                <w:ilvl w:val="0"/>
                <w:numId w:val="48"/>
              </w:numPr>
              <w:rPr>
                <w:rFonts w:ascii="맑은 고딕" w:eastAsia="맑은 고딕" w:hAnsi="맑은 고딕"/>
                <w:szCs w:val="18"/>
                <w:lang w:eastAsia="ko-KR"/>
              </w:rPr>
            </w:pPr>
            <w:r>
              <w:rPr>
                <w:rFonts w:ascii="맑은 고딕" w:eastAsia="맑은 고딕" w:hAnsi="맑은 고딕" w:hint="eastAsia"/>
                <w:szCs w:val="18"/>
                <w:lang w:eastAsia="ko-KR"/>
              </w:rPr>
              <w:t>제5</w:t>
            </w:r>
            <w:r>
              <w:rPr>
                <w:rFonts w:ascii="맑은 고딕" w:eastAsia="맑은 고딕" w:hAnsi="맑은 고딕"/>
                <w:szCs w:val="18"/>
                <w:lang w:eastAsia="ko-KR"/>
              </w:rPr>
              <w:t>.5</w:t>
            </w:r>
            <w:r>
              <w:rPr>
                <w:rFonts w:ascii="맑은 고딕" w:eastAsia="맑은 고딕" w:hAnsi="맑은 고딕" w:hint="eastAsia"/>
                <w:szCs w:val="18"/>
                <w:lang w:eastAsia="ko-KR"/>
              </w:rPr>
              <w:t>조에 아래 조항을 추가합니다.</w:t>
            </w:r>
          </w:p>
          <w:p w14:paraId="48DBDD41" w14:textId="6BC4E9E2" w:rsidR="0042350F" w:rsidRDefault="0042350F" w:rsidP="0042350F">
            <w:pPr>
              <w:pStyle w:val="GrayBody"/>
              <w:ind w:left="760"/>
              <w:rPr>
                <w:rFonts w:ascii="맑은 고딕" w:eastAsia="맑은 고딕" w:hAnsi="맑은 고딕"/>
                <w:szCs w:val="18"/>
                <w:lang w:eastAsia="ko-KR"/>
              </w:rPr>
            </w:pPr>
            <w:r>
              <w:rPr>
                <w:rFonts w:ascii="맑은 고딕" w:eastAsia="맑은 고딕" w:hAnsi="맑은 고딕"/>
                <w:szCs w:val="18"/>
                <w:lang w:eastAsia="ko-KR"/>
              </w:rPr>
              <w:lastRenderedPageBreak/>
              <w:t xml:space="preserve">“(v) </w:t>
            </w:r>
            <w:r>
              <w:rPr>
                <w:rFonts w:ascii="맑은 고딕" w:eastAsia="맑은 고딕" w:hAnsi="맑은 고딕" w:hint="eastAsia"/>
                <w:szCs w:val="18"/>
                <w:lang w:eastAsia="ko-KR"/>
              </w:rPr>
              <w:t>단, Citi의 시스템 사용과 관련하여 발생한 손실에 있어서 본 조항을 적용함에 있어서는 전자금융거래 기본약관 제20조를 준용한다.</w:t>
            </w:r>
            <w:r>
              <w:rPr>
                <w:rFonts w:ascii="맑은 고딕" w:eastAsia="맑은 고딕" w:hAnsi="맑은 고딕"/>
                <w:szCs w:val="18"/>
                <w:lang w:eastAsia="ko-KR"/>
              </w:rPr>
              <w:t>”</w:t>
            </w:r>
          </w:p>
          <w:p w14:paraId="01A0A95F" w14:textId="5DF43F00" w:rsidR="0042350F" w:rsidRDefault="0042350F" w:rsidP="00AA2144">
            <w:pPr>
              <w:pStyle w:val="GrayBody"/>
              <w:ind w:left="760"/>
              <w:rPr>
                <w:rFonts w:ascii="맑은 고딕" w:eastAsia="맑은 고딕" w:hAnsi="맑은 고딕"/>
                <w:szCs w:val="18"/>
                <w:lang w:eastAsia="ko-KR"/>
              </w:rPr>
            </w:pPr>
          </w:p>
          <w:p w14:paraId="7E21D410" w14:textId="5B1B19A9" w:rsidR="00430B76" w:rsidRDefault="00430B76" w:rsidP="00AA2144">
            <w:pPr>
              <w:pStyle w:val="GrayBody"/>
              <w:numPr>
                <w:ilvl w:val="0"/>
                <w:numId w:val="48"/>
              </w:numPr>
              <w:rPr>
                <w:rFonts w:ascii="맑은 고딕" w:eastAsia="맑은 고딕" w:hAnsi="맑은 고딕"/>
                <w:szCs w:val="18"/>
                <w:lang w:eastAsia="ko-KR"/>
              </w:rPr>
            </w:pPr>
            <w:r>
              <w:rPr>
                <w:rFonts w:ascii="맑은 고딕" w:eastAsia="맑은 고딕" w:hAnsi="맑은 고딕" w:hint="eastAsia"/>
                <w:szCs w:val="18"/>
                <w:lang w:eastAsia="ko-KR"/>
              </w:rPr>
              <w:t>제5</w:t>
            </w:r>
            <w:r>
              <w:rPr>
                <w:rFonts w:ascii="맑은 고딕" w:eastAsia="맑은 고딕" w:hAnsi="맑은 고딕"/>
                <w:szCs w:val="18"/>
                <w:lang w:eastAsia="ko-KR"/>
              </w:rPr>
              <w:t>.6</w:t>
            </w:r>
            <w:r>
              <w:rPr>
                <w:rFonts w:ascii="맑은 고딕" w:eastAsia="맑은 고딕" w:hAnsi="맑은 고딕" w:hint="eastAsia"/>
                <w:szCs w:val="18"/>
                <w:lang w:eastAsia="ko-KR"/>
              </w:rPr>
              <w:t>조에 아래 내용이 추가됩니다.</w:t>
            </w:r>
          </w:p>
          <w:p w14:paraId="39B43CFD" w14:textId="56D48EC9" w:rsidR="00430B76" w:rsidRPr="00F25ADC" w:rsidRDefault="00430B76" w:rsidP="00AA2144">
            <w:pPr>
              <w:pStyle w:val="GrayBody"/>
              <w:ind w:left="760"/>
              <w:rPr>
                <w:rFonts w:ascii="맑은 고딕" w:eastAsia="맑은 고딕" w:hAnsi="맑은 고딕"/>
                <w:szCs w:val="18"/>
                <w:lang w:eastAsia="ko-KR"/>
              </w:rPr>
            </w:pPr>
            <w:r w:rsidRPr="00F25ADC">
              <w:rPr>
                <w:rFonts w:ascii="맑은 고딕" w:eastAsia="맑은 고딕" w:hAnsi="맑은 고딕"/>
                <w:szCs w:val="18"/>
                <w:lang w:eastAsia="ko-KR"/>
              </w:rPr>
              <w:t>“</w:t>
            </w:r>
            <w:r w:rsidRPr="00F25ADC">
              <w:rPr>
                <w:rFonts w:ascii="맑은 고딕" w:eastAsia="맑은 고딕" w:hAnsi="맑은 고딕" w:hint="eastAsia"/>
                <w:szCs w:val="18"/>
                <w:lang w:eastAsia="ko-KR"/>
              </w:rPr>
              <w:t>단</w:t>
            </w:r>
            <w:r w:rsidRPr="00F25ADC">
              <w:rPr>
                <w:rFonts w:ascii="맑은 고딕" w:eastAsia="맑은 고딕" w:hAnsi="맑은 고딕"/>
                <w:szCs w:val="18"/>
                <w:lang w:eastAsia="ko-KR"/>
              </w:rPr>
              <w:t xml:space="preserve">, </w:t>
            </w:r>
            <w:r w:rsidRPr="00F25ADC">
              <w:rPr>
                <w:rFonts w:ascii="맑은 고딕" w:eastAsia="맑은 고딕" w:hAnsi="맑은 고딕" w:hint="eastAsia"/>
                <w:szCs w:val="18"/>
                <w:lang w:eastAsia="ko-KR"/>
              </w:rPr>
              <w:t>한국법에</w:t>
            </w:r>
            <w:r w:rsidRPr="00F25ADC">
              <w:rPr>
                <w:rFonts w:ascii="맑은 고딕" w:eastAsia="맑은 고딕" w:hAnsi="맑은 고딕"/>
                <w:szCs w:val="18"/>
                <w:lang w:eastAsia="ko-KR"/>
              </w:rPr>
              <w:t xml:space="preserve"> 따라 </w:t>
            </w:r>
            <w:r w:rsidRPr="00F25ADC">
              <w:rPr>
                <w:rFonts w:ascii="맑은 고딕" w:eastAsia="맑은 고딕" w:hAnsi="맑은 고딕" w:hint="eastAsia"/>
                <w:szCs w:val="18"/>
                <w:lang w:eastAsia="ko-KR"/>
              </w:rPr>
              <w:t>판매기업의</w:t>
            </w:r>
            <w:r w:rsidRPr="00F25ADC">
              <w:rPr>
                <w:rFonts w:ascii="맑은 고딕" w:eastAsia="맑은 고딕" w:hAnsi="맑은 고딕"/>
                <w:szCs w:val="18"/>
                <w:lang w:eastAsia="ko-KR"/>
              </w:rPr>
              <w:t xml:space="preserve"> 동의나 통지가 필요한 경우에는 이를 준수하여야 한다</w:t>
            </w:r>
            <w:r w:rsidR="00F25ADC">
              <w:rPr>
                <w:rFonts w:ascii="맑은 고딕" w:eastAsia="맑은 고딕" w:hAnsi="맑은 고딕" w:hint="eastAsia"/>
                <w:szCs w:val="18"/>
                <w:lang w:eastAsia="ko-KR"/>
              </w:rPr>
              <w:t>.</w:t>
            </w:r>
            <w:r w:rsidRPr="00F25ADC">
              <w:rPr>
                <w:rFonts w:ascii="맑은 고딕" w:eastAsia="맑은 고딕" w:hAnsi="맑은 고딕"/>
                <w:szCs w:val="18"/>
                <w:lang w:eastAsia="ko-KR"/>
              </w:rPr>
              <w:t>”</w:t>
            </w:r>
          </w:p>
          <w:p w14:paraId="69E0D7B5" w14:textId="77777777" w:rsidR="00430B76" w:rsidRPr="0042350F" w:rsidRDefault="00430B76" w:rsidP="00AA2144">
            <w:pPr>
              <w:pStyle w:val="GrayBody"/>
              <w:ind w:left="760"/>
              <w:rPr>
                <w:rFonts w:ascii="맑은 고딕" w:eastAsia="맑은 고딕" w:hAnsi="맑은 고딕"/>
                <w:szCs w:val="18"/>
                <w:lang w:eastAsia="ko-KR"/>
              </w:rPr>
            </w:pPr>
          </w:p>
          <w:p w14:paraId="37448036"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제5</w:t>
            </w:r>
            <w:r w:rsidRPr="00B20BAF">
              <w:rPr>
                <w:rFonts w:ascii="맑은 고딕" w:eastAsia="맑은 고딕" w:hAnsi="맑은 고딕"/>
                <w:szCs w:val="18"/>
                <w:lang w:eastAsia="ko-KR"/>
              </w:rPr>
              <w:t>.7</w:t>
            </w:r>
            <w:r w:rsidRPr="00B20BAF">
              <w:rPr>
                <w:rFonts w:ascii="맑은 고딕" w:eastAsia="맑은 고딕" w:hAnsi="맑은 고딕" w:hint="eastAsia"/>
                <w:szCs w:val="18"/>
                <w:lang w:eastAsia="ko-KR"/>
              </w:rPr>
              <w:t>조에 아래 조항이 추가됩니다.</w:t>
            </w:r>
          </w:p>
          <w:p w14:paraId="59F75954" w14:textId="77777777"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씨티은행은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할인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요청이</w:t>
            </w:r>
            <w:r w:rsidRPr="00B20BAF">
              <w:rPr>
                <w:rFonts w:ascii="맑은 고딕" w:eastAsia="맑은 고딕" w:hAnsi="맑은 고딕"/>
                <w:szCs w:val="18"/>
                <w:lang w:eastAsia="ko-KR"/>
              </w:rPr>
              <w:t xml:space="preserve"> 5</w:t>
            </w:r>
            <w:r w:rsidRPr="00B20BAF">
              <w:rPr>
                <w:rFonts w:ascii="맑은 고딕" w:eastAsia="맑은 고딕" w:hAnsi="맑은 고딕" w:hint="eastAsia"/>
                <w:szCs w:val="18"/>
                <w:lang w:eastAsia="ko-KR"/>
              </w:rPr>
              <w:t>년간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없을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약정을 해지할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있으며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해지시에는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모든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고객정보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거래정보를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삭제하거나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분리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보관하며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동의한다</w:t>
            </w:r>
            <w:r w:rsidRPr="00B20BAF">
              <w:rPr>
                <w:rFonts w:ascii="맑은 고딕" w:eastAsia="맑은 고딕" w:hAnsi="맑은 고딕"/>
                <w:szCs w:val="18"/>
                <w:lang w:eastAsia="ko-KR"/>
              </w:rPr>
              <w:t>.”</w:t>
            </w:r>
          </w:p>
          <w:p w14:paraId="012AD0D3" w14:textId="77777777" w:rsidR="000C14CE" w:rsidRPr="00B20BAF" w:rsidRDefault="000C14CE" w:rsidP="00CE14FC">
            <w:pPr>
              <w:pStyle w:val="GrayBody"/>
              <w:rPr>
                <w:rFonts w:ascii="맑은 고딕" w:eastAsia="맑은 고딕" w:hAnsi="맑은 고딕"/>
                <w:szCs w:val="18"/>
                <w:lang w:eastAsia="ko-KR"/>
              </w:rPr>
            </w:pPr>
          </w:p>
          <w:p w14:paraId="6299D1F1"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제5</w:t>
            </w:r>
            <w:r w:rsidRPr="00B20BAF">
              <w:rPr>
                <w:rFonts w:ascii="맑은 고딕" w:eastAsia="맑은 고딕" w:hAnsi="맑은 고딕"/>
                <w:szCs w:val="18"/>
                <w:lang w:eastAsia="ko-KR"/>
              </w:rPr>
              <w:t>.9</w:t>
            </w:r>
            <w:r w:rsidRPr="00B20BAF">
              <w:rPr>
                <w:rFonts w:ascii="맑은 고딕" w:eastAsia="맑은 고딕" w:hAnsi="맑은 고딕" w:hint="eastAsia"/>
                <w:szCs w:val="18"/>
                <w:lang w:eastAsia="ko-KR"/>
              </w:rPr>
              <w:t>조는 아래 조항으로 대체됩니다.</w:t>
            </w:r>
          </w:p>
          <w:p w14:paraId="4217F999" w14:textId="3082E6FB"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달리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명시되지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않는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의거한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모든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서면으로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이루어지고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통지하는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당사자에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의해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적법하게</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서명되어야하며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관련</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당사자의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서명란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아래에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기재된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주소로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이메일로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팩스로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혹은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우편으로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발송한다</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w:t>
            </w:r>
            <w:r w:rsidRPr="00B20BAF">
              <w:rPr>
                <w:rFonts w:ascii="맑은 고딕" w:eastAsia="맑은 고딕" w:hAnsi="맑은 고딕"/>
                <w:szCs w:val="18"/>
                <w:lang w:eastAsia="ko-KR"/>
              </w:rPr>
              <w:t xml:space="preserve"> 설정양식에 기재된 모든 </w:t>
            </w:r>
            <w:r w:rsidR="00417EEF">
              <w:rPr>
                <w:rFonts w:ascii="맑은 고딕" w:eastAsia="맑은 고딕" w:hAnsi="맑은 고딕" w:hint="eastAsia"/>
                <w:szCs w:val="18"/>
                <w:lang w:eastAsia="ko-KR"/>
              </w:rPr>
              <w:t>자</w:t>
            </w:r>
            <w:r w:rsidRPr="00B20BAF">
              <w:rPr>
                <w:rFonts w:ascii="맑은 고딕" w:eastAsia="맑은 고딕" w:hAnsi="맑은 고딕"/>
                <w:szCs w:val="18"/>
                <w:lang w:eastAsia="ko-KR"/>
              </w:rPr>
              <w:t xml:space="preserve">에게 전송 될 수 있다 (해당 정보는 수정 및 변경될 수 있다). </w:t>
            </w:r>
            <w:r w:rsidRPr="00B20BAF">
              <w:rPr>
                <w:rFonts w:ascii="맑은 고딕" w:eastAsia="맑은 고딕" w:hAnsi="맑은 고딕" w:hint="eastAsia"/>
                <w:szCs w:val="18"/>
                <w:lang w:eastAsia="ko-KR"/>
              </w:rPr>
              <w:t>모든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또는의사소통은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다음의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날짜에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것으로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간주한다</w:t>
            </w:r>
            <w:r w:rsidRPr="00B20BAF">
              <w:rPr>
                <w:rFonts w:ascii="맑은 고딕" w:eastAsia="맑은 고딕" w:hAnsi="맑은 고딕"/>
                <w:szCs w:val="18"/>
                <w:lang w:eastAsia="ko-KR"/>
              </w:rPr>
              <w:t>.</w:t>
            </w:r>
          </w:p>
          <w:p w14:paraId="2CCF28DE" w14:textId="77777777" w:rsidR="000C14CE" w:rsidRPr="00B20BAF" w:rsidRDefault="000C14CE" w:rsidP="00B724FA">
            <w:pPr>
              <w:pStyle w:val="GrayBody"/>
              <w:numPr>
                <w:ilvl w:val="0"/>
                <w:numId w:val="50"/>
              </w:numPr>
              <w:rPr>
                <w:rFonts w:ascii="맑은 고딕" w:eastAsia="맑은 고딕" w:hAnsi="맑은 고딕"/>
                <w:szCs w:val="18"/>
                <w:lang w:eastAsia="ko-KR"/>
              </w:rPr>
            </w:pPr>
            <w:r w:rsidRPr="00B20BAF">
              <w:rPr>
                <w:rFonts w:ascii="맑은 고딕" w:eastAsia="맑은 고딕" w:hAnsi="맑은 고딕" w:hint="eastAsia"/>
                <w:szCs w:val="18"/>
                <w:lang w:eastAsia="ko-KR"/>
              </w:rPr>
              <w:t>팩스로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수령하는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측의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팩스기에서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확인되는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내역에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기재된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날짜</w:t>
            </w:r>
          </w:p>
          <w:p w14:paraId="225F8EAA" w14:textId="77777777" w:rsidR="000C14CE" w:rsidRPr="00B20BAF" w:rsidRDefault="000C14CE" w:rsidP="00B724FA">
            <w:pPr>
              <w:pStyle w:val="GrayBody"/>
              <w:numPr>
                <w:ilvl w:val="0"/>
                <w:numId w:val="50"/>
              </w:numPr>
              <w:rPr>
                <w:rFonts w:ascii="맑은 고딕" w:eastAsia="맑은 고딕" w:hAnsi="맑은 고딕"/>
                <w:szCs w:val="18"/>
                <w:lang w:eastAsia="ko-KR"/>
              </w:rPr>
            </w:pPr>
            <w:r w:rsidRPr="00B20BAF">
              <w:rPr>
                <w:rFonts w:ascii="맑은 고딕" w:eastAsia="맑은 고딕" w:hAnsi="맑은 고딕"/>
                <w:szCs w:val="18"/>
                <w:lang w:eastAsia="ko-KR"/>
              </w:rPr>
              <w:t xml:space="preserve">직접 전달한 통지문의 경우, </w:t>
            </w:r>
            <w:r w:rsidRPr="00B20BAF">
              <w:rPr>
                <w:rFonts w:ascii="맑은 고딕" w:eastAsia="맑은 고딕" w:hAnsi="맑은 고딕" w:hint="eastAsia"/>
                <w:szCs w:val="18"/>
                <w:lang w:eastAsia="ko-KR"/>
              </w:rPr>
              <w:t>전달된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당일</w:t>
            </w:r>
          </w:p>
          <w:p w14:paraId="46F0C435" w14:textId="77777777" w:rsidR="000C14CE" w:rsidRPr="00B20BAF" w:rsidRDefault="000C14CE" w:rsidP="00B724FA">
            <w:pPr>
              <w:pStyle w:val="GrayBody"/>
              <w:numPr>
                <w:ilvl w:val="0"/>
                <w:numId w:val="50"/>
              </w:numPr>
              <w:rPr>
                <w:rFonts w:ascii="맑은 고딕" w:eastAsia="맑은 고딕" w:hAnsi="맑은 고딕"/>
                <w:szCs w:val="18"/>
                <w:lang w:eastAsia="ko-KR"/>
              </w:rPr>
            </w:pPr>
            <w:r w:rsidRPr="00B20BAF">
              <w:rPr>
                <w:rFonts w:ascii="맑은 고딕" w:eastAsia="맑은 고딕" w:hAnsi="맑은 고딕" w:hint="eastAsia"/>
                <w:szCs w:val="18"/>
                <w:lang w:eastAsia="ko-KR"/>
              </w:rPr>
              <w:t>우편으로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발송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등기우편으로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발송한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확인된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날짜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혹은</w:t>
            </w:r>
          </w:p>
          <w:p w14:paraId="38588390" w14:textId="4DF2C819" w:rsidR="000C14CE" w:rsidRPr="004930E6" w:rsidRDefault="000C14CE" w:rsidP="00CE14FC">
            <w:pPr>
              <w:pStyle w:val="GrayBody"/>
              <w:numPr>
                <w:ilvl w:val="0"/>
                <w:numId w:val="50"/>
              </w:numPr>
              <w:rPr>
                <w:rFonts w:ascii="맑은 고딕" w:eastAsia="맑은 고딕" w:hAnsi="맑은 고딕"/>
                <w:szCs w:val="18"/>
                <w:lang w:eastAsia="ko-KR"/>
              </w:rPr>
            </w:pPr>
            <w:r w:rsidRPr="00B20BAF">
              <w:rPr>
                <w:rFonts w:ascii="맑은 고딕" w:eastAsia="맑은 고딕" w:hAnsi="맑은 고딕" w:hint="eastAsia"/>
                <w:szCs w:val="18"/>
                <w:lang w:eastAsia="ko-KR"/>
              </w:rPr>
              <w:t>이메일로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일자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단</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장소에서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영업일이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아니거나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정상적인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영업</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위와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lastRenderedPageBreak/>
              <w:t>같은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방법으로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통지문은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다음</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영업일에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것으로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간주한다</w:t>
            </w:r>
            <w:r w:rsidRPr="00B20BAF">
              <w:rPr>
                <w:rFonts w:ascii="맑은 고딕" w:eastAsia="맑은 고딕" w:hAnsi="맑은 고딕"/>
                <w:szCs w:val="18"/>
                <w:lang w:eastAsia="ko-KR"/>
              </w:rPr>
              <w:t>.”</w:t>
            </w:r>
          </w:p>
          <w:p w14:paraId="36BBFE69" w14:textId="6E8E5E0F"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제5</w:t>
            </w:r>
            <w:r w:rsidRPr="00B20BAF">
              <w:rPr>
                <w:rFonts w:ascii="맑은 고딕" w:eastAsia="맑은 고딕" w:hAnsi="맑은 고딕"/>
                <w:szCs w:val="18"/>
                <w:lang w:eastAsia="ko-KR"/>
              </w:rPr>
              <w:t>.12</w:t>
            </w:r>
            <w:r w:rsidRPr="00B20BAF">
              <w:rPr>
                <w:rFonts w:ascii="맑은 고딕" w:eastAsia="맑은 고딕" w:hAnsi="맑은 고딕" w:hint="eastAsia"/>
                <w:szCs w:val="18"/>
                <w:lang w:eastAsia="ko-KR"/>
              </w:rPr>
              <w:t>조 중 아래 조항은 삭제합니다.</w:t>
            </w:r>
            <w:r w:rsidRPr="00B20BAF">
              <w:rPr>
                <w:rFonts w:ascii="맑은 고딕" w:eastAsia="맑은 고딕" w:hAnsi="맑은 고딕"/>
                <w:szCs w:val="18"/>
                <w:lang w:eastAsia="ko-KR"/>
              </w:rPr>
              <w:t xml:space="preserve"> </w:t>
            </w:r>
          </w:p>
          <w:p w14:paraId="651BC67A" w14:textId="00AA1393"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관련</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법률에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따라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허용된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다른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서비스</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방식을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침해하지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않고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요청하는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즉시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어떠한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경우에도</w:t>
            </w:r>
            <w:r w:rsidRPr="00B20BAF">
              <w:rPr>
                <w:rFonts w:ascii="맑은 고딕" w:eastAsia="맑은 고딕" w:hAnsi="맑은 고딕"/>
                <w:szCs w:val="18"/>
                <w:lang w:eastAsia="ko-KR"/>
              </w:rPr>
              <w:t xml:space="preserve"> 5 </w:t>
            </w:r>
            <w:r w:rsidRPr="00B20BAF">
              <w:rPr>
                <w:rFonts w:ascii="맑은 고딕" w:eastAsia="맑은 고딕" w:hAnsi="맑은 고딕" w:hint="eastAsia"/>
                <w:szCs w:val="18"/>
                <w:lang w:eastAsia="ko-KR"/>
              </w:rPr>
              <w:t>영업일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이내에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관련하여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관할권에서</w:t>
            </w: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씨티은행이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수용할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있는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조건으로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송달대리인을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선임해야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한다</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판매업자가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따른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대리인을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선임하지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않는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위하여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단독</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재량으로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대리인을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지정할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권한이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있다</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본</w:t>
            </w:r>
            <w:r w:rsidR="00CF4D6D" w:rsidRPr="00B20BAF">
              <w:rPr>
                <w:rFonts w:ascii="맑은 고딕" w:eastAsia="맑은 고딕" w:hAnsi="맑은 고딕"/>
                <w:szCs w:val="18"/>
                <w:lang w:eastAsia="ko-KR"/>
              </w:rPr>
              <w:t xml:space="preserve"> 5.12</w:t>
            </w:r>
            <w:r w:rsidRPr="00B20BAF">
              <w:rPr>
                <w:rFonts w:ascii="맑은 고딕" w:eastAsia="맑은 고딕" w:hAnsi="맑은 고딕" w:hint="eastAsia"/>
                <w:szCs w:val="18"/>
                <w:lang w:eastAsia="ko-KR"/>
              </w:rPr>
              <w:t>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따라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지정한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판매기업에게</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통지해야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하며</w:t>
            </w:r>
            <w:r w:rsidR="005D73E4"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지정한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사전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서면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통지로써</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지정한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대리인을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변경할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있다</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다만</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변경</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이전에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이루어진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송달은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지정한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송달대리인에게</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송달된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때에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효력이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발생한다</w:t>
            </w:r>
            <w:r w:rsidRPr="00B20BAF">
              <w:rPr>
                <w:rFonts w:ascii="맑은 고딕" w:eastAsia="맑은 고딕" w:hAnsi="맑은 고딕"/>
                <w:szCs w:val="18"/>
                <w:lang w:eastAsia="ko-KR"/>
              </w:rPr>
              <w:t xml:space="preserve">. </w:t>
            </w:r>
          </w:p>
          <w:p w14:paraId="5D1300A9" w14:textId="4E43326D" w:rsidR="000C14CE"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hint="eastAsia"/>
                <w:szCs w:val="18"/>
                <w:lang w:eastAsia="ko-KR"/>
              </w:rPr>
              <w:t>판매기업은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따른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어떠한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것도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법에서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허용하는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방식으로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소송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절차를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진행할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권리</w:t>
            </w: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헤이그협약에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따라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승인된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외국송달규칙에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따른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포함</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혹은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기타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다른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관할지역에서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소송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절차를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개시하거나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달리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진행할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있는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권리에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영향을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미치지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않으며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송달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대리인이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송달에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대하여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못하더라도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관련</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소송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절차를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무효화하지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않음에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동의한다</w:t>
            </w:r>
            <w:r w:rsidRPr="00B20BAF">
              <w:rPr>
                <w:rFonts w:ascii="맑은 고딕" w:eastAsia="맑은 고딕" w:hAnsi="맑은 고딕"/>
                <w:szCs w:val="18"/>
                <w:lang w:eastAsia="ko-KR"/>
              </w:rPr>
              <w:t>.”</w:t>
            </w:r>
          </w:p>
          <w:p w14:paraId="53003E00" w14:textId="7426B434" w:rsidR="00AC218E" w:rsidRPr="00AC218E" w:rsidRDefault="00AC218E" w:rsidP="00C41D58">
            <w:pPr>
              <w:pStyle w:val="GrayBody"/>
              <w:rPr>
                <w:rFonts w:ascii="맑은 고딕" w:eastAsia="맑은 고딕" w:hAnsi="맑은 고딕"/>
                <w:szCs w:val="18"/>
                <w:lang w:eastAsia="ko-KR"/>
              </w:rPr>
            </w:pPr>
          </w:p>
          <w:p w14:paraId="4B576E13" w14:textId="4FA0DD58" w:rsidR="00AC218E" w:rsidRPr="00AC218E" w:rsidRDefault="00AC218E" w:rsidP="00AC218E">
            <w:pPr>
              <w:pStyle w:val="GrayBody"/>
              <w:numPr>
                <w:ilvl w:val="0"/>
                <w:numId w:val="48"/>
              </w:numPr>
              <w:rPr>
                <w:rFonts w:ascii="맑은 고딕" w:eastAsia="맑은 고딕" w:hAnsi="맑은 고딕"/>
                <w:szCs w:val="18"/>
                <w:lang w:eastAsia="ko-KR"/>
              </w:rPr>
            </w:pPr>
            <w:r w:rsidRPr="00AC218E">
              <w:rPr>
                <w:rFonts w:ascii="맑은 고딕" w:eastAsia="맑은 고딕" w:hAnsi="맑은 고딕" w:hint="eastAsia"/>
                <w:szCs w:val="18"/>
                <w:lang w:eastAsia="ko-KR"/>
              </w:rPr>
              <w:t>“부속서류</w:t>
            </w:r>
            <w:r w:rsidRPr="00AC218E">
              <w:rPr>
                <w:rFonts w:ascii="맑은 고딕" w:eastAsia="맑은 고딕" w:hAnsi="맑은 고딕"/>
                <w:szCs w:val="18"/>
                <w:lang w:eastAsia="ko-KR"/>
              </w:rPr>
              <w:t xml:space="preserve"> 1: </w:t>
            </w:r>
            <w:r w:rsidRPr="00AC218E">
              <w:rPr>
                <w:rFonts w:ascii="맑은 고딕" w:eastAsia="맑은 고딕" w:hAnsi="맑은 고딕" w:hint="eastAsia"/>
                <w:szCs w:val="18"/>
                <w:lang w:eastAsia="ko-KR"/>
              </w:rPr>
              <w:t>수수료</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약정</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사항”</w:t>
            </w:r>
            <w:r w:rsidRPr="00AC218E">
              <w:rPr>
                <w:rFonts w:ascii="맑은 고딕" w:eastAsia="맑은 고딕" w:hAnsi="맑은 고딕"/>
                <w:szCs w:val="18"/>
                <w:lang w:eastAsia="ko-KR"/>
              </w:rPr>
              <w:t xml:space="preserve"> C. 2)</w:t>
            </w:r>
            <w:r w:rsidR="00FD16BC">
              <w:rPr>
                <w:rFonts w:ascii="맑은 고딕" w:eastAsia="맑은 고딕" w:hAnsi="맑은 고딕"/>
                <w:szCs w:val="18"/>
                <w:lang w:eastAsia="ko-KR"/>
              </w:rPr>
              <w:t xml:space="preserve">를 </w:t>
            </w:r>
            <w:r w:rsidR="00FD16BC">
              <w:rPr>
                <w:rFonts w:ascii="맑은 고딕" w:eastAsia="맑은 고딕" w:hAnsi="맑은 고딕" w:hint="eastAsia"/>
                <w:szCs w:val="18"/>
                <w:lang w:eastAsia="ko-KR"/>
              </w:rPr>
              <w:t>아래와 같이 수정합니다</w:t>
            </w:r>
            <w:r w:rsidRPr="00AC218E">
              <w:rPr>
                <w:rFonts w:ascii="맑은 고딕" w:eastAsia="맑은 고딕" w:hAnsi="맑은 고딕"/>
                <w:szCs w:val="18"/>
                <w:lang w:eastAsia="ko-KR"/>
              </w:rPr>
              <w:t xml:space="preserve">. </w:t>
            </w:r>
          </w:p>
          <w:p w14:paraId="40E5C1EE" w14:textId="48D4C9A2" w:rsidR="00223123" w:rsidRDefault="00AC218E" w:rsidP="004930E6">
            <w:pPr>
              <w:pStyle w:val="GrayBody"/>
              <w:ind w:left="760"/>
              <w:rPr>
                <w:rFonts w:ascii="맑은 고딕" w:eastAsia="맑은 고딕" w:hAnsi="맑은 고딕"/>
                <w:szCs w:val="18"/>
                <w:lang w:eastAsia="ko-KR"/>
              </w:rPr>
            </w:pPr>
            <w:r>
              <w:rPr>
                <w:rFonts w:ascii="맑은 고딕" w:eastAsia="맑은 고딕" w:hAnsi="맑은 고딕"/>
                <w:szCs w:val="18"/>
                <w:lang w:eastAsia="ko-KR"/>
              </w:rPr>
              <w:t>“</w:t>
            </w:r>
            <w:r w:rsidR="00FD16BC" w:rsidRPr="00FD16BC">
              <w:rPr>
                <w:rFonts w:ascii="맑은 고딕" w:eastAsia="맑은 고딕" w:hAnsi="맑은 고딕"/>
                <w:szCs w:val="18"/>
                <w:lang w:eastAsia="ko-KR"/>
              </w:rPr>
              <w:t xml:space="preserve">2) </w:t>
            </w:r>
            <w:r w:rsidR="00FD16BC" w:rsidRPr="00FD16BC">
              <w:rPr>
                <w:rFonts w:ascii="맑은 고딕" w:eastAsia="맑은 고딕" w:hAnsi="맑은 고딕" w:hint="eastAsia"/>
                <w:szCs w:val="18"/>
                <w:lang w:eastAsia="ko-KR"/>
              </w:rPr>
              <w:t>위의</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수수료</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약정은</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효력발생일부터</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효력이</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발생하며</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본</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w:t>
            </w:r>
            <w:r w:rsidR="00FD16BC" w:rsidRPr="00FD16BC">
              <w:rPr>
                <w:rFonts w:ascii="맑은 고딕" w:eastAsia="맑은 고딕" w:hAnsi="맑은 고딕"/>
                <w:szCs w:val="18"/>
                <w:lang w:eastAsia="ko-KR"/>
              </w:rPr>
              <w:t xml:space="preserve"> 5.7</w:t>
            </w:r>
            <w:proofErr w:type="gramStart"/>
            <w:r w:rsidR="00FD16BC" w:rsidRPr="00FD16BC">
              <w:rPr>
                <w:rFonts w:ascii="맑은 고딕" w:eastAsia="맑은 고딕" w:hAnsi="맑은 고딕"/>
                <w:szCs w:val="18"/>
                <w:lang w:eastAsia="ko-KR"/>
              </w:rPr>
              <w:t>.</w:t>
            </w:r>
            <w:r w:rsidR="00FD16BC" w:rsidRPr="00FD16BC">
              <w:rPr>
                <w:rFonts w:ascii="맑은 고딕" w:eastAsia="맑은 고딕" w:hAnsi="맑은 고딕" w:hint="eastAsia"/>
                <w:szCs w:val="18"/>
                <w:lang w:eastAsia="ko-KR"/>
              </w:rPr>
              <w:t>에</w:t>
            </w:r>
            <w:proofErr w:type="gramEnd"/>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의거하여</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약정이</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종료될</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때</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약정종료일</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까지</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효력이</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유지된다</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단</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씨티은행은</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판매기업에</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최소</w:t>
            </w:r>
            <w:r w:rsidR="00FD16BC" w:rsidRPr="00FD16BC">
              <w:rPr>
                <w:rFonts w:ascii="맑은 고딕" w:eastAsia="맑은 고딕" w:hAnsi="맑은 고딕"/>
                <w:szCs w:val="18"/>
                <w:lang w:eastAsia="ko-KR"/>
              </w:rPr>
              <w:t xml:space="preserve"> 30</w:t>
            </w:r>
            <w:r w:rsidR="00FD16BC" w:rsidRPr="00FD16BC">
              <w:rPr>
                <w:rFonts w:ascii="맑은 고딕" w:eastAsia="맑은 고딕" w:hAnsi="맑은 고딕" w:hint="eastAsia"/>
                <w:szCs w:val="18"/>
                <w:lang w:eastAsia="ko-KR"/>
              </w:rPr>
              <w:t>일</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전</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통지하여</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수수료</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w:t>
            </w:r>
            <w:r w:rsidR="00FD16BC" w:rsidRPr="00FD16BC">
              <w:rPr>
                <w:rFonts w:ascii="맑은 고딕" w:eastAsia="맑은 고딕" w:hAnsi="맑은 고딕"/>
                <w:szCs w:val="18"/>
                <w:lang w:eastAsia="ko-KR"/>
              </w:rPr>
              <w:t>(</w:t>
            </w:r>
            <w:r w:rsidR="00FD16BC" w:rsidRPr="00FD16BC">
              <w:rPr>
                <w:rFonts w:ascii="맑은 고딕" w:eastAsia="맑은 고딕" w:hAnsi="맑은 고딕" w:hint="eastAsia"/>
                <w:szCs w:val="18"/>
                <w:lang w:eastAsia="ko-KR"/>
              </w:rPr>
              <w:t>혹은</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향후</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수수료</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w:t>
            </w:r>
            <w:r w:rsidR="00FD16BC" w:rsidRPr="00FD16BC">
              <w:rPr>
                <w:rFonts w:ascii="맑은 고딕" w:eastAsia="맑은 고딕" w:hAnsi="맑은 고딕"/>
                <w:szCs w:val="18"/>
                <w:lang w:eastAsia="ko-KR"/>
              </w:rPr>
              <w:t>)</w:t>
            </w:r>
            <w:r w:rsidR="00FD16BC" w:rsidRPr="00FD16BC">
              <w:rPr>
                <w:rFonts w:ascii="맑은 고딕" w:eastAsia="맑은 고딕" w:hAnsi="맑은 고딕" w:hint="eastAsia"/>
                <w:szCs w:val="18"/>
                <w:lang w:eastAsia="ko-KR"/>
              </w:rPr>
              <w:t>을</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변경할</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수</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있으며</w:t>
            </w:r>
            <w:r w:rsidR="00FD16BC" w:rsidRPr="00FD16BC">
              <w:rPr>
                <w:rFonts w:ascii="맑은 고딕" w:eastAsia="맑은 고딕" w:hAnsi="맑은 고딕"/>
                <w:szCs w:val="18"/>
                <w:lang w:eastAsia="ko-KR"/>
              </w:rPr>
              <w:t xml:space="preserve">, </w:t>
            </w:r>
            <w:r w:rsidR="00FD16BC">
              <w:rPr>
                <w:rFonts w:ascii="맑은 고딕" w:eastAsia="맑은 고딕" w:hAnsi="맑은 고딕" w:hint="eastAsia"/>
                <w:szCs w:val="18"/>
                <w:lang w:eastAsia="ko-KR"/>
              </w:rPr>
              <w:t xml:space="preserve">같은 기간 내에 고객의 계약해지의 의사표시가 없는 한 </w:t>
            </w:r>
            <w:r w:rsidR="00FD16BC" w:rsidRPr="00FD16BC">
              <w:rPr>
                <w:rFonts w:ascii="맑은 고딕" w:eastAsia="맑은 고딕" w:hAnsi="맑은 고딕" w:hint="eastAsia"/>
                <w:szCs w:val="18"/>
                <w:lang w:eastAsia="ko-KR"/>
              </w:rPr>
              <w:t>새로운</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수수료</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약정은</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통지</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후</w:t>
            </w:r>
            <w:r w:rsidR="00FD16BC" w:rsidRPr="00FD16BC">
              <w:rPr>
                <w:rFonts w:ascii="맑은 고딕" w:eastAsia="맑은 고딕" w:hAnsi="맑은 고딕"/>
                <w:szCs w:val="18"/>
                <w:lang w:eastAsia="ko-KR"/>
              </w:rPr>
              <w:t xml:space="preserve"> 30</w:t>
            </w:r>
            <w:r w:rsidR="00FD16BC" w:rsidRPr="00FD16BC">
              <w:rPr>
                <w:rFonts w:ascii="맑은 고딕" w:eastAsia="맑은 고딕" w:hAnsi="맑은 고딕" w:hint="eastAsia"/>
                <w:szCs w:val="18"/>
                <w:lang w:eastAsia="ko-KR"/>
              </w:rPr>
              <w:t>일이</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경과한</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시점부터</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효력이</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발생하고</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약정종료일까지</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효력이</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유지된다</w:t>
            </w:r>
            <w:r w:rsidR="00FD16BC" w:rsidRPr="00FD16BC">
              <w:rPr>
                <w:rFonts w:ascii="맑은 고딕" w:eastAsia="맑은 고딕" w:hAnsi="맑은 고딕"/>
                <w:szCs w:val="18"/>
                <w:lang w:eastAsia="ko-KR"/>
              </w:rPr>
              <w:t xml:space="preserve">. </w:t>
            </w:r>
            <w:r w:rsidRPr="00AC218E">
              <w:rPr>
                <w:rFonts w:ascii="맑은 고딕" w:eastAsia="맑은 고딕" w:hAnsi="맑은 고딕"/>
                <w:szCs w:val="18"/>
                <w:lang w:eastAsia="ko-KR"/>
              </w:rPr>
              <w:t>30</w:t>
            </w:r>
            <w:r w:rsidRPr="00AC218E">
              <w:rPr>
                <w:rFonts w:ascii="맑은 고딕" w:eastAsia="맑은 고딕" w:hAnsi="맑은 고딕" w:hint="eastAsia"/>
                <w:szCs w:val="18"/>
                <w:lang w:eastAsia="ko-KR"/>
              </w:rPr>
              <w:t>일</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전</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사전</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통지를</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하는</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경우에는</w:t>
            </w:r>
            <w:r w:rsidRPr="00AC218E">
              <w:rPr>
                <w:rFonts w:ascii="맑은 고딕" w:eastAsia="맑은 고딕" w:hAnsi="맑은 고딕"/>
                <w:szCs w:val="18"/>
                <w:lang w:eastAsia="ko-KR"/>
              </w:rPr>
              <w:t>, “</w:t>
            </w:r>
            <w:r w:rsidRPr="00AC218E">
              <w:rPr>
                <w:rFonts w:ascii="맑은 고딕" w:eastAsia="맑은 고딕" w:hAnsi="맑은 고딕" w:hint="eastAsia"/>
                <w:szCs w:val="18"/>
                <w:lang w:eastAsia="ko-KR"/>
              </w:rPr>
              <w:t>수수료</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변경이</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통지된</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후부터</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수수료</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변경</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시행일</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전의</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영업일까지</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이내에</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lastRenderedPageBreak/>
              <w:t>계약을</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해지할</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수</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있으며</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동</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기간</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내에</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수수료</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변경에</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이의를</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제기하지</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아니하는</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경우</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동</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변경을</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승인한</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것으로</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본다”는</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취지의</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내용을</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통지한다</w:t>
            </w:r>
            <w:r w:rsidRPr="00AC218E">
              <w:rPr>
                <w:rFonts w:ascii="맑은 고딕" w:eastAsia="맑은 고딕" w:hAnsi="맑은 고딕"/>
                <w:szCs w:val="18"/>
                <w:lang w:eastAsia="ko-KR"/>
              </w:rPr>
              <w:t>.”</w:t>
            </w:r>
          </w:p>
          <w:p w14:paraId="2B43D1B8" w14:textId="77777777" w:rsidR="00223123" w:rsidRDefault="00223123" w:rsidP="00647181">
            <w:pPr>
              <w:pStyle w:val="GrayBody"/>
              <w:numPr>
                <w:ilvl w:val="0"/>
                <w:numId w:val="48"/>
              </w:numPr>
              <w:rPr>
                <w:rFonts w:ascii="맑은 고딕" w:eastAsia="맑은 고딕" w:hAnsi="맑은 고딕"/>
                <w:szCs w:val="18"/>
                <w:lang w:eastAsia="ko-KR"/>
              </w:rPr>
            </w:pPr>
            <w:r>
              <w:rPr>
                <w:rFonts w:ascii="맑은 고딕" w:eastAsia="맑은 고딕" w:hAnsi="맑은 고딕"/>
                <w:szCs w:val="18"/>
                <w:lang w:eastAsia="ko-KR"/>
              </w:rPr>
              <w:t>“</w:t>
            </w:r>
            <w:r w:rsidRPr="00223123">
              <w:rPr>
                <w:rFonts w:ascii="맑은 고딕" w:eastAsia="맑은 고딕" w:hAnsi="맑은 고딕" w:hint="eastAsia"/>
                <w:szCs w:val="18"/>
                <w:lang w:eastAsia="ko-KR"/>
              </w:rPr>
              <w:t>부속서류</w:t>
            </w:r>
            <w:r w:rsidRPr="00223123">
              <w:rPr>
                <w:rFonts w:ascii="맑은 고딕" w:eastAsia="맑은 고딕" w:hAnsi="맑은 고딕"/>
                <w:szCs w:val="18"/>
                <w:lang w:eastAsia="ko-KR"/>
              </w:rPr>
              <w:t xml:space="preserve"> 2: </w:t>
            </w:r>
            <w:r w:rsidRPr="00223123">
              <w:rPr>
                <w:rFonts w:ascii="맑은 고딕" w:eastAsia="맑은 고딕" w:hAnsi="맑은 고딕" w:hint="eastAsia"/>
                <w:szCs w:val="18"/>
                <w:lang w:eastAsia="ko-KR"/>
              </w:rPr>
              <w:t>라이선스</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약관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제5조</w:t>
            </w:r>
            <w:r>
              <w:rPr>
                <w:rFonts w:ascii="맑은 고딕" w:eastAsia="맑은 고딕" w:hAnsi="맑은 고딕"/>
                <w:szCs w:val="18"/>
                <w:lang w:eastAsia="ko-KR"/>
              </w:rPr>
              <w:t>에</w:t>
            </w:r>
            <w:r>
              <w:rPr>
                <w:rFonts w:ascii="맑은 고딕" w:eastAsia="맑은 고딕" w:hAnsi="맑은 고딕" w:hint="eastAsia"/>
                <w:szCs w:val="18"/>
                <w:lang w:eastAsia="ko-KR"/>
              </w:rPr>
              <w:t xml:space="preserve"> </w:t>
            </w:r>
            <w:r w:rsidRPr="00B20BAF">
              <w:rPr>
                <w:rFonts w:ascii="맑은 고딕" w:eastAsia="맑은 고딕" w:hAnsi="맑은 고딕" w:hint="eastAsia"/>
                <w:szCs w:val="18"/>
                <w:lang w:eastAsia="ko-KR"/>
              </w:rPr>
              <w:t>아래 조항이 추가됩니다.</w:t>
            </w:r>
          </w:p>
          <w:p w14:paraId="759A2955" w14:textId="74239DCC" w:rsidR="00223123" w:rsidRPr="00B20BAF" w:rsidRDefault="00223123" w:rsidP="00223123">
            <w:pPr>
              <w:pStyle w:val="GrayBody"/>
              <w:ind w:left="760"/>
              <w:rPr>
                <w:rFonts w:ascii="맑은 고딕" w:eastAsia="맑은 고딕" w:hAnsi="맑은 고딕"/>
                <w:szCs w:val="18"/>
                <w:lang w:eastAsia="ko-KR"/>
              </w:rPr>
            </w:pPr>
            <w:r>
              <w:rPr>
                <w:rFonts w:ascii="맑은 고딕" w:eastAsia="맑은 고딕" w:hAnsi="맑은 고딕"/>
                <w:szCs w:val="18"/>
                <w:lang w:eastAsia="ko-KR"/>
              </w:rPr>
              <w:t>“</w:t>
            </w:r>
            <w:r w:rsidRPr="00223123">
              <w:rPr>
                <w:rFonts w:ascii="맑은 고딕" w:eastAsia="맑은 고딕" w:hAnsi="맑은 고딕" w:hint="eastAsia"/>
                <w:szCs w:val="18"/>
                <w:lang w:eastAsia="ko-KR"/>
              </w:rPr>
              <w:t>단</w:t>
            </w:r>
            <w:r w:rsidRPr="00223123">
              <w:rPr>
                <w:rFonts w:ascii="맑은 고딕" w:eastAsia="맑은 고딕" w:hAnsi="맑은 고딕"/>
                <w:szCs w:val="18"/>
                <w:lang w:eastAsia="ko-KR"/>
              </w:rPr>
              <w:t xml:space="preserve">, </w:t>
            </w:r>
            <w:r w:rsidR="00774097">
              <w:rPr>
                <w:rFonts w:ascii="맑은 고딕" w:eastAsia="맑은 고딕" w:hAnsi="맑은 고딕" w:hint="eastAsia"/>
                <w:szCs w:val="18"/>
                <w:lang w:eastAsia="ko-KR"/>
              </w:rPr>
              <w:t xml:space="preserve">씨티은행의 시스템과 관련하여 </w:t>
            </w:r>
            <w:r w:rsidRPr="00223123">
              <w:rPr>
                <w:rFonts w:ascii="맑은 고딕" w:eastAsia="맑은 고딕" w:hAnsi="맑은 고딕" w:hint="eastAsia"/>
                <w:szCs w:val="18"/>
                <w:lang w:eastAsia="ko-KR"/>
              </w:rPr>
              <w:t>본</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조항을</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적용함에</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있어서는</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전자금융거래</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기본약관</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제</w:t>
            </w:r>
            <w:r w:rsidRPr="00223123">
              <w:rPr>
                <w:rFonts w:ascii="맑은 고딕" w:eastAsia="맑은 고딕" w:hAnsi="맑은 고딕"/>
                <w:szCs w:val="18"/>
                <w:lang w:eastAsia="ko-KR"/>
              </w:rPr>
              <w:t>20</w:t>
            </w:r>
            <w:r w:rsidRPr="00223123">
              <w:rPr>
                <w:rFonts w:ascii="맑은 고딕" w:eastAsia="맑은 고딕" w:hAnsi="맑은 고딕" w:hint="eastAsia"/>
                <w:szCs w:val="18"/>
                <w:lang w:eastAsia="ko-KR"/>
              </w:rPr>
              <w:t>조를</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준용한다</w:t>
            </w:r>
            <w:r>
              <w:rPr>
                <w:rFonts w:ascii="맑은 고딕" w:eastAsia="맑은 고딕" w:hAnsi="맑은 고딕"/>
                <w:szCs w:val="18"/>
                <w:lang w:eastAsia="ko-KR"/>
              </w:rPr>
              <w:t>”</w:t>
            </w:r>
          </w:p>
        </w:tc>
      </w:tr>
    </w:tbl>
    <w:p w14:paraId="01BB7D7B" w14:textId="77777777" w:rsidR="000C14CE" w:rsidRPr="00C41D58" w:rsidRDefault="000C14CE" w:rsidP="0004498F">
      <w:pPr>
        <w:rPr>
          <w:rFonts w:ascii="Interstate" w:eastAsiaTheme="minorEastAsia" w:hAnsi="Interstate"/>
          <w:sz w:val="20"/>
          <w:szCs w:val="18"/>
          <w:lang w:eastAsia="ko-KR"/>
        </w:rPr>
      </w:pPr>
    </w:p>
    <w:p w14:paraId="10C99846" w14:textId="77777777" w:rsidR="000C14CE" w:rsidRPr="00313283" w:rsidRDefault="000C14CE" w:rsidP="001F1384">
      <w:pPr>
        <w:spacing w:before="43"/>
        <w:ind w:right="4234"/>
        <w:jc w:val="right"/>
        <w:rPr>
          <w:rFonts w:ascii="Interstate" w:hAnsi="Interstate"/>
          <w:sz w:val="2"/>
          <w:szCs w:val="2"/>
          <w:lang w:eastAsia="ko-KR"/>
        </w:rPr>
      </w:pPr>
    </w:p>
    <w:p w14:paraId="6E791657" w14:textId="66BB474E" w:rsidR="000C14CE" w:rsidRDefault="000C14CE">
      <w:pPr>
        <w:rPr>
          <w:rFonts w:ascii="Interstate" w:hAnsi="Interstate"/>
          <w:sz w:val="2"/>
          <w:szCs w:val="2"/>
          <w:lang w:eastAsia="ko-KR"/>
        </w:rPr>
      </w:pPr>
      <w:r>
        <w:rPr>
          <w:rFonts w:ascii="Interstate" w:hAnsi="Interstate"/>
          <w:sz w:val="2"/>
          <w:szCs w:val="2"/>
          <w:lang w:eastAsia="ko-KR"/>
        </w:rPr>
        <w:br w:type="page"/>
      </w:r>
    </w:p>
    <w:p w14:paraId="500E4BD3" w14:textId="77777777" w:rsidR="00AA2144" w:rsidRDefault="00AA2144" w:rsidP="00AA2144">
      <w:pPr>
        <w:rPr>
          <w:rFonts w:ascii="Interstate" w:eastAsiaTheme="minorEastAsia" w:hAnsi="Interstate"/>
          <w:sz w:val="2"/>
          <w:szCs w:val="2"/>
          <w:lang w:eastAsia="ko-KR"/>
        </w:rPr>
      </w:pPr>
    </w:p>
    <w:p w14:paraId="4F7FCE45" w14:textId="77777777" w:rsidR="00AA2144" w:rsidRDefault="00AA2144" w:rsidP="00AA2144">
      <w:pPr>
        <w:rPr>
          <w:rFonts w:ascii="Interstate ExtraLight" w:hAnsi="Interstate ExtraLight"/>
          <w:color w:val="004685"/>
          <w:sz w:val="56"/>
          <w:lang w:eastAsia="ko-KR"/>
        </w:rPr>
      </w:pPr>
      <w:r>
        <w:rPr>
          <w:rFonts w:ascii="Interstate ExtraLight" w:hAnsi="Interstate ExtraLight"/>
          <w:color w:val="004685"/>
          <w:sz w:val="56"/>
          <w:lang w:eastAsia="ko-KR"/>
        </w:rPr>
        <w:t>ANNEX 5: Notification of Assignment</w:t>
      </w:r>
    </w:p>
    <w:p w14:paraId="75190721" w14:textId="77777777" w:rsidR="00AA2144" w:rsidRDefault="00AA2144" w:rsidP="00AA2144">
      <w:pPr>
        <w:spacing w:line="640" w:lineRule="exact"/>
        <w:rPr>
          <w:rFonts w:ascii="맑은 고딕" w:eastAsia="맑은 고딕" w:hAnsi="맑은 고딕" w:cs="맑은 고딕"/>
          <w:color w:val="004685"/>
          <w:sz w:val="56"/>
          <w:lang w:eastAsia="ko-KR"/>
        </w:rPr>
      </w:pPr>
      <w:r>
        <w:rPr>
          <w:rFonts w:ascii="맑은 고딕" w:eastAsia="맑은 고딕" w:hAnsi="맑은 고딕" w:cs="맑은 고딕" w:hint="eastAsia"/>
          <w:color w:val="004685"/>
          <w:sz w:val="56"/>
          <w:lang w:eastAsia="ko-KR"/>
        </w:rPr>
        <w:t>부속</w:t>
      </w:r>
      <w:r w:rsidRPr="008378FF">
        <w:rPr>
          <w:rFonts w:ascii="맑은 고딕" w:eastAsia="맑은 고딕" w:hAnsi="맑은 고딕" w:cs="맑은 고딕" w:hint="eastAsia"/>
          <w:color w:val="004685"/>
          <w:sz w:val="56"/>
          <w:lang w:eastAsia="ko-KR"/>
        </w:rPr>
        <w:t>서류</w:t>
      </w:r>
      <w:r>
        <w:rPr>
          <w:rFonts w:ascii="맑은 고딕" w:eastAsia="맑은 고딕" w:hAnsi="맑은 고딕" w:cs="맑은 고딕"/>
          <w:color w:val="004685"/>
          <w:sz w:val="56"/>
          <w:lang w:eastAsia="ko-KR"/>
        </w:rPr>
        <w:t xml:space="preserve"> 5: </w:t>
      </w:r>
      <w:r>
        <w:rPr>
          <w:rFonts w:ascii="맑은 고딕" w:eastAsia="맑은 고딕" w:hAnsi="맑은 고딕" w:cs="맑은 고딕" w:hint="eastAsia"/>
          <w:color w:val="004685"/>
          <w:sz w:val="56"/>
          <w:lang w:eastAsia="ko-KR"/>
        </w:rPr>
        <w:t>채권양도 통지서</w:t>
      </w:r>
    </w:p>
    <w:p w14:paraId="243FC859" w14:textId="77777777" w:rsidR="008A370A" w:rsidRPr="00FC5AA5" w:rsidRDefault="008A370A" w:rsidP="008A370A">
      <w:pPr>
        <w:spacing w:line="640" w:lineRule="exact"/>
        <w:jc w:val="right"/>
        <w:rPr>
          <w:rFonts w:ascii="Arial" w:eastAsiaTheme="minorEastAsia" w:hAnsi="Arial" w:cs="Arial"/>
          <w:sz w:val="24"/>
          <w:lang w:eastAsia="ko-KR"/>
        </w:rPr>
      </w:pPr>
      <w:r>
        <w:rPr>
          <w:rFonts w:ascii="Arial" w:hAnsi="Arial" w:cs="Arial"/>
          <w:b/>
          <w:color w:val="58595B"/>
          <w:szCs w:val="18"/>
          <w:u w:val="single"/>
          <w:lang w:eastAsia="ko-KR"/>
        </w:rPr>
        <w:t>20[</w:t>
      </w:r>
      <w:sdt>
        <w:sdtPr>
          <w:rPr>
            <w:rFonts w:ascii="Arial" w:hAnsi="Arial" w:cs="Arial"/>
            <w:b/>
            <w:color w:val="58595B"/>
            <w:szCs w:val="18"/>
            <w:u w:val="single"/>
            <w:lang w:eastAsia="ko-KR"/>
          </w:rPr>
          <w:id w:val="468630441"/>
          <w:placeholder>
            <w:docPart w:val="0052D46B39C143A1A0379FD830A142CC"/>
          </w:placeholder>
        </w:sdtPr>
        <w:sdtContent>
          <w:r>
            <w:rPr>
              <w:rFonts w:ascii="Arial" w:hAnsi="Arial" w:cs="Arial"/>
              <w:b/>
              <w:color w:val="58595B"/>
              <w:szCs w:val="18"/>
              <w:u w:val="single"/>
              <w:lang w:eastAsia="ko-KR"/>
            </w:rPr>
            <w:t xml:space="preserve">  </w:t>
          </w:r>
        </w:sdtContent>
      </w:sdt>
      <w:r>
        <w:rPr>
          <w:rFonts w:ascii="Arial" w:hAnsi="Arial" w:cs="Arial"/>
          <w:b/>
          <w:color w:val="58595B"/>
          <w:szCs w:val="18"/>
          <w:u w:val="single"/>
          <w:lang w:eastAsia="ko-KR"/>
        </w:rPr>
        <w:t xml:space="preserve"> ].</w:t>
      </w:r>
      <w:r w:rsidRPr="003E3902">
        <w:rPr>
          <w:rFonts w:ascii="Arial" w:hAnsi="Arial" w:cs="Arial"/>
          <w:b/>
          <w:color w:val="58595B"/>
          <w:szCs w:val="18"/>
          <w:u w:val="single"/>
          <w:lang w:eastAsia="ko-KR"/>
        </w:rPr>
        <w:t xml:space="preserve"> </w:t>
      </w:r>
      <w:r>
        <w:rPr>
          <w:rFonts w:ascii="Arial" w:hAnsi="Arial" w:cs="Arial"/>
          <w:b/>
          <w:color w:val="58595B"/>
          <w:szCs w:val="18"/>
          <w:u w:val="single"/>
          <w:lang w:eastAsia="ko-KR"/>
        </w:rPr>
        <w:t>[</w:t>
      </w:r>
      <w:sdt>
        <w:sdtPr>
          <w:rPr>
            <w:rFonts w:ascii="Arial" w:hAnsi="Arial" w:cs="Arial"/>
            <w:b/>
            <w:color w:val="58595B"/>
            <w:szCs w:val="18"/>
            <w:u w:val="single"/>
            <w:lang w:eastAsia="ko-KR"/>
          </w:rPr>
          <w:id w:val="1540548360"/>
          <w:placeholder>
            <w:docPart w:val="DC3D867C64F54A1D834C01010FF1FC9F"/>
          </w:placeholder>
        </w:sdtPr>
        <w:sdtContent>
          <w:r>
            <w:rPr>
              <w:rFonts w:ascii="Arial" w:hAnsi="Arial" w:cs="Arial"/>
              <w:b/>
              <w:color w:val="58595B"/>
              <w:szCs w:val="18"/>
              <w:u w:val="single"/>
              <w:lang w:eastAsia="ko-KR"/>
            </w:rPr>
            <w:t xml:space="preserve">   </w:t>
          </w:r>
        </w:sdtContent>
      </w:sdt>
      <w:r>
        <w:rPr>
          <w:rFonts w:ascii="Arial" w:hAnsi="Arial" w:cs="Arial"/>
          <w:b/>
          <w:color w:val="58595B"/>
          <w:szCs w:val="18"/>
          <w:u w:val="single"/>
          <w:lang w:eastAsia="ko-KR"/>
        </w:rPr>
        <w:t>].</w:t>
      </w:r>
      <w:r w:rsidRPr="003E3902">
        <w:rPr>
          <w:rFonts w:ascii="Arial" w:hAnsi="Arial" w:cs="Arial"/>
          <w:b/>
          <w:color w:val="58595B"/>
          <w:szCs w:val="18"/>
          <w:u w:val="single"/>
          <w:lang w:eastAsia="ko-KR"/>
        </w:rPr>
        <w:t xml:space="preserve"> </w:t>
      </w:r>
      <w:r>
        <w:rPr>
          <w:rFonts w:ascii="Arial" w:hAnsi="Arial" w:cs="Arial"/>
          <w:b/>
          <w:color w:val="58595B"/>
          <w:szCs w:val="18"/>
          <w:u w:val="single"/>
          <w:lang w:eastAsia="ko-KR"/>
        </w:rPr>
        <w:t>[</w:t>
      </w:r>
      <w:sdt>
        <w:sdtPr>
          <w:rPr>
            <w:rFonts w:ascii="Arial" w:hAnsi="Arial" w:cs="Arial"/>
            <w:b/>
            <w:color w:val="58595B"/>
            <w:szCs w:val="18"/>
            <w:u w:val="single"/>
            <w:lang w:eastAsia="ko-KR"/>
          </w:rPr>
          <w:id w:val="523210611"/>
          <w:placeholder>
            <w:docPart w:val="78E9E00E570B48C5AD6E61C00FE7C5B3"/>
          </w:placeholder>
        </w:sdtPr>
        <w:sdtContent>
          <w:r>
            <w:rPr>
              <w:rFonts w:ascii="Arial" w:hAnsi="Arial" w:cs="Arial"/>
              <w:b/>
              <w:color w:val="58595B"/>
              <w:szCs w:val="18"/>
              <w:u w:val="single"/>
              <w:lang w:eastAsia="ko-KR"/>
            </w:rPr>
            <w:t xml:space="preserve">   </w:t>
          </w:r>
        </w:sdtContent>
      </w:sdt>
      <w:r>
        <w:rPr>
          <w:rFonts w:ascii="Arial" w:hAnsi="Arial" w:cs="Arial"/>
          <w:b/>
          <w:color w:val="58595B"/>
          <w:szCs w:val="18"/>
          <w:u w:val="single"/>
          <w:lang w:eastAsia="ko-KR"/>
        </w:rPr>
        <w:t xml:space="preserve">]        </w:t>
      </w:r>
    </w:p>
    <w:tbl>
      <w:tblPr>
        <w:tblStyle w:val="a5"/>
        <w:tblW w:w="0" w:type="auto"/>
        <w:tblBorders>
          <w:top w:val="none" w:sz="0" w:space="0" w:color="auto"/>
          <w:left w:val="none" w:sz="0" w:space="0" w:color="auto"/>
          <w:right w:val="none" w:sz="0" w:space="0" w:color="auto"/>
        </w:tblBorders>
        <w:tblCellMar>
          <w:left w:w="72" w:type="dxa"/>
          <w:right w:w="72" w:type="dxa"/>
        </w:tblCellMar>
        <w:tblLook w:val="04A0" w:firstRow="1" w:lastRow="0" w:firstColumn="1" w:lastColumn="0" w:noHBand="0" w:noVBand="1"/>
      </w:tblPr>
      <w:tblGrid>
        <w:gridCol w:w="5394"/>
        <w:gridCol w:w="5406"/>
      </w:tblGrid>
      <w:tr w:rsidR="00AA2144" w:rsidRPr="00FC5AA5" w14:paraId="236A84C0" w14:textId="77777777" w:rsidTr="00AA2144">
        <w:tc>
          <w:tcPr>
            <w:tcW w:w="5394" w:type="dxa"/>
          </w:tcPr>
          <w:p w14:paraId="3A7F7EC7" w14:textId="77777777" w:rsidR="00AA2144" w:rsidRPr="00FC5AA5" w:rsidRDefault="00AA2144" w:rsidP="00AA2144">
            <w:pPr>
              <w:pStyle w:val="GrayBody"/>
              <w:jc w:val="center"/>
              <w:rPr>
                <w:rFonts w:ascii="Arial" w:hAnsi="Arial" w:cs="Arial"/>
                <w:b/>
                <w:color w:val="58595B"/>
                <w:sz w:val="22"/>
                <w:u w:val="single"/>
              </w:rPr>
            </w:pPr>
            <w:r w:rsidRPr="00FC5AA5">
              <w:rPr>
                <w:rFonts w:ascii="Arial" w:eastAsia="Calibri" w:hAnsi="Arial" w:cs="Arial"/>
                <w:b/>
                <w:color w:val="58595B"/>
                <w:sz w:val="22"/>
                <w:szCs w:val="18"/>
                <w:u w:val="single"/>
              </w:rPr>
              <w:t>NOTICE OF ASSIGNMENT</w:t>
            </w:r>
          </w:p>
          <w:p w14:paraId="76504953" w14:textId="77777777" w:rsidR="00AE0926" w:rsidRDefault="00AE0926" w:rsidP="00AE0926">
            <w:pPr>
              <w:pStyle w:val="GrayBody"/>
              <w:rPr>
                <w:rFonts w:ascii="Arial" w:hAnsi="Arial" w:cs="Arial"/>
                <w:sz w:val="20"/>
                <w:szCs w:val="18"/>
                <w:lang w:eastAsia="ko-KR"/>
              </w:rPr>
            </w:pPr>
            <w:r w:rsidRPr="00FC5AA5">
              <w:rPr>
                <w:rFonts w:ascii="Arial" w:hAnsi="Arial" w:cs="Arial"/>
                <w:sz w:val="20"/>
                <w:szCs w:val="18"/>
                <w:lang w:eastAsia="ko-KR"/>
              </w:rPr>
              <w:t xml:space="preserve">To: [Buyer’s name] </w:t>
            </w:r>
            <w:r w:rsidRPr="00FC5AA5">
              <w:rPr>
                <w:rFonts w:ascii="Arial" w:hAnsi="Arial" w:cs="Arial"/>
                <w:sz w:val="20"/>
                <w:szCs w:val="18"/>
                <w:lang w:eastAsia="ko-KR"/>
              </w:rPr>
              <w:tab/>
            </w:r>
          </w:p>
          <w:p w14:paraId="46B4BEC6" w14:textId="77777777" w:rsidR="00AE0926" w:rsidRDefault="00660441" w:rsidP="00AE0926">
            <w:pPr>
              <w:pStyle w:val="GrayBody"/>
              <w:rPr>
                <w:rFonts w:ascii="Arial" w:hAnsi="Arial" w:cs="Arial"/>
                <w:sz w:val="20"/>
                <w:szCs w:val="18"/>
                <w:lang w:eastAsia="ko-KR"/>
              </w:rPr>
            </w:pPr>
            <w:sdt>
              <w:sdtPr>
                <w:rPr>
                  <w:rFonts w:ascii="맑은 고딕" w:eastAsia="맑은 고딕" w:hAnsi="맑은 고딕"/>
                  <w:sz w:val="20"/>
                  <w:szCs w:val="18"/>
                  <w:u w:val="single"/>
                  <w:lang w:eastAsia="ko-KR"/>
                </w:rPr>
                <w:id w:val="1753242589"/>
                <w:placeholder>
                  <w:docPart w:val="56269E02BF8E411880E59FDE5F9FF77D"/>
                </w:placeholder>
              </w:sdtPr>
              <w:sdtContent>
                <w:r w:rsidR="00AE0926" w:rsidRPr="00FC5AA5">
                  <w:rPr>
                    <w:rFonts w:ascii="맑은 고딕" w:eastAsia="맑은 고딕" w:hAnsi="맑은 고딕"/>
                    <w:sz w:val="20"/>
                    <w:szCs w:val="18"/>
                    <w:u w:val="single"/>
                    <w:lang w:eastAsia="ko-KR"/>
                  </w:rPr>
                  <w:t xml:space="preserve">                                                                        </w:t>
                </w:r>
              </w:sdtContent>
            </w:sdt>
            <w:r w:rsidR="00AE0926">
              <w:rPr>
                <w:rFonts w:ascii="Arial" w:hAnsi="Arial" w:cs="Arial"/>
                <w:sz w:val="20"/>
                <w:szCs w:val="18"/>
                <w:lang w:eastAsia="ko-KR"/>
              </w:rPr>
              <w:t xml:space="preserve"> </w:t>
            </w:r>
          </w:p>
          <w:p w14:paraId="5F484CBC" w14:textId="4F65BEF2" w:rsidR="00AA2144" w:rsidRDefault="00AA2144" w:rsidP="00AA2144">
            <w:pPr>
              <w:pStyle w:val="GrayBody"/>
              <w:rPr>
                <w:rFonts w:ascii="Arial" w:hAnsi="Arial" w:cs="Arial"/>
                <w:sz w:val="20"/>
                <w:szCs w:val="18"/>
                <w:lang w:eastAsia="ko-KR"/>
              </w:rPr>
            </w:pPr>
            <w:r>
              <w:rPr>
                <w:rFonts w:ascii="Arial" w:hAnsi="Arial" w:cs="Arial"/>
                <w:sz w:val="20"/>
                <w:szCs w:val="18"/>
                <w:lang w:eastAsia="ko-KR"/>
              </w:rPr>
              <w:t>[Address]:</w:t>
            </w:r>
          </w:p>
          <w:sdt>
            <w:sdtPr>
              <w:rPr>
                <w:rFonts w:ascii="맑은 고딕" w:eastAsia="맑은 고딕" w:hAnsi="맑은 고딕"/>
                <w:sz w:val="20"/>
                <w:szCs w:val="18"/>
                <w:u w:val="single"/>
                <w:lang w:eastAsia="ko-KR"/>
              </w:rPr>
              <w:id w:val="953208408"/>
              <w:placeholder>
                <w:docPart w:val="A24A8628E29A484DAB47298266F6F386"/>
              </w:placeholder>
            </w:sdtPr>
            <w:sdtContent>
              <w:p w14:paraId="3E2F7C49" w14:textId="77777777" w:rsidR="008A370A" w:rsidRPr="00FC5AA5" w:rsidRDefault="008A370A" w:rsidP="008A370A">
                <w:pPr>
                  <w:pStyle w:val="GrayBody"/>
                  <w:rPr>
                    <w:rFonts w:ascii="맑은 고딕" w:eastAsia="맑은 고딕" w:hAnsi="맑은 고딕"/>
                    <w:sz w:val="20"/>
                    <w:szCs w:val="18"/>
                    <w:u w:val="single"/>
                    <w:lang w:eastAsia="ko-KR"/>
                  </w:rPr>
                </w:pPr>
                <w:r w:rsidRPr="00FC5AA5">
                  <w:rPr>
                    <w:rFonts w:ascii="맑은 고딕" w:eastAsia="맑은 고딕" w:hAnsi="맑은 고딕"/>
                    <w:sz w:val="20"/>
                    <w:szCs w:val="18"/>
                    <w:u w:val="single"/>
                    <w:lang w:eastAsia="ko-KR"/>
                  </w:rPr>
                  <w:t xml:space="preserve">                                                                         </w:t>
                </w:r>
              </w:p>
            </w:sdtContent>
          </w:sdt>
          <w:sdt>
            <w:sdtPr>
              <w:rPr>
                <w:rFonts w:ascii="맑은 고딕" w:eastAsia="맑은 고딕" w:hAnsi="맑은 고딕"/>
                <w:sz w:val="20"/>
                <w:szCs w:val="18"/>
                <w:u w:val="single"/>
                <w:lang w:eastAsia="ko-KR"/>
              </w:rPr>
              <w:id w:val="972492140"/>
              <w:placeholder>
                <w:docPart w:val="A24A8628E29A484DAB47298266F6F386"/>
              </w:placeholder>
            </w:sdtPr>
            <w:sdtContent>
              <w:p w14:paraId="3EBFE199" w14:textId="77777777" w:rsidR="008A370A" w:rsidRPr="00FC5AA5" w:rsidRDefault="008A370A" w:rsidP="008A370A">
                <w:pPr>
                  <w:pStyle w:val="GrayBody"/>
                  <w:rPr>
                    <w:rFonts w:ascii="맑은 고딕" w:eastAsia="맑은 고딕" w:hAnsi="맑은 고딕"/>
                    <w:sz w:val="20"/>
                    <w:szCs w:val="18"/>
                    <w:u w:val="single"/>
                    <w:lang w:eastAsia="ko-KR"/>
                  </w:rPr>
                </w:pPr>
                <w:r w:rsidRPr="00FC5AA5">
                  <w:rPr>
                    <w:rFonts w:ascii="맑은 고딕" w:eastAsia="맑은 고딕" w:hAnsi="맑은 고딕"/>
                    <w:sz w:val="20"/>
                    <w:szCs w:val="18"/>
                    <w:u w:val="single"/>
                    <w:lang w:eastAsia="ko-KR"/>
                  </w:rPr>
                  <w:t xml:space="preserve">                                                                                  </w:t>
                </w:r>
              </w:p>
            </w:sdtContent>
          </w:sdt>
          <w:p w14:paraId="252F28C2" w14:textId="623E85B1" w:rsidR="00AA2144" w:rsidRDefault="00660441" w:rsidP="008A370A">
            <w:pPr>
              <w:pStyle w:val="GrayBody"/>
              <w:rPr>
                <w:rFonts w:ascii="Arial" w:hAnsi="Arial" w:cs="Arial"/>
                <w:sz w:val="20"/>
                <w:szCs w:val="18"/>
                <w:lang w:eastAsia="ko-KR"/>
              </w:rPr>
            </w:pPr>
            <w:sdt>
              <w:sdtPr>
                <w:rPr>
                  <w:rFonts w:ascii="맑은 고딕" w:eastAsia="맑은 고딕" w:hAnsi="맑은 고딕"/>
                  <w:sz w:val="20"/>
                  <w:szCs w:val="18"/>
                  <w:u w:val="single"/>
                  <w:lang w:eastAsia="ko-KR"/>
                </w:rPr>
                <w:id w:val="1691023564"/>
                <w:placeholder>
                  <w:docPart w:val="A24A8628E29A484DAB47298266F6F386"/>
                </w:placeholder>
              </w:sdtPr>
              <w:sdtContent>
                <w:r w:rsidR="008A370A" w:rsidRPr="00FC5AA5">
                  <w:rPr>
                    <w:rFonts w:ascii="맑은 고딕" w:eastAsia="맑은 고딕" w:hAnsi="맑은 고딕"/>
                    <w:sz w:val="20"/>
                    <w:szCs w:val="18"/>
                    <w:u w:val="single"/>
                    <w:lang w:eastAsia="ko-KR"/>
                  </w:rPr>
                  <w:t xml:space="preserve">                                                                                  </w:t>
                </w:r>
              </w:sdtContent>
            </w:sdt>
            <w:r w:rsidR="00AA2144" w:rsidRPr="00FC5AA5">
              <w:rPr>
                <w:rFonts w:ascii="Arial" w:hAnsi="Arial" w:cs="Arial"/>
                <w:sz w:val="20"/>
                <w:szCs w:val="18"/>
                <w:lang w:eastAsia="ko-KR"/>
              </w:rPr>
              <w:t>Dear Sirs,</w:t>
            </w:r>
          </w:p>
          <w:p w14:paraId="083B6F08" w14:textId="77777777" w:rsidR="00AA2144" w:rsidRPr="00247E23" w:rsidRDefault="00AA2144" w:rsidP="00AA2144">
            <w:pPr>
              <w:pStyle w:val="GrayBody"/>
              <w:rPr>
                <w:rFonts w:ascii="Arial" w:eastAsiaTheme="minorEastAsia" w:hAnsi="Arial" w:cs="Arial"/>
                <w:sz w:val="20"/>
                <w:szCs w:val="18"/>
                <w:lang w:eastAsia="ko-KR"/>
              </w:rPr>
            </w:pPr>
          </w:p>
          <w:p w14:paraId="6B1F3110" w14:textId="114C5EE9" w:rsidR="00AA2144" w:rsidRPr="00FC5AA5"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 xml:space="preserve">We, </w:t>
            </w:r>
            <w:r w:rsidRPr="00FC5AA5">
              <w:rPr>
                <w:rFonts w:ascii="Arial" w:eastAsiaTheme="minorEastAsia" w:hAnsi="Arial" w:cs="Arial"/>
                <w:sz w:val="20"/>
                <w:szCs w:val="18"/>
                <w:lang w:eastAsia="ko-KR"/>
              </w:rPr>
              <w:t xml:space="preserve">Citibank Korea Inc. </w:t>
            </w:r>
            <w:r w:rsidRPr="00FC5AA5">
              <w:rPr>
                <w:rFonts w:ascii="Arial" w:hAnsi="Arial" w:cs="Arial"/>
                <w:sz w:val="20"/>
                <w:szCs w:val="18"/>
                <w:lang w:eastAsia="ko-KR"/>
              </w:rPr>
              <w:t>(the “Bank”)</w:t>
            </w:r>
            <w:r>
              <w:rPr>
                <w:rFonts w:ascii="Arial" w:hAnsi="Arial" w:cs="Arial"/>
                <w:sz w:val="20"/>
                <w:szCs w:val="18"/>
                <w:lang w:eastAsia="ko-KR"/>
              </w:rPr>
              <w:t>,</w:t>
            </w:r>
            <w:r w:rsidRPr="00FC5AA5">
              <w:rPr>
                <w:rFonts w:ascii="Arial" w:hAnsi="Arial" w:cs="Arial"/>
                <w:sz w:val="20"/>
                <w:szCs w:val="18"/>
                <w:lang w:eastAsia="ko-KR"/>
              </w:rPr>
              <w:t xml:space="preserve"> refer to [</w:t>
            </w:r>
            <w:sdt>
              <w:sdtPr>
                <w:rPr>
                  <w:rFonts w:ascii="Arial" w:hAnsi="Arial" w:cs="Arial"/>
                  <w:sz w:val="20"/>
                  <w:szCs w:val="18"/>
                  <w:lang w:eastAsia="ko-KR"/>
                </w:rPr>
                <w:id w:val="819158838"/>
                <w:placeholder>
                  <w:docPart w:val="DefaultPlaceholder_-1854013440"/>
                </w:placeholder>
              </w:sdtPr>
              <w:sdtContent>
                <w:r w:rsidRPr="00FC5AA5">
                  <w:rPr>
                    <w:rFonts w:ascii="Arial" w:hAnsi="Arial" w:cs="Arial"/>
                    <w:sz w:val="20"/>
                    <w:szCs w:val="18"/>
                    <w:lang w:eastAsia="ko-KR"/>
                  </w:rPr>
                  <w:t>relevant contract’s name relating to the sale of goods and/or services</w:t>
                </w:r>
              </w:sdtContent>
            </w:sdt>
            <w:r w:rsidRPr="00FC5AA5">
              <w:rPr>
                <w:rFonts w:ascii="Arial" w:hAnsi="Arial" w:cs="Arial"/>
                <w:sz w:val="20"/>
                <w:szCs w:val="18"/>
                <w:lang w:eastAsia="ko-KR"/>
              </w:rPr>
              <w:t>] dated as</w:t>
            </w:r>
            <w:r w:rsidR="0061162F">
              <w:rPr>
                <w:rFonts w:ascii="Arial" w:hAnsi="Arial" w:cs="Arial"/>
                <w:sz w:val="20"/>
                <w:szCs w:val="18"/>
                <w:lang w:eastAsia="ko-KR"/>
              </w:rPr>
              <w:t xml:space="preserve"> of [</w:t>
            </w:r>
            <w:sdt>
              <w:sdtPr>
                <w:rPr>
                  <w:rFonts w:ascii="Arial" w:hAnsi="Arial" w:cs="Arial"/>
                  <w:sz w:val="20"/>
                  <w:szCs w:val="18"/>
                  <w:lang w:eastAsia="ko-KR"/>
                </w:rPr>
                <w:id w:val="1942179740"/>
                <w:placeholder>
                  <w:docPart w:val="DefaultPlaceholder_-1854013440"/>
                </w:placeholder>
              </w:sdtPr>
              <w:sdtContent>
                <w:r w:rsidR="0061162F">
                  <w:rPr>
                    <w:rFonts w:ascii="Arial" w:hAnsi="Arial" w:cs="Arial"/>
                    <w:sz w:val="20"/>
                    <w:szCs w:val="18"/>
                    <w:lang w:eastAsia="ko-KR"/>
                  </w:rPr>
                  <w:t>date</w:t>
                </w:r>
              </w:sdtContent>
            </w:sdt>
            <w:r w:rsidR="0061162F">
              <w:rPr>
                <w:rFonts w:ascii="Arial" w:hAnsi="Arial" w:cs="Arial"/>
                <w:sz w:val="20"/>
                <w:szCs w:val="18"/>
                <w:lang w:eastAsia="ko-KR"/>
              </w:rPr>
              <w:t xml:space="preserve">] made by and between </w:t>
            </w:r>
            <w:r w:rsidR="0061162F" w:rsidRPr="00FC5AA5">
              <w:rPr>
                <w:rFonts w:ascii="Arial" w:hAnsi="Arial" w:cs="Arial"/>
                <w:sz w:val="20"/>
                <w:szCs w:val="18"/>
                <w:lang w:eastAsia="ko-KR"/>
              </w:rPr>
              <w:t>[</w:t>
            </w:r>
            <w:sdt>
              <w:sdtPr>
                <w:rPr>
                  <w:rFonts w:ascii="Arial" w:hAnsi="Arial" w:cs="Arial"/>
                  <w:sz w:val="20"/>
                  <w:szCs w:val="18"/>
                  <w:lang w:eastAsia="ko-KR"/>
                </w:rPr>
                <w:id w:val="-1059473842"/>
                <w:placeholder>
                  <w:docPart w:val="DAA0413A4953432C9E143BFA386EF23B"/>
                </w:placeholder>
              </w:sdtPr>
              <w:sdtContent>
                <w:r w:rsidR="0061162F" w:rsidRPr="00FC5AA5">
                  <w:rPr>
                    <w:rFonts w:ascii="Arial" w:hAnsi="Arial" w:cs="Arial"/>
                    <w:sz w:val="20"/>
                    <w:szCs w:val="18"/>
                    <w:lang w:eastAsia="ko-KR"/>
                  </w:rPr>
                  <w:t>Supplier’s Name</w:t>
                </w:r>
              </w:sdtContent>
            </w:sdt>
            <w:r w:rsidR="0061162F">
              <w:rPr>
                <w:rFonts w:ascii="Arial" w:hAnsi="Arial" w:cs="Arial"/>
                <w:sz w:val="20"/>
                <w:szCs w:val="18"/>
                <w:lang w:eastAsia="ko-KR"/>
              </w:rPr>
              <w:t>]</w:t>
            </w:r>
            <w:r w:rsidR="0061162F" w:rsidRPr="00FC5AA5">
              <w:rPr>
                <w:rFonts w:ascii="Arial" w:hAnsi="Arial" w:cs="Arial"/>
                <w:sz w:val="20"/>
                <w:szCs w:val="18"/>
                <w:lang w:eastAsia="ko-KR"/>
              </w:rPr>
              <w:t xml:space="preserve"> </w:t>
            </w:r>
            <w:r w:rsidRPr="00FC5AA5">
              <w:rPr>
                <w:rFonts w:ascii="Arial" w:hAnsi="Arial" w:cs="Arial"/>
                <w:sz w:val="20"/>
                <w:szCs w:val="18"/>
                <w:lang w:eastAsia="ko-KR"/>
              </w:rPr>
              <w:t>(the</w:t>
            </w:r>
            <w:r>
              <w:rPr>
                <w:rFonts w:ascii="Arial" w:hAnsi="Arial" w:cs="Arial"/>
                <w:sz w:val="20"/>
                <w:szCs w:val="18"/>
                <w:lang w:eastAsia="ko-KR"/>
              </w:rPr>
              <w:t xml:space="preserve"> </w:t>
            </w:r>
            <w:r w:rsidRPr="00FC5AA5">
              <w:rPr>
                <w:rFonts w:ascii="Arial" w:hAnsi="Arial" w:cs="Arial"/>
                <w:sz w:val="20"/>
                <w:szCs w:val="18"/>
                <w:lang w:eastAsia="ko-KR"/>
              </w:rPr>
              <w:t>“Supplier”) and yourselves (including all amendment, modification and renewals thereof, the “Sales Contract”) / [relevant invoice details (e.g., invoice number) (the “Sales Document”)].</w:t>
            </w:r>
          </w:p>
          <w:p w14:paraId="684C0B07" w14:textId="77777777" w:rsidR="00AA2144" w:rsidRDefault="00AA2144" w:rsidP="00AA2144">
            <w:pPr>
              <w:pStyle w:val="GrayBody"/>
              <w:rPr>
                <w:rFonts w:ascii="Arial" w:eastAsiaTheme="minorEastAsia" w:hAnsi="Arial" w:cs="Arial"/>
                <w:sz w:val="20"/>
                <w:szCs w:val="18"/>
                <w:lang w:eastAsia="ko-KR"/>
              </w:rPr>
            </w:pPr>
          </w:p>
          <w:p w14:paraId="40B19DA3" w14:textId="125EA26B" w:rsidR="00AA2144" w:rsidRPr="00FC5AA5"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Please be advised that the Supplier may assign to the Bank the Supplier's present and future right,</w:t>
            </w:r>
            <w:r>
              <w:rPr>
                <w:rFonts w:ascii="Arial" w:hAnsi="Arial" w:cs="Arial"/>
                <w:sz w:val="20"/>
                <w:szCs w:val="18"/>
                <w:lang w:eastAsia="ko-KR"/>
              </w:rPr>
              <w:t xml:space="preserve"> </w:t>
            </w:r>
            <w:r w:rsidRPr="00FC5AA5">
              <w:rPr>
                <w:rFonts w:ascii="Arial" w:hAnsi="Arial" w:cs="Arial"/>
                <w:sz w:val="20"/>
                <w:szCs w:val="18"/>
                <w:lang w:eastAsia="ko-KR"/>
              </w:rPr>
              <w:t xml:space="preserve">title and interest in, to and under the </w:t>
            </w:r>
            <w:r>
              <w:rPr>
                <w:rFonts w:ascii="Arial" w:hAnsi="Arial" w:cs="Arial"/>
                <w:sz w:val="20"/>
                <w:szCs w:val="18"/>
                <w:lang w:eastAsia="ko-KR"/>
              </w:rPr>
              <w:t xml:space="preserve">receivables arising out of the </w:t>
            </w:r>
            <w:r w:rsidRPr="00FC5AA5">
              <w:rPr>
                <w:rFonts w:ascii="Arial" w:hAnsi="Arial" w:cs="Arial"/>
                <w:sz w:val="20"/>
                <w:szCs w:val="18"/>
                <w:lang w:eastAsia="ko-KR"/>
              </w:rPr>
              <w:t xml:space="preserve"> </w:t>
            </w:r>
            <w:r w:rsidR="0061162F" w:rsidRPr="00FC5AA5">
              <w:rPr>
                <w:rFonts w:ascii="Arial" w:hAnsi="Arial" w:cs="Arial"/>
                <w:sz w:val="20"/>
                <w:szCs w:val="18"/>
                <w:lang w:eastAsia="ko-KR"/>
              </w:rPr>
              <w:t>[Sales Contract</w:t>
            </w:r>
            <w:r w:rsidR="008E0992">
              <w:rPr>
                <w:rFonts w:ascii="Arial" w:hAnsi="Arial" w:cs="Arial"/>
                <w:sz w:val="20"/>
                <w:szCs w:val="18"/>
                <w:lang w:eastAsia="ko-KR"/>
              </w:rPr>
              <w:t>/</w:t>
            </w:r>
            <w:r w:rsidR="0061162F" w:rsidRPr="00FC5AA5">
              <w:rPr>
                <w:rFonts w:ascii="Arial" w:hAnsi="Arial" w:cs="Arial"/>
                <w:sz w:val="20"/>
                <w:szCs w:val="18"/>
                <w:lang w:eastAsia="ko-KR"/>
              </w:rPr>
              <w:t xml:space="preserve">Sales Document] </w:t>
            </w:r>
            <w:r w:rsidRPr="00FC5AA5">
              <w:rPr>
                <w:rFonts w:ascii="Arial" w:hAnsi="Arial" w:cs="Arial"/>
                <w:sz w:val="20"/>
                <w:szCs w:val="18"/>
                <w:lang w:eastAsia="ko-KR"/>
              </w:rPr>
              <w:t>pursuant to the supplier agreement dated as of</w:t>
            </w:r>
            <w:r>
              <w:rPr>
                <w:rFonts w:ascii="Arial" w:hAnsi="Arial" w:cs="Arial"/>
                <w:sz w:val="20"/>
                <w:szCs w:val="18"/>
                <w:lang w:eastAsia="ko-KR"/>
              </w:rPr>
              <w:t xml:space="preserve"> </w:t>
            </w:r>
            <w:r w:rsidRPr="00FC5AA5">
              <w:rPr>
                <w:rFonts w:ascii="Arial" w:hAnsi="Arial" w:cs="Arial"/>
                <w:sz w:val="20"/>
                <w:szCs w:val="18"/>
                <w:lang w:eastAsia="ko-KR"/>
              </w:rPr>
              <w:t>[</w:t>
            </w:r>
            <w:sdt>
              <w:sdtPr>
                <w:rPr>
                  <w:rFonts w:ascii="Arial" w:hAnsi="Arial" w:cs="Arial"/>
                  <w:sz w:val="20"/>
                  <w:szCs w:val="18"/>
                  <w:lang w:eastAsia="ko-KR"/>
                </w:rPr>
                <w:id w:val="-1457943923"/>
                <w:placeholder>
                  <w:docPart w:val="DefaultPlaceholder_-1854013440"/>
                </w:placeholder>
              </w:sdtPr>
              <w:sdtContent>
                <w:r w:rsidRPr="00FC5AA5">
                  <w:rPr>
                    <w:rFonts w:ascii="Arial" w:hAnsi="Arial" w:cs="Arial"/>
                    <w:sz w:val="20"/>
                    <w:szCs w:val="18"/>
                    <w:lang w:eastAsia="ko-KR"/>
                  </w:rPr>
                  <w:t>date]</w:t>
                </w:r>
              </w:sdtContent>
            </w:sdt>
            <w:r w:rsidRPr="00FC5AA5">
              <w:rPr>
                <w:rFonts w:ascii="Arial" w:hAnsi="Arial" w:cs="Arial"/>
                <w:sz w:val="20"/>
                <w:szCs w:val="18"/>
                <w:lang w:eastAsia="ko-KR"/>
              </w:rPr>
              <w:t xml:space="preserve"> (the “Supplier Agreement”).</w:t>
            </w:r>
          </w:p>
          <w:p w14:paraId="65CF68F6" w14:textId="77777777" w:rsidR="00AA2144" w:rsidRDefault="00AA2144" w:rsidP="00AA2144">
            <w:pPr>
              <w:pStyle w:val="GrayBody"/>
              <w:rPr>
                <w:rFonts w:ascii="Arial" w:eastAsiaTheme="minorEastAsia" w:hAnsi="Arial" w:cs="Arial"/>
                <w:sz w:val="20"/>
                <w:szCs w:val="18"/>
                <w:lang w:eastAsia="ko-KR"/>
              </w:rPr>
            </w:pPr>
          </w:p>
          <w:p w14:paraId="3138E625" w14:textId="23FCB9D0" w:rsidR="00AA2144"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The Supplier has authorized us to notify you of each assignment of receivables (the “Assigned Receivables”) on behalf of the Supplier in accordance with the Supplier Agreement. Our notification will specify, inter alia, the invoice number (i.e. Remittance number) identifying the Assigned Receivable and will be sent to you by email or otherwise, essentially in the form attached hereto as Schedule 1 (the “Bank Notice”).</w:t>
            </w:r>
          </w:p>
          <w:p w14:paraId="317134DC" w14:textId="77777777" w:rsidR="00AA2144" w:rsidRPr="00247E23" w:rsidRDefault="00AA2144" w:rsidP="00AA2144">
            <w:pPr>
              <w:pStyle w:val="GrayBody"/>
              <w:rPr>
                <w:rFonts w:ascii="Arial" w:eastAsiaTheme="minorEastAsia" w:hAnsi="Arial" w:cs="Arial"/>
                <w:sz w:val="20"/>
                <w:szCs w:val="18"/>
                <w:lang w:eastAsia="ko-KR"/>
              </w:rPr>
            </w:pPr>
          </w:p>
          <w:p w14:paraId="6EE1DDEC" w14:textId="5A5866C4" w:rsidR="00AA2144" w:rsidRPr="00FC5AA5" w:rsidRDefault="00AA2144" w:rsidP="00AA2144">
            <w:pPr>
              <w:pStyle w:val="GrayBody"/>
              <w:ind w:right="74"/>
              <w:contextualSpacing/>
              <w:rPr>
                <w:rFonts w:ascii="Arial" w:hAnsi="Arial" w:cs="Arial"/>
                <w:sz w:val="20"/>
                <w:szCs w:val="18"/>
                <w:lang w:eastAsia="ko-KR"/>
              </w:rPr>
            </w:pPr>
            <w:r w:rsidRPr="00FC5AA5">
              <w:rPr>
                <w:rFonts w:ascii="Arial" w:hAnsi="Arial" w:cs="Arial"/>
                <w:sz w:val="20"/>
                <w:szCs w:val="18"/>
                <w:lang w:eastAsia="ko-KR"/>
              </w:rPr>
              <w:t>Please be further advised that</w:t>
            </w:r>
            <w:r w:rsidR="00AC218E">
              <w:rPr>
                <w:rFonts w:ascii="Arial" w:hAnsi="Arial" w:cs="Arial"/>
                <w:sz w:val="20"/>
                <w:szCs w:val="18"/>
                <w:lang w:eastAsia="ko-KR"/>
              </w:rPr>
              <w:t xml:space="preserve"> </w:t>
            </w:r>
            <w:r w:rsidR="00AC218E">
              <w:rPr>
                <w:rFonts w:asciiTheme="minorEastAsia" w:eastAsiaTheme="minorEastAsia" w:hAnsiTheme="minorEastAsia" w:cs="Arial" w:hint="eastAsia"/>
                <w:sz w:val="20"/>
                <w:szCs w:val="18"/>
                <w:lang w:eastAsia="ko-KR"/>
              </w:rPr>
              <w:t>this</w:t>
            </w:r>
            <w:r w:rsidR="00AC218E">
              <w:rPr>
                <w:rFonts w:ascii="Arial" w:eastAsiaTheme="minorEastAsia" w:hAnsi="Arial" w:cs="Arial" w:hint="eastAsia"/>
                <w:sz w:val="20"/>
                <w:szCs w:val="18"/>
                <w:lang w:eastAsia="ko-KR"/>
              </w:rPr>
              <w:t xml:space="preserve"> </w:t>
            </w:r>
            <w:r w:rsidR="00AC218E">
              <w:rPr>
                <w:rFonts w:ascii="Arial" w:eastAsiaTheme="minorEastAsia" w:hAnsi="Arial" w:cs="Arial"/>
                <w:sz w:val="20"/>
                <w:szCs w:val="18"/>
                <w:lang w:eastAsia="ko-KR"/>
              </w:rPr>
              <w:t xml:space="preserve">notice is made on behalf of the Supplier on the assignment of the Assigned </w:t>
            </w:r>
            <w:r w:rsidR="00AC218E">
              <w:rPr>
                <w:rFonts w:ascii="Arial" w:eastAsiaTheme="minorEastAsia" w:hAnsi="Arial" w:cs="Arial"/>
                <w:sz w:val="20"/>
                <w:szCs w:val="18"/>
                <w:lang w:eastAsia="ko-KR"/>
              </w:rPr>
              <w:lastRenderedPageBreak/>
              <w:t>Receivables, and</w:t>
            </w:r>
            <w:r w:rsidRPr="00FC5AA5">
              <w:rPr>
                <w:rFonts w:ascii="Arial" w:hAnsi="Arial" w:cs="Arial"/>
                <w:sz w:val="20"/>
                <w:szCs w:val="18"/>
                <w:lang w:eastAsia="ko-KR"/>
              </w:rPr>
              <w:t xml:space="preserve"> the Supplier will continue to be responsible to you  for  the  performance  of  all  of  the</w:t>
            </w:r>
          </w:p>
          <w:p w14:paraId="6A0BA7AF" w14:textId="05F49513" w:rsidR="00AA2144" w:rsidRDefault="00AA2144" w:rsidP="00AA2144">
            <w:pPr>
              <w:pStyle w:val="GrayBody"/>
              <w:ind w:right="74"/>
              <w:contextualSpacing/>
              <w:rPr>
                <w:rFonts w:ascii="Arial" w:hAnsi="Arial" w:cs="Arial"/>
                <w:sz w:val="20"/>
                <w:szCs w:val="18"/>
                <w:lang w:eastAsia="ko-KR"/>
              </w:rPr>
            </w:pPr>
            <w:r w:rsidRPr="00FC5AA5">
              <w:rPr>
                <w:rFonts w:ascii="Arial" w:hAnsi="Arial" w:cs="Arial"/>
                <w:sz w:val="20"/>
                <w:szCs w:val="18"/>
                <w:lang w:eastAsia="ko-KR"/>
              </w:rPr>
              <w:t xml:space="preserve">Supplier’s obligations under any and all of the </w:t>
            </w:r>
            <w:r w:rsidR="008E0992">
              <w:rPr>
                <w:rFonts w:ascii="Arial" w:hAnsi="Arial" w:cs="Arial"/>
                <w:sz w:val="20"/>
                <w:szCs w:val="18"/>
                <w:lang w:eastAsia="ko-KR"/>
              </w:rPr>
              <w:t>[Sales Contract</w:t>
            </w:r>
            <w:r w:rsidR="0061162F" w:rsidRPr="00FC5AA5">
              <w:rPr>
                <w:rFonts w:ascii="Arial" w:hAnsi="Arial" w:cs="Arial"/>
                <w:sz w:val="20"/>
                <w:szCs w:val="18"/>
                <w:lang w:eastAsia="ko-KR"/>
              </w:rPr>
              <w:t xml:space="preserve">/Sales Document] </w:t>
            </w:r>
            <w:r w:rsidRPr="00FC5AA5">
              <w:rPr>
                <w:rFonts w:ascii="Arial" w:hAnsi="Arial" w:cs="Arial"/>
                <w:sz w:val="20"/>
                <w:szCs w:val="18"/>
                <w:lang w:eastAsia="ko-KR"/>
              </w:rPr>
              <w:t>and the Bank assumes no responsibility whatsoever in connection therewith.</w:t>
            </w:r>
          </w:p>
          <w:p w14:paraId="69E48A34" w14:textId="77777777" w:rsidR="00AA2144" w:rsidRPr="00247E23" w:rsidRDefault="00AA2144" w:rsidP="00AA2144">
            <w:pPr>
              <w:pStyle w:val="GrayBody"/>
              <w:rPr>
                <w:rFonts w:ascii="Arial" w:eastAsiaTheme="minorEastAsia" w:hAnsi="Arial" w:cs="Arial"/>
                <w:sz w:val="20"/>
                <w:szCs w:val="18"/>
                <w:lang w:eastAsia="ko-KR"/>
              </w:rPr>
            </w:pPr>
          </w:p>
          <w:p w14:paraId="7F96E286" w14:textId="77777777" w:rsidR="00AA2144" w:rsidRPr="00FC5AA5"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Please acknowledge your receipt of this notice and confirm your consent to the foregoing by counter-signing the enclosed attachment to this notice and sending it to.</w:t>
            </w:r>
          </w:p>
          <w:p w14:paraId="5A7D35A0" w14:textId="441234B9" w:rsidR="00AA2144" w:rsidRDefault="00AA2144" w:rsidP="00AA2144">
            <w:pPr>
              <w:pStyle w:val="GrayBody"/>
              <w:rPr>
                <w:rFonts w:ascii="Arial" w:hAnsi="Arial" w:cs="Arial"/>
                <w:sz w:val="20"/>
                <w:szCs w:val="18"/>
                <w:lang w:eastAsia="ko-KR"/>
              </w:rPr>
            </w:pPr>
          </w:p>
          <w:p w14:paraId="097D8849" w14:textId="2FE1FB4A" w:rsidR="004930E6" w:rsidRDefault="004930E6" w:rsidP="00AA2144">
            <w:pPr>
              <w:pStyle w:val="GrayBody"/>
              <w:rPr>
                <w:rFonts w:ascii="Arial" w:hAnsi="Arial" w:cs="Arial"/>
                <w:sz w:val="20"/>
                <w:szCs w:val="18"/>
                <w:lang w:eastAsia="ko-KR"/>
              </w:rPr>
            </w:pPr>
          </w:p>
          <w:p w14:paraId="0B720427" w14:textId="3015FD79" w:rsidR="004930E6" w:rsidRDefault="004930E6" w:rsidP="00AA2144">
            <w:pPr>
              <w:pStyle w:val="GrayBody"/>
              <w:rPr>
                <w:rFonts w:ascii="Arial" w:hAnsi="Arial" w:cs="Arial"/>
                <w:sz w:val="20"/>
                <w:szCs w:val="18"/>
                <w:lang w:eastAsia="ko-KR"/>
              </w:rPr>
            </w:pPr>
          </w:p>
          <w:p w14:paraId="56A9D25D" w14:textId="4BF81798" w:rsidR="004930E6" w:rsidRDefault="004930E6" w:rsidP="00AA2144">
            <w:pPr>
              <w:pStyle w:val="GrayBody"/>
              <w:rPr>
                <w:rFonts w:ascii="Arial" w:hAnsi="Arial" w:cs="Arial"/>
                <w:sz w:val="20"/>
                <w:szCs w:val="18"/>
                <w:lang w:eastAsia="ko-KR"/>
              </w:rPr>
            </w:pPr>
          </w:p>
          <w:p w14:paraId="07AE0BF2" w14:textId="3B0D01B4" w:rsidR="004930E6" w:rsidRDefault="004930E6" w:rsidP="00AA2144">
            <w:pPr>
              <w:pStyle w:val="GrayBody"/>
              <w:rPr>
                <w:rFonts w:ascii="Arial" w:hAnsi="Arial" w:cs="Arial"/>
                <w:sz w:val="20"/>
                <w:szCs w:val="18"/>
                <w:lang w:eastAsia="ko-KR"/>
              </w:rPr>
            </w:pPr>
          </w:p>
          <w:p w14:paraId="7D073878" w14:textId="497A2ABC" w:rsidR="004930E6" w:rsidRDefault="004930E6" w:rsidP="00AA2144">
            <w:pPr>
              <w:pStyle w:val="GrayBody"/>
              <w:rPr>
                <w:rFonts w:ascii="Arial" w:hAnsi="Arial" w:cs="Arial"/>
                <w:sz w:val="20"/>
                <w:szCs w:val="18"/>
                <w:lang w:eastAsia="ko-KR"/>
              </w:rPr>
            </w:pPr>
          </w:p>
          <w:p w14:paraId="6EC64762" w14:textId="09413AE0" w:rsidR="00AE0926" w:rsidRDefault="00AE0926" w:rsidP="00AA2144">
            <w:pPr>
              <w:pStyle w:val="GrayBody"/>
              <w:rPr>
                <w:rFonts w:ascii="Arial" w:hAnsi="Arial" w:cs="Arial"/>
                <w:sz w:val="20"/>
                <w:szCs w:val="18"/>
                <w:lang w:eastAsia="ko-KR"/>
              </w:rPr>
            </w:pPr>
          </w:p>
          <w:p w14:paraId="267C68C3" w14:textId="77777777" w:rsidR="00AE0926" w:rsidRDefault="00AE0926" w:rsidP="00AA2144">
            <w:pPr>
              <w:pStyle w:val="GrayBody"/>
              <w:rPr>
                <w:rFonts w:ascii="Arial" w:hAnsi="Arial" w:cs="Arial"/>
                <w:sz w:val="20"/>
                <w:szCs w:val="18"/>
                <w:lang w:eastAsia="ko-KR"/>
              </w:rPr>
            </w:pPr>
          </w:p>
          <w:p w14:paraId="5CA603A0" w14:textId="77777777" w:rsidR="0061162F" w:rsidRDefault="00AA2144" w:rsidP="0061162F">
            <w:pPr>
              <w:pStyle w:val="GrayBody"/>
              <w:rPr>
                <w:rFonts w:ascii="Arial" w:hAnsi="Arial" w:cs="Arial"/>
                <w:sz w:val="20"/>
                <w:szCs w:val="18"/>
                <w:lang w:eastAsia="ko-KR"/>
              </w:rPr>
            </w:pPr>
            <w:r w:rsidRPr="00FC5AA5">
              <w:rPr>
                <w:rFonts w:ascii="Arial" w:hAnsi="Arial" w:cs="Arial"/>
                <w:sz w:val="20"/>
                <w:szCs w:val="18"/>
                <w:lang w:eastAsia="ko-KR"/>
              </w:rPr>
              <w:t>[</w:t>
            </w:r>
            <w:r w:rsidR="0061162F" w:rsidRPr="00FC5AA5">
              <w:rPr>
                <w:rFonts w:ascii="Arial" w:hAnsi="Arial" w:cs="Arial"/>
                <w:sz w:val="20"/>
                <w:szCs w:val="18"/>
                <w:lang w:eastAsia="ko-KR"/>
              </w:rPr>
              <w:t>[n</w:t>
            </w:r>
            <w:r w:rsidR="0061162F">
              <w:rPr>
                <w:rFonts w:ascii="Arial" w:hAnsi="Arial" w:cs="Arial"/>
                <w:sz w:val="20"/>
                <w:szCs w:val="18"/>
                <w:lang w:eastAsia="ko-KR"/>
              </w:rPr>
              <w:t xml:space="preserve">ame of bank]: </w:t>
            </w:r>
            <w:r w:rsidR="0061162F">
              <w:rPr>
                <w:rFonts w:asciiTheme="minorEastAsia" w:eastAsiaTheme="minorEastAsia" w:hAnsiTheme="minorEastAsia" w:cs="Arial" w:hint="eastAsia"/>
                <w:sz w:val="20"/>
                <w:szCs w:val="18"/>
                <w:lang w:eastAsia="ko-KR"/>
              </w:rPr>
              <w:t>Citibank Korea Inc.</w:t>
            </w:r>
          </w:p>
          <w:p w14:paraId="67E5ECFC" w14:textId="77777777" w:rsidR="0061162F" w:rsidRDefault="0061162F" w:rsidP="0061162F">
            <w:pPr>
              <w:pStyle w:val="GrayBody"/>
              <w:rPr>
                <w:rFonts w:ascii="Arial" w:hAnsi="Arial" w:cs="Arial"/>
                <w:sz w:val="20"/>
                <w:szCs w:val="18"/>
                <w:lang w:eastAsia="ko-KR"/>
              </w:rPr>
            </w:pPr>
            <w:r>
              <w:rPr>
                <w:rFonts w:ascii="Arial" w:hAnsi="Arial" w:cs="Arial"/>
                <w:sz w:val="20"/>
                <w:szCs w:val="18"/>
                <w:lang w:eastAsia="ko-KR"/>
              </w:rPr>
              <w:t>[address]</w:t>
            </w:r>
            <w:r>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1793170933"/>
                <w:placeholder>
                  <w:docPart w:val="11CF864B56BB408D85E332B0A809CDC1"/>
                </w:placeholder>
                <w:text/>
              </w:sdtPr>
              <w:sdtContent>
                <w:r w:rsidRPr="00D77924">
                  <w:rPr>
                    <w:rFonts w:asciiTheme="minorHAnsi" w:eastAsiaTheme="minorEastAsia" w:hAnsiTheme="minorHAnsi" w:cstheme="minorHAnsi"/>
                    <w:szCs w:val="17"/>
                    <w:lang w:eastAsia="ko-KR"/>
                  </w:rPr>
                  <w:t xml:space="preserve">                             </w:t>
                </w:r>
                <w:r>
                  <w:rPr>
                    <w:rFonts w:asciiTheme="minorHAnsi" w:eastAsiaTheme="minorEastAsia" w:hAnsiTheme="minorHAnsi" w:cstheme="minorHAnsi" w:hint="cs"/>
                    <w:szCs w:val="17"/>
                    <w:lang w:eastAsia="ko-KR"/>
                  </w:rPr>
                  <w:t xml:space="preserve">                                            </w:t>
                </w:r>
                <w:r>
                  <w:rPr>
                    <w:rFonts w:asciiTheme="minorHAnsi" w:eastAsiaTheme="minorEastAsia" w:hAnsiTheme="minorHAnsi" w:cstheme="minorHAnsi"/>
                    <w:szCs w:val="17"/>
                    <w:lang w:eastAsia="ko-KR"/>
                  </w:rPr>
                  <w:t xml:space="preserve"> </w:t>
                </w:r>
                <w:r w:rsidRPr="00D77924">
                  <w:rPr>
                    <w:rFonts w:asciiTheme="minorHAnsi" w:eastAsiaTheme="minorEastAsia" w:hAnsiTheme="minorHAnsi" w:cstheme="minorHAnsi"/>
                    <w:szCs w:val="17"/>
                    <w:lang w:eastAsia="ko-KR"/>
                  </w:rPr>
                  <w:t xml:space="preserve">     </w:t>
                </w:r>
              </w:sdtContent>
            </w:sdt>
            <w:r>
              <w:rPr>
                <w:rFonts w:ascii="Arial" w:hAnsi="Arial" w:cs="Arial"/>
                <w:sz w:val="20"/>
                <w:szCs w:val="18"/>
                <w:lang w:eastAsia="ko-KR"/>
              </w:rPr>
              <w:tab/>
            </w:r>
          </w:p>
          <w:p w14:paraId="7AC173E8" w14:textId="77777777" w:rsidR="0061162F" w:rsidRDefault="0061162F" w:rsidP="0061162F">
            <w:pPr>
              <w:pStyle w:val="GrayBody"/>
              <w:rPr>
                <w:rFonts w:ascii="Arial" w:hAnsi="Arial" w:cs="Arial"/>
                <w:sz w:val="20"/>
                <w:szCs w:val="18"/>
                <w:lang w:eastAsia="ko-KR"/>
              </w:rPr>
            </w:pPr>
            <w:r w:rsidRPr="00FC5AA5">
              <w:rPr>
                <w:rFonts w:ascii="Arial" w:hAnsi="Arial" w:cs="Arial"/>
                <w:sz w:val="20"/>
                <w:szCs w:val="18"/>
                <w:lang w:eastAsia="ko-KR"/>
              </w:rPr>
              <w:t>Attn: [name]</w:t>
            </w:r>
            <w:r>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946463880"/>
                <w:placeholder>
                  <w:docPart w:val="C4AC3CC19A59450782A3185E2BA659C4"/>
                </w:placeholder>
                <w:text/>
              </w:sdtPr>
              <w:sdtContent>
                <w:r w:rsidRPr="00D77924">
                  <w:rPr>
                    <w:rFonts w:asciiTheme="minorHAnsi" w:eastAsiaTheme="minorEastAsia" w:hAnsiTheme="minorHAnsi" w:cstheme="minorHAnsi"/>
                    <w:szCs w:val="17"/>
                    <w:lang w:eastAsia="ko-KR"/>
                  </w:rPr>
                  <w:t xml:space="preserve">                             </w:t>
                </w:r>
                <w:r>
                  <w:rPr>
                    <w:rFonts w:asciiTheme="minorHAnsi" w:eastAsiaTheme="minorEastAsia" w:hAnsiTheme="minorHAnsi" w:cstheme="minorHAnsi" w:hint="cs"/>
                    <w:szCs w:val="17"/>
                    <w:lang w:eastAsia="ko-KR"/>
                  </w:rPr>
                  <w:t xml:space="preserve">                                            </w:t>
                </w:r>
                <w:r>
                  <w:rPr>
                    <w:rFonts w:asciiTheme="minorHAnsi" w:eastAsiaTheme="minorEastAsia" w:hAnsiTheme="minorHAnsi" w:cstheme="minorHAnsi"/>
                    <w:szCs w:val="17"/>
                    <w:lang w:eastAsia="ko-KR"/>
                  </w:rPr>
                  <w:t xml:space="preserve"> </w:t>
                </w:r>
                <w:r w:rsidRPr="00D77924">
                  <w:rPr>
                    <w:rFonts w:asciiTheme="minorHAnsi" w:eastAsiaTheme="minorEastAsia" w:hAnsiTheme="minorHAnsi" w:cstheme="minorHAnsi"/>
                    <w:szCs w:val="17"/>
                    <w:lang w:eastAsia="ko-KR"/>
                  </w:rPr>
                  <w:t xml:space="preserve">     </w:t>
                </w:r>
              </w:sdtContent>
            </w:sdt>
          </w:p>
          <w:p w14:paraId="6A888EDA" w14:textId="77777777" w:rsidR="0061162F" w:rsidRDefault="0061162F" w:rsidP="0061162F">
            <w:pPr>
              <w:pStyle w:val="GrayBody"/>
              <w:rPr>
                <w:rFonts w:ascii="Arial" w:hAnsi="Arial" w:cs="Arial"/>
                <w:sz w:val="20"/>
                <w:szCs w:val="18"/>
                <w:lang w:eastAsia="ko-KR"/>
              </w:rPr>
            </w:pPr>
            <w:r w:rsidRPr="00FC5AA5">
              <w:rPr>
                <w:rFonts w:ascii="Arial" w:hAnsi="Arial" w:cs="Arial"/>
                <w:sz w:val="20"/>
                <w:szCs w:val="18"/>
                <w:lang w:eastAsia="ko-KR"/>
              </w:rPr>
              <w:t>[title]</w:t>
            </w:r>
            <w:r>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599464950"/>
                <w:placeholder>
                  <w:docPart w:val="E22D501301274E5EB5E6D1E4F571673C"/>
                </w:placeholder>
                <w:text/>
              </w:sdtPr>
              <w:sdtContent>
                <w:r w:rsidRPr="00D77924">
                  <w:rPr>
                    <w:rFonts w:asciiTheme="minorHAnsi" w:eastAsiaTheme="minorEastAsia" w:hAnsiTheme="minorHAnsi" w:cstheme="minorHAnsi"/>
                    <w:szCs w:val="17"/>
                    <w:lang w:eastAsia="ko-KR"/>
                  </w:rPr>
                  <w:t xml:space="preserve">                             </w:t>
                </w:r>
                <w:r>
                  <w:rPr>
                    <w:rFonts w:asciiTheme="minorHAnsi" w:eastAsiaTheme="minorEastAsia" w:hAnsiTheme="minorHAnsi" w:cstheme="minorHAnsi" w:hint="cs"/>
                    <w:szCs w:val="17"/>
                    <w:lang w:eastAsia="ko-KR"/>
                  </w:rPr>
                  <w:t xml:space="preserve">                                            </w:t>
                </w:r>
                <w:r>
                  <w:rPr>
                    <w:rFonts w:asciiTheme="minorHAnsi" w:eastAsiaTheme="minorEastAsia" w:hAnsiTheme="minorHAnsi" w:cstheme="minorHAnsi"/>
                    <w:szCs w:val="17"/>
                    <w:lang w:eastAsia="ko-KR"/>
                  </w:rPr>
                  <w:t xml:space="preserve"> </w:t>
                </w:r>
                <w:r w:rsidRPr="00D77924">
                  <w:rPr>
                    <w:rFonts w:asciiTheme="minorHAnsi" w:eastAsiaTheme="minorEastAsia" w:hAnsiTheme="minorHAnsi" w:cstheme="minorHAnsi"/>
                    <w:szCs w:val="17"/>
                    <w:lang w:eastAsia="ko-KR"/>
                  </w:rPr>
                  <w:t xml:space="preserve">     </w:t>
                </w:r>
              </w:sdtContent>
            </w:sdt>
          </w:p>
          <w:p w14:paraId="13DD3FE7" w14:textId="77777777" w:rsidR="0061162F" w:rsidRDefault="0061162F" w:rsidP="0061162F">
            <w:pPr>
              <w:pStyle w:val="GrayBody"/>
              <w:rPr>
                <w:rFonts w:ascii="Arial" w:hAnsi="Arial" w:cs="Arial"/>
                <w:sz w:val="20"/>
                <w:szCs w:val="18"/>
                <w:lang w:eastAsia="ko-KR"/>
              </w:rPr>
            </w:pPr>
            <w:r w:rsidRPr="00FC5AA5">
              <w:rPr>
                <w:rFonts w:ascii="Arial" w:hAnsi="Arial" w:cs="Arial"/>
                <w:sz w:val="20"/>
                <w:szCs w:val="18"/>
                <w:lang w:eastAsia="ko-KR"/>
              </w:rPr>
              <w:t>[</w:t>
            </w:r>
            <w:proofErr w:type="gramStart"/>
            <w:r w:rsidRPr="00FC5AA5">
              <w:rPr>
                <w:rFonts w:ascii="Arial" w:hAnsi="Arial" w:cs="Arial"/>
                <w:sz w:val="20"/>
                <w:szCs w:val="18"/>
                <w:lang w:eastAsia="ko-KR"/>
              </w:rPr>
              <w:t>telephone</w:t>
            </w:r>
            <w:proofErr w:type="gramEnd"/>
            <w:r w:rsidRPr="00FC5AA5">
              <w:rPr>
                <w:rFonts w:ascii="Arial" w:hAnsi="Arial" w:cs="Arial"/>
                <w:sz w:val="20"/>
                <w:szCs w:val="18"/>
                <w:lang w:eastAsia="ko-KR"/>
              </w:rPr>
              <w:t xml:space="preserve"> no.]</w:t>
            </w:r>
            <w:r>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1575245081"/>
                <w:placeholder>
                  <w:docPart w:val="EDD77644D8734F338716ED4713688E43"/>
                </w:placeholder>
                <w:text/>
              </w:sdtPr>
              <w:sdtContent>
                <w:r w:rsidRPr="00D77924">
                  <w:rPr>
                    <w:rFonts w:asciiTheme="minorHAnsi" w:eastAsiaTheme="minorEastAsia" w:hAnsiTheme="minorHAnsi" w:cstheme="minorHAnsi"/>
                    <w:szCs w:val="17"/>
                    <w:lang w:eastAsia="ko-KR"/>
                  </w:rPr>
                  <w:t xml:space="preserve">                             </w:t>
                </w:r>
                <w:r>
                  <w:rPr>
                    <w:rFonts w:asciiTheme="minorHAnsi" w:eastAsiaTheme="minorEastAsia" w:hAnsiTheme="minorHAnsi" w:cstheme="minorHAnsi" w:hint="cs"/>
                    <w:szCs w:val="17"/>
                    <w:lang w:eastAsia="ko-KR"/>
                  </w:rPr>
                  <w:t xml:space="preserve">                                            </w:t>
                </w:r>
                <w:r>
                  <w:rPr>
                    <w:rFonts w:asciiTheme="minorHAnsi" w:eastAsiaTheme="minorEastAsia" w:hAnsiTheme="minorHAnsi" w:cstheme="minorHAnsi"/>
                    <w:szCs w:val="17"/>
                    <w:lang w:eastAsia="ko-KR"/>
                  </w:rPr>
                  <w:t xml:space="preserve"> </w:t>
                </w:r>
                <w:r w:rsidRPr="00D77924">
                  <w:rPr>
                    <w:rFonts w:asciiTheme="minorHAnsi" w:eastAsiaTheme="minorEastAsia" w:hAnsiTheme="minorHAnsi" w:cstheme="minorHAnsi"/>
                    <w:szCs w:val="17"/>
                    <w:lang w:eastAsia="ko-KR"/>
                  </w:rPr>
                  <w:t xml:space="preserve">     </w:t>
                </w:r>
              </w:sdtContent>
            </w:sdt>
          </w:p>
          <w:p w14:paraId="29E93A51" w14:textId="77777777" w:rsidR="0061162F" w:rsidRPr="00FC5AA5" w:rsidRDefault="0061162F" w:rsidP="0061162F">
            <w:pPr>
              <w:pStyle w:val="GrayBody"/>
              <w:rPr>
                <w:rFonts w:ascii="Arial" w:hAnsi="Arial" w:cs="Arial"/>
                <w:sz w:val="20"/>
                <w:szCs w:val="18"/>
                <w:lang w:eastAsia="ko-KR"/>
              </w:rPr>
            </w:pPr>
            <w:r w:rsidRPr="00FC5AA5">
              <w:rPr>
                <w:rFonts w:ascii="Arial" w:hAnsi="Arial" w:cs="Arial"/>
                <w:sz w:val="20"/>
                <w:szCs w:val="18"/>
                <w:lang w:eastAsia="ko-KR"/>
              </w:rPr>
              <w:t>[</w:t>
            </w:r>
            <w:proofErr w:type="gramStart"/>
            <w:r w:rsidRPr="00FC5AA5">
              <w:rPr>
                <w:rFonts w:ascii="Arial" w:hAnsi="Arial" w:cs="Arial"/>
                <w:sz w:val="20"/>
                <w:szCs w:val="18"/>
                <w:lang w:eastAsia="ko-KR"/>
              </w:rPr>
              <w:t>fax</w:t>
            </w:r>
            <w:proofErr w:type="gramEnd"/>
            <w:r w:rsidRPr="00FC5AA5">
              <w:rPr>
                <w:rFonts w:ascii="Arial" w:hAnsi="Arial" w:cs="Arial"/>
                <w:sz w:val="20"/>
                <w:szCs w:val="18"/>
                <w:lang w:eastAsia="ko-KR"/>
              </w:rPr>
              <w:t xml:space="preserve"> no.] </w:t>
            </w:r>
            <w:sdt>
              <w:sdtPr>
                <w:rPr>
                  <w:rFonts w:asciiTheme="minorHAnsi" w:eastAsiaTheme="minorEastAsia" w:hAnsiTheme="minorHAnsi" w:cstheme="minorHAnsi"/>
                  <w:szCs w:val="17"/>
                  <w:lang w:eastAsia="ko-KR"/>
                </w:rPr>
                <w:id w:val="-501750014"/>
                <w:placeholder>
                  <w:docPart w:val="1E32008A03E347AAA32F4061D42B02E6"/>
                </w:placeholder>
                <w:text/>
              </w:sdtPr>
              <w:sdtContent>
                <w:r w:rsidRPr="00D77924">
                  <w:rPr>
                    <w:rFonts w:asciiTheme="minorHAnsi" w:eastAsiaTheme="minorEastAsia" w:hAnsiTheme="minorHAnsi" w:cstheme="minorHAnsi"/>
                    <w:szCs w:val="17"/>
                    <w:lang w:eastAsia="ko-KR"/>
                  </w:rPr>
                  <w:t xml:space="preserve">                             </w:t>
                </w:r>
                <w:r>
                  <w:rPr>
                    <w:rFonts w:asciiTheme="minorHAnsi" w:eastAsiaTheme="minorEastAsia" w:hAnsiTheme="minorHAnsi" w:cstheme="minorHAnsi" w:hint="cs"/>
                    <w:szCs w:val="17"/>
                    <w:lang w:eastAsia="ko-KR"/>
                  </w:rPr>
                  <w:t xml:space="preserve">                                            </w:t>
                </w:r>
                <w:r>
                  <w:rPr>
                    <w:rFonts w:asciiTheme="minorHAnsi" w:eastAsiaTheme="minorEastAsia" w:hAnsiTheme="minorHAnsi" w:cstheme="minorHAnsi"/>
                    <w:szCs w:val="17"/>
                    <w:lang w:eastAsia="ko-KR"/>
                  </w:rPr>
                  <w:t xml:space="preserve"> </w:t>
                </w:r>
                <w:r w:rsidRPr="00D77924">
                  <w:rPr>
                    <w:rFonts w:asciiTheme="minorHAnsi" w:eastAsiaTheme="minorEastAsia" w:hAnsiTheme="minorHAnsi" w:cstheme="minorHAnsi"/>
                    <w:szCs w:val="17"/>
                    <w:lang w:eastAsia="ko-KR"/>
                  </w:rPr>
                  <w:t xml:space="preserve">     </w:t>
                </w:r>
              </w:sdtContent>
            </w:sdt>
            <w:r w:rsidRPr="00FC5AA5">
              <w:rPr>
                <w:rFonts w:ascii="Arial" w:hAnsi="Arial" w:cs="Arial"/>
                <w:sz w:val="20"/>
                <w:szCs w:val="18"/>
                <w:lang w:eastAsia="ko-KR"/>
              </w:rPr>
              <w:tab/>
            </w:r>
            <w:r w:rsidRPr="00FC5AA5">
              <w:rPr>
                <w:rFonts w:ascii="Arial" w:hAnsi="Arial" w:cs="Arial"/>
                <w:sz w:val="20"/>
                <w:szCs w:val="18"/>
                <w:lang w:eastAsia="ko-KR"/>
              </w:rPr>
              <w:tab/>
            </w:r>
          </w:p>
          <w:p w14:paraId="736EEE25" w14:textId="77777777" w:rsidR="0061162F" w:rsidRPr="00FC5AA5" w:rsidRDefault="0061162F" w:rsidP="0061162F">
            <w:pPr>
              <w:pStyle w:val="GrayBody"/>
              <w:rPr>
                <w:rFonts w:ascii="Arial" w:hAnsi="Arial" w:cs="Arial"/>
                <w:sz w:val="20"/>
                <w:szCs w:val="18"/>
                <w:lang w:eastAsia="ko-KR"/>
              </w:rPr>
            </w:pPr>
          </w:p>
          <w:p w14:paraId="01B2EE8B" w14:textId="77777777" w:rsidR="0061162F" w:rsidRPr="00FC5AA5" w:rsidRDefault="0061162F" w:rsidP="0061162F">
            <w:pPr>
              <w:pStyle w:val="GrayBody"/>
              <w:rPr>
                <w:rFonts w:ascii="Arial" w:hAnsi="Arial" w:cs="Arial"/>
                <w:sz w:val="20"/>
                <w:szCs w:val="18"/>
                <w:lang w:eastAsia="ko-KR"/>
              </w:rPr>
            </w:pPr>
            <w:r w:rsidRPr="00FC5AA5">
              <w:rPr>
                <w:rFonts w:ascii="Arial" w:hAnsi="Arial" w:cs="Arial"/>
                <w:sz w:val="20"/>
                <w:szCs w:val="18"/>
                <w:lang w:eastAsia="ko-KR"/>
              </w:rPr>
              <w:t>Very truly yours,</w:t>
            </w:r>
          </w:p>
          <w:p w14:paraId="4875E997" w14:textId="77777777" w:rsidR="0061162F" w:rsidRPr="00FC5AA5" w:rsidRDefault="0061162F" w:rsidP="0061162F">
            <w:pPr>
              <w:pStyle w:val="GrayBody"/>
              <w:rPr>
                <w:rFonts w:ascii="Arial" w:eastAsiaTheme="minorEastAsia" w:hAnsi="Arial" w:cs="Arial"/>
                <w:sz w:val="20"/>
                <w:szCs w:val="18"/>
                <w:lang w:eastAsia="ko-KR"/>
              </w:rPr>
            </w:pPr>
            <w:r>
              <w:rPr>
                <w:rFonts w:asciiTheme="minorEastAsia" w:eastAsiaTheme="minorEastAsia" w:hAnsiTheme="minorEastAsia" w:cs="Arial" w:hint="eastAsia"/>
                <w:sz w:val="20"/>
                <w:szCs w:val="18"/>
                <w:lang w:eastAsia="ko-KR"/>
              </w:rPr>
              <w:t>Citibank Korea Inc.</w:t>
            </w:r>
          </w:p>
          <w:p w14:paraId="6E8F2E4E" w14:textId="77777777" w:rsidR="0061162F" w:rsidRDefault="0061162F" w:rsidP="0061162F">
            <w:pPr>
              <w:pStyle w:val="GrayBody"/>
              <w:rPr>
                <w:rFonts w:ascii="Arial" w:hAnsi="Arial" w:cs="Arial"/>
                <w:sz w:val="20"/>
                <w:szCs w:val="18"/>
                <w:lang w:eastAsia="ko-KR"/>
              </w:rPr>
            </w:pPr>
          </w:p>
          <w:p w14:paraId="05F05F20" w14:textId="77777777" w:rsidR="0061162F" w:rsidRPr="00FC5AA5" w:rsidRDefault="0061162F" w:rsidP="0061162F">
            <w:pPr>
              <w:pStyle w:val="GrayBody"/>
              <w:rPr>
                <w:rFonts w:ascii="Arial" w:hAnsi="Arial" w:cs="Arial"/>
                <w:sz w:val="20"/>
                <w:szCs w:val="18"/>
                <w:lang w:eastAsia="ko-KR"/>
              </w:rPr>
            </w:pPr>
            <w:r w:rsidRPr="00247E23">
              <w:rPr>
                <w:rFonts w:ascii="Arial" w:hAnsi="Arial" w:cs="Arial"/>
                <w:b/>
                <w:sz w:val="20"/>
                <w:szCs w:val="18"/>
                <w:lang w:eastAsia="ko-KR"/>
              </w:rPr>
              <w:t>Buyer</w:t>
            </w:r>
            <w:r>
              <w:rPr>
                <w:rFonts w:ascii="Arial" w:hAnsi="Arial" w:cs="Arial"/>
                <w:sz w:val="20"/>
                <w:szCs w:val="18"/>
                <w:lang w:eastAsia="ko-KR"/>
              </w:rPr>
              <w:t>:</w:t>
            </w:r>
          </w:p>
          <w:p w14:paraId="717DFA9B" w14:textId="77777777" w:rsidR="0061162F" w:rsidRDefault="0061162F" w:rsidP="0061162F">
            <w:pPr>
              <w:pStyle w:val="GrayBody"/>
              <w:rPr>
                <w:rFonts w:ascii="Arial" w:hAnsi="Arial" w:cs="Arial"/>
                <w:sz w:val="20"/>
                <w:szCs w:val="18"/>
                <w:lang w:eastAsia="ko-KR"/>
              </w:rPr>
            </w:pPr>
          </w:p>
          <w:p w14:paraId="0903FE0E" w14:textId="77777777" w:rsidR="0061162F" w:rsidRPr="00280120" w:rsidRDefault="0061162F" w:rsidP="0061162F">
            <w:pPr>
              <w:pStyle w:val="GrayBody"/>
              <w:rPr>
                <w:rFonts w:ascii="맑은 고딕" w:eastAsia="맑은 고딕" w:hAnsi="맑은 고딕"/>
                <w:sz w:val="20"/>
                <w:szCs w:val="18"/>
                <w:u w:val="single"/>
                <w:lang w:eastAsia="ko-KR"/>
              </w:rPr>
            </w:pPr>
            <w:r w:rsidRPr="00FC5AA5">
              <w:rPr>
                <w:rFonts w:ascii="Arial" w:hAnsi="Arial" w:cs="Arial"/>
                <w:sz w:val="20"/>
                <w:szCs w:val="18"/>
                <w:lang w:eastAsia="ko-KR"/>
              </w:rPr>
              <w:t>By</w:t>
            </w:r>
            <w:r>
              <w:rPr>
                <w:rFonts w:ascii="맑은 고딕" w:eastAsia="맑은 고딕" w:hAnsi="맑은 고딕"/>
                <w:sz w:val="20"/>
                <w:szCs w:val="18"/>
                <w:u w:val="single"/>
                <w:lang w:eastAsia="ko-KR"/>
              </w:rPr>
              <w:t xml:space="preserve"> </w:t>
            </w:r>
            <w:sdt>
              <w:sdtPr>
                <w:rPr>
                  <w:rFonts w:ascii="맑은 고딕" w:eastAsia="맑은 고딕" w:hAnsi="맑은 고딕"/>
                  <w:sz w:val="20"/>
                  <w:szCs w:val="18"/>
                  <w:u w:val="single"/>
                  <w:lang w:eastAsia="ko-KR"/>
                </w:rPr>
                <w:id w:val="1913114897"/>
                <w:placeholder>
                  <w:docPart w:val="D5EA26CADD0C4D0BA7191F68821DCD4F"/>
                </w:placeholder>
              </w:sdtPr>
              <w:sdtContent>
                <w:r w:rsidRPr="00FC5AA5">
                  <w:rPr>
                    <w:rFonts w:ascii="맑은 고딕" w:eastAsia="맑은 고딕" w:hAnsi="맑은 고딕"/>
                    <w:sz w:val="20"/>
                    <w:szCs w:val="18"/>
                    <w:u w:val="single"/>
                    <w:lang w:eastAsia="ko-KR"/>
                  </w:rPr>
                  <w:t xml:space="preserve">                                                                        </w:t>
                </w:r>
              </w:sdtContent>
            </w:sdt>
          </w:p>
          <w:p w14:paraId="7936085E" w14:textId="77777777" w:rsidR="0061162F" w:rsidRPr="00FC5AA5" w:rsidRDefault="0061162F" w:rsidP="0061162F">
            <w:pPr>
              <w:pStyle w:val="GrayBody"/>
              <w:rPr>
                <w:rFonts w:ascii="맑은 고딕" w:eastAsia="맑은 고딕" w:hAnsi="맑은 고딕"/>
                <w:sz w:val="20"/>
                <w:szCs w:val="18"/>
                <w:u w:val="single"/>
                <w:lang w:eastAsia="ko-KR"/>
              </w:rPr>
            </w:pPr>
            <w:r w:rsidRPr="00FC5AA5">
              <w:rPr>
                <w:rFonts w:ascii="Arial" w:hAnsi="Arial" w:cs="Arial"/>
                <w:sz w:val="20"/>
                <w:szCs w:val="18"/>
                <w:lang w:eastAsia="ko-KR"/>
              </w:rPr>
              <w:t>Name:</w:t>
            </w:r>
            <w:r>
              <w:rPr>
                <w:rFonts w:ascii="맑은 고딕" w:eastAsia="맑은 고딕" w:hAnsi="맑은 고딕"/>
                <w:sz w:val="20"/>
                <w:szCs w:val="18"/>
                <w:u w:val="single"/>
                <w:lang w:eastAsia="ko-KR"/>
              </w:rPr>
              <w:t xml:space="preserve"> </w:t>
            </w:r>
            <w:sdt>
              <w:sdtPr>
                <w:rPr>
                  <w:rFonts w:ascii="맑은 고딕" w:eastAsia="맑은 고딕" w:hAnsi="맑은 고딕"/>
                  <w:sz w:val="20"/>
                  <w:szCs w:val="18"/>
                  <w:u w:val="single"/>
                  <w:lang w:eastAsia="ko-KR"/>
                </w:rPr>
                <w:id w:val="-314726506"/>
                <w:placeholder>
                  <w:docPart w:val="58011079F5B04E799A93217A25A97B53"/>
                </w:placeholder>
              </w:sdtPr>
              <w:sdtContent>
                <w:r w:rsidRPr="00FC5AA5">
                  <w:rPr>
                    <w:rFonts w:ascii="맑은 고딕" w:eastAsia="맑은 고딕" w:hAnsi="맑은 고딕"/>
                    <w:sz w:val="20"/>
                    <w:szCs w:val="18"/>
                    <w:u w:val="single"/>
                    <w:lang w:eastAsia="ko-KR"/>
                  </w:rPr>
                  <w:t xml:space="preserve">                                                                        </w:t>
                </w:r>
              </w:sdtContent>
            </w:sdt>
          </w:p>
          <w:p w14:paraId="28EC0193" w14:textId="77777777" w:rsidR="0061162F" w:rsidRPr="00FC5AA5" w:rsidRDefault="0061162F" w:rsidP="0061162F">
            <w:pPr>
              <w:pStyle w:val="GrayBody"/>
              <w:rPr>
                <w:rFonts w:ascii="맑은 고딕" w:eastAsia="맑은 고딕" w:hAnsi="맑은 고딕"/>
                <w:sz w:val="20"/>
                <w:szCs w:val="18"/>
                <w:u w:val="single"/>
                <w:lang w:eastAsia="ko-KR"/>
              </w:rPr>
            </w:pPr>
            <w:r w:rsidRPr="00FC5AA5">
              <w:rPr>
                <w:rFonts w:ascii="Arial" w:hAnsi="Arial" w:cs="Arial"/>
                <w:sz w:val="20"/>
                <w:szCs w:val="18"/>
                <w:lang w:eastAsia="ko-KR"/>
              </w:rPr>
              <w:t>Title:</w:t>
            </w:r>
            <w:r>
              <w:rPr>
                <w:rFonts w:ascii="맑은 고딕" w:eastAsia="맑은 고딕" w:hAnsi="맑은 고딕"/>
                <w:sz w:val="20"/>
                <w:szCs w:val="18"/>
                <w:u w:val="single"/>
                <w:lang w:eastAsia="ko-KR"/>
              </w:rPr>
              <w:t xml:space="preserve"> </w:t>
            </w:r>
            <w:sdt>
              <w:sdtPr>
                <w:rPr>
                  <w:rFonts w:ascii="맑은 고딕" w:eastAsia="맑은 고딕" w:hAnsi="맑은 고딕"/>
                  <w:sz w:val="20"/>
                  <w:szCs w:val="18"/>
                  <w:u w:val="single"/>
                  <w:lang w:eastAsia="ko-KR"/>
                </w:rPr>
                <w:id w:val="-1231536882"/>
                <w:placeholder>
                  <w:docPart w:val="B5B283F9588C4912AFA8591C932EEAA7"/>
                </w:placeholder>
              </w:sdtPr>
              <w:sdtContent>
                <w:r w:rsidRPr="00FC5AA5">
                  <w:rPr>
                    <w:rFonts w:ascii="맑은 고딕" w:eastAsia="맑은 고딕" w:hAnsi="맑은 고딕"/>
                    <w:sz w:val="20"/>
                    <w:szCs w:val="18"/>
                    <w:u w:val="single"/>
                    <w:lang w:eastAsia="ko-KR"/>
                  </w:rPr>
                  <w:t xml:space="preserve">                                                                        </w:t>
                </w:r>
              </w:sdtContent>
            </w:sdt>
          </w:p>
          <w:p w14:paraId="72EB0E42" w14:textId="13988153" w:rsidR="00AA2144" w:rsidRPr="00FC5AA5"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ab/>
            </w:r>
            <w:r w:rsidRPr="00FC5AA5">
              <w:rPr>
                <w:rFonts w:ascii="Arial" w:hAnsi="Arial" w:cs="Arial"/>
                <w:sz w:val="20"/>
                <w:szCs w:val="18"/>
                <w:lang w:eastAsia="ko-KR"/>
              </w:rPr>
              <w:tab/>
            </w:r>
          </w:p>
          <w:p w14:paraId="3E8EEDE4" w14:textId="77777777" w:rsidR="00AA2144" w:rsidRDefault="00AA2144" w:rsidP="00AA2144">
            <w:pPr>
              <w:pStyle w:val="GrayBody"/>
              <w:rPr>
                <w:rFonts w:ascii="Arial" w:hAnsi="Arial" w:cs="Arial"/>
                <w:sz w:val="20"/>
                <w:szCs w:val="18"/>
                <w:lang w:eastAsia="ko-KR"/>
              </w:rPr>
            </w:pPr>
          </w:p>
          <w:p w14:paraId="0C491DAC" w14:textId="77777777" w:rsidR="00AA2144" w:rsidRDefault="00AA2144" w:rsidP="00AA2144">
            <w:pPr>
              <w:pStyle w:val="GrayBody"/>
              <w:rPr>
                <w:rFonts w:ascii="Arial" w:hAnsi="Arial" w:cs="Arial"/>
                <w:sz w:val="20"/>
                <w:szCs w:val="18"/>
                <w:lang w:eastAsia="ko-KR"/>
              </w:rPr>
            </w:pPr>
          </w:p>
          <w:p w14:paraId="6FB91722" w14:textId="75972FD0" w:rsidR="00AA2144" w:rsidRPr="00FC5AA5"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[fixed date stamp to be affixed]</w:t>
            </w:r>
            <w:r w:rsidRPr="00FC5AA5">
              <w:rPr>
                <w:rFonts w:ascii="Arial" w:hAnsi="Arial" w:cs="Arial"/>
                <w:sz w:val="20"/>
                <w:szCs w:val="18"/>
                <w:lang w:eastAsia="ko-KR"/>
              </w:rPr>
              <w:tab/>
            </w:r>
          </w:p>
        </w:tc>
        <w:tc>
          <w:tcPr>
            <w:tcW w:w="5406" w:type="dxa"/>
          </w:tcPr>
          <w:p w14:paraId="2AB96804" w14:textId="77777777" w:rsidR="00AA2144" w:rsidRPr="00C63848" w:rsidRDefault="00AA2144" w:rsidP="00AA2144">
            <w:pPr>
              <w:pStyle w:val="GrayBody"/>
              <w:jc w:val="center"/>
              <w:rPr>
                <w:rFonts w:ascii="맑은 고딕" w:eastAsia="맑은 고딕" w:hAnsi="맑은 고딕"/>
                <w:b/>
                <w:sz w:val="22"/>
                <w:szCs w:val="18"/>
                <w:u w:val="single"/>
                <w:lang w:eastAsia="ko-KR"/>
              </w:rPr>
            </w:pPr>
            <w:r w:rsidRPr="00C63848">
              <w:rPr>
                <w:rFonts w:ascii="맑은 고딕" w:eastAsia="맑은 고딕" w:hAnsi="맑은 고딕" w:hint="eastAsia"/>
                <w:b/>
                <w:sz w:val="22"/>
                <w:szCs w:val="18"/>
                <w:u w:val="single"/>
                <w:lang w:eastAsia="ko-KR"/>
              </w:rPr>
              <w:lastRenderedPageBreak/>
              <w:t>양도 통지서</w:t>
            </w:r>
          </w:p>
          <w:p w14:paraId="62ADC17F" w14:textId="77777777" w:rsidR="00AE0926" w:rsidRPr="00FC5AA5" w:rsidRDefault="00AE0926" w:rsidP="00AE0926">
            <w:pPr>
              <w:pStyle w:val="GrayBody"/>
              <w:rPr>
                <w:rFonts w:ascii="맑은 고딕" w:eastAsia="맑은 고딕" w:hAnsi="맑은 고딕"/>
                <w:b/>
                <w:sz w:val="20"/>
                <w:szCs w:val="18"/>
                <w:lang w:eastAsia="ko-KR"/>
              </w:rPr>
            </w:pPr>
            <w:r w:rsidRPr="00FC5AA5">
              <w:rPr>
                <w:rFonts w:ascii="맑은 고딕" w:eastAsia="맑은 고딕" w:hAnsi="맑은 고딕"/>
                <w:b/>
                <w:sz w:val="20"/>
                <w:szCs w:val="18"/>
                <w:lang w:eastAsia="ko-KR"/>
              </w:rPr>
              <w:t>[</w:t>
            </w:r>
            <w:r w:rsidRPr="00FC5AA5">
              <w:rPr>
                <w:rFonts w:ascii="맑은 고딕" w:eastAsia="맑은 고딕" w:hAnsi="맑은 고딕" w:hint="eastAsia"/>
                <w:b/>
                <w:sz w:val="20"/>
                <w:szCs w:val="18"/>
                <w:lang w:eastAsia="ko-KR"/>
              </w:rPr>
              <w:t>수신인</w:t>
            </w:r>
            <w:r>
              <w:rPr>
                <w:rFonts w:ascii="맑은 고딕" w:eastAsia="맑은 고딕" w:hAnsi="맑은 고딕" w:hint="eastAsia"/>
                <w:b/>
                <w:sz w:val="20"/>
                <w:szCs w:val="18"/>
                <w:lang w:eastAsia="ko-KR"/>
              </w:rPr>
              <w:t>(구매기업)</w:t>
            </w:r>
            <w:r w:rsidRPr="00FC5AA5">
              <w:rPr>
                <w:rFonts w:ascii="맑은 고딕" w:eastAsia="맑은 고딕" w:hAnsi="맑은 고딕"/>
                <w:b/>
                <w:sz w:val="20"/>
                <w:szCs w:val="18"/>
                <w:lang w:eastAsia="ko-KR"/>
              </w:rPr>
              <w:t>]:</w:t>
            </w:r>
          </w:p>
          <w:p w14:paraId="667B9809" w14:textId="4DA9AD9F" w:rsidR="00AA2144" w:rsidRPr="00FC5AA5" w:rsidRDefault="00660441" w:rsidP="00AE0926">
            <w:pPr>
              <w:pStyle w:val="GrayBody"/>
              <w:rPr>
                <w:rFonts w:ascii="맑은 고딕" w:eastAsia="맑은 고딕" w:hAnsi="맑은 고딕"/>
                <w:b/>
                <w:sz w:val="20"/>
                <w:szCs w:val="18"/>
                <w:lang w:eastAsia="ko-KR"/>
              </w:rPr>
            </w:pPr>
            <w:sdt>
              <w:sdtPr>
                <w:rPr>
                  <w:rFonts w:ascii="맑은 고딕" w:eastAsia="맑은 고딕" w:hAnsi="맑은 고딕"/>
                  <w:sz w:val="20"/>
                  <w:szCs w:val="18"/>
                  <w:u w:val="single"/>
                  <w:lang w:eastAsia="ko-KR"/>
                </w:rPr>
                <w:id w:val="-2130770186"/>
                <w:placeholder>
                  <w:docPart w:val="4550803E97E849C48A3D7CCE171068E5"/>
                </w:placeholder>
              </w:sdtPr>
              <w:sdtContent>
                <w:r w:rsidR="00AE0926" w:rsidRPr="00FC5AA5">
                  <w:rPr>
                    <w:rFonts w:ascii="맑은 고딕" w:eastAsia="맑은 고딕" w:hAnsi="맑은 고딕"/>
                    <w:sz w:val="20"/>
                    <w:szCs w:val="18"/>
                    <w:u w:val="single"/>
                    <w:lang w:eastAsia="ko-KR"/>
                  </w:rPr>
                  <w:t xml:space="preserve">                                                                                  </w:t>
                </w:r>
              </w:sdtContent>
            </w:sdt>
            <w:r w:rsidR="00AE0926" w:rsidRPr="00FC5AA5">
              <w:rPr>
                <w:rFonts w:ascii="맑은 고딕" w:eastAsia="맑은 고딕" w:hAnsi="맑은 고딕"/>
                <w:b/>
                <w:sz w:val="20"/>
                <w:szCs w:val="18"/>
                <w:lang w:eastAsia="ko-KR"/>
              </w:rPr>
              <w:t xml:space="preserve"> </w:t>
            </w:r>
            <w:r w:rsidR="00AA2144" w:rsidRPr="00FC5AA5">
              <w:rPr>
                <w:rFonts w:ascii="맑은 고딕" w:eastAsia="맑은 고딕" w:hAnsi="맑은 고딕"/>
                <w:b/>
                <w:sz w:val="20"/>
                <w:szCs w:val="18"/>
                <w:lang w:eastAsia="ko-KR"/>
              </w:rPr>
              <w:t>[</w:t>
            </w:r>
            <w:proofErr w:type="gramStart"/>
            <w:r w:rsidR="00AA2144" w:rsidRPr="00FC5AA5">
              <w:rPr>
                <w:rFonts w:ascii="맑은 고딕" w:eastAsia="맑은 고딕" w:hAnsi="맑은 고딕" w:hint="eastAsia"/>
                <w:b/>
                <w:sz w:val="20"/>
                <w:szCs w:val="18"/>
                <w:lang w:eastAsia="ko-KR"/>
              </w:rPr>
              <w:t xml:space="preserve">주 </w:t>
            </w:r>
            <w:r w:rsidR="00AA2144" w:rsidRPr="00FC5AA5">
              <w:rPr>
                <w:rFonts w:ascii="맑은 고딕" w:eastAsia="맑은 고딕" w:hAnsi="맑은 고딕"/>
                <w:b/>
                <w:sz w:val="20"/>
                <w:szCs w:val="18"/>
                <w:lang w:eastAsia="ko-KR"/>
              </w:rPr>
              <w:t xml:space="preserve"> </w:t>
            </w:r>
            <w:r w:rsidR="00AA2144" w:rsidRPr="00FC5AA5">
              <w:rPr>
                <w:rFonts w:ascii="맑은 고딕" w:eastAsia="맑은 고딕" w:hAnsi="맑은 고딕" w:hint="eastAsia"/>
                <w:b/>
                <w:sz w:val="20"/>
                <w:szCs w:val="18"/>
                <w:lang w:eastAsia="ko-KR"/>
              </w:rPr>
              <w:t>소</w:t>
            </w:r>
            <w:proofErr w:type="gramEnd"/>
            <w:r w:rsidR="00AA2144" w:rsidRPr="00FC5AA5">
              <w:rPr>
                <w:rFonts w:ascii="맑은 고딕" w:eastAsia="맑은 고딕" w:hAnsi="맑은 고딕" w:hint="eastAsia"/>
                <w:b/>
                <w:sz w:val="20"/>
                <w:szCs w:val="18"/>
                <w:lang w:eastAsia="ko-KR"/>
              </w:rPr>
              <w:t>]</w:t>
            </w:r>
            <w:r w:rsidR="00AA2144" w:rsidRPr="00FC5AA5">
              <w:rPr>
                <w:rFonts w:ascii="맑은 고딕" w:eastAsia="맑은 고딕" w:hAnsi="맑은 고딕"/>
                <w:b/>
                <w:sz w:val="20"/>
                <w:szCs w:val="18"/>
                <w:lang w:eastAsia="ko-KR"/>
              </w:rPr>
              <w:t>:</w:t>
            </w:r>
          </w:p>
          <w:sdt>
            <w:sdtPr>
              <w:rPr>
                <w:rFonts w:ascii="맑은 고딕" w:eastAsia="맑은 고딕" w:hAnsi="맑은 고딕"/>
                <w:sz w:val="20"/>
                <w:szCs w:val="18"/>
                <w:u w:val="single"/>
                <w:lang w:eastAsia="ko-KR"/>
              </w:rPr>
              <w:id w:val="1759404142"/>
              <w:placeholder>
                <w:docPart w:val="D6070B4A6C9F411980E51F944CABC3D9"/>
              </w:placeholder>
            </w:sdtPr>
            <w:sdtContent>
              <w:p w14:paraId="087CE903" w14:textId="77777777" w:rsidR="008A370A" w:rsidRPr="00FC5AA5" w:rsidRDefault="008A370A" w:rsidP="008A370A">
                <w:pPr>
                  <w:pStyle w:val="GrayBody"/>
                  <w:rPr>
                    <w:rFonts w:ascii="맑은 고딕" w:eastAsia="맑은 고딕" w:hAnsi="맑은 고딕"/>
                    <w:sz w:val="20"/>
                    <w:szCs w:val="18"/>
                    <w:u w:val="single"/>
                    <w:lang w:eastAsia="ko-KR"/>
                  </w:rPr>
                </w:pPr>
                <w:r w:rsidRPr="00FC5AA5">
                  <w:rPr>
                    <w:rFonts w:ascii="맑은 고딕" w:eastAsia="맑은 고딕" w:hAnsi="맑은 고딕"/>
                    <w:sz w:val="20"/>
                    <w:szCs w:val="18"/>
                    <w:u w:val="single"/>
                    <w:lang w:eastAsia="ko-KR"/>
                  </w:rPr>
                  <w:t xml:space="preserve">                                                                                  </w:t>
                </w:r>
              </w:p>
            </w:sdtContent>
          </w:sdt>
          <w:sdt>
            <w:sdtPr>
              <w:rPr>
                <w:rFonts w:ascii="맑은 고딕" w:eastAsia="맑은 고딕" w:hAnsi="맑은 고딕"/>
                <w:sz w:val="20"/>
                <w:szCs w:val="18"/>
                <w:u w:val="single"/>
                <w:lang w:eastAsia="ko-KR"/>
              </w:rPr>
              <w:id w:val="1948183826"/>
              <w:placeholder>
                <w:docPart w:val="47F02471E4E442A88E3E39F40F439825"/>
              </w:placeholder>
            </w:sdtPr>
            <w:sdtContent>
              <w:p w14:paraId="3B03CC04" w14:textId="77777777" w:rsidR="008A370A" w:rsidRPr="00280120" w:rsidRDefault="008A370A" w:rsidP="008A370A">
                <w:pPr>
                  <w:pStyle w:val="GrayBody"/>
                  <w:rPr>
                    <w:rFonts w:ascii="맑은 고딕" w:eastAsia="맑은 고딕" w:hAnsi="맑은 고딕" w:cs="Calibri"/>
                    <w:color w:val="auto"/>
                    <w:sz w:val="20"/>
                    <w:szCs w:val="18"/>
                    <w:u w:val="single"/>
                    <w:lang w:eastAsia="ko-KR"/>
                  </w:rPr>
                </w:pPr>
                <w:r w:rsidRPr="00FC5AA5">
                  <w:rPr>
                    <w:rFonts w:ascii="맑은 고딕" w:eastAsia="맑은 고딕" w:hAnsi="맑은 고딕"/>
                    <w:sz w:val="20"/>
                    <w:szCs w:val="18"/>
                    <w:u w:val="single"/>
                    <w:lang w:eastAsia="ko-KR"/>
                  </w:rPr>
                  <w:t xml:space="preserve">                                                                         </w:t>
                </w:r>
              </w:p>
            </w:sdtContent>
          </w:sdt>
          <w:p w14:paraId="71C28440" w14:textId="1BB68A93" w:rsidR="00AA2144" w:rsidRDefault="00660441" w:rsidP="008A370A">
            <w:pPr>
              <w:pStyle w:val="GrayBody"/>
              <w:rPr>
                <w:rFonts w:ascii="맑은 고딕" w:eastAsia="맑은 고딕" w:hAnsi="맑은 고딕"/>
                <w:sz w:val="20"/>
                <w:szCs w:val="18"/>
                <w:lang w:eastAsia="ko-KR"/>
              </w:rPr>
            </w:pPr>
            <w:sdt>
              <w:sdtPr>
                <w:rPr>
                  <w:rFonts w:ascii="맑은 고딕" w:eastAsia="맑은 고딕" w:hAnsi="맑은 고딕"/>
                  <w:sz w:val="20"/>
                  <w:szCs w:val="18"/>
                  <w:u w:val="single"/>
                  <w:lang w:eastAsia="ko-KR"/>
                </w:rPr>
                <w:id w:val="-960498307"/>
                <w:placeholder>
                  <w:docPart w:val="33E1A7803C3A44999157C4BF1C54799D"/>
                </w:placeholder>
              </w:sdtPr>
              <w:sdtContent>
                <w:r w:rsidR="008A370A" w:rsidRPr="00FC5AA5">
                  <w:rPr>
                    <w:rFonts w:ascii="맑은 고딕" w:eastAsia="맑은 고딕" w:hAnsi="맑은 고딕"/>
                    <w:sz w:val="20"/>
                    <w:szCs w:val="18"/>
                    <w:u w:val="single"/>
                    <w:lang w:eastAsia="ko-KR"/>
                  </w:rPr>
                  <w:t xml:space="preserve">                                                                         </w:t>
                </w:r>
              </w:sdtContent>
            </w:sdt>
            <w:r w:rsidR="00AA2144" w:rsidRPr="00FC5AA5">
              <w:rPr>
                <w:rFonts w:ascii="맑은 고딕" w:eastAsia="맑은 고딕" w:hAnsi="맑은 고딕" w:hint="eastAsia"/>
                <w:sz w:val="20"/>
                <w:szCs w:val="18"/>
                <w:lang w:eastAsia="ko-KR"/>
              </w:rPr>
              <w:t>관계자</w:t>
            </w:r>
            <w:r w:rsidR="00AA2144" w:rsidRPr="00FC5AA5">
              <w:rPr>
                <w:rFonts w:ascii="맑은 고딕" w:eastAsia="맑은 고딕" w:hAnsi="맑은 고딕"/>
                <w:sz w:val="20"/>
                <w:szCs w:val="18"/>
                <w:lang w:eastAsia="ko-KR"/>
              </w:rPr>
              <w:t xml:space="preserve"> </w:t>
            </w:r>
            <w:r w:rsidR="00AA2144" w:rsidRPr="00FC5AA5">
              <w:rPr>
                <w:rFonts w:ascii="맑은 고딕" w:eastAsia="맑은 고딕" w:hAnsi="맑은 고딕" w:hint="eastAsia"/>
                <w:sz w:val="20"/>
                <w:szCs w:val="18"/>
                <w:lang w:eastAsia="ko-KR"/>
              </w:rPr>
              <w:t>제위</w:t>
            </w:r>
            <w:r w:rsidR="00AA2144">
              <w:rPr>
                <w:rFonts w:ascii="맑은 고딕" w:eastAsia="맑은 고딕" w:hAnsi="맑은 고딕" w:hint="eastAsia"/>
                <w:sz w:val="20"/>
                <w:szCs w:val="18"/>
                <w:lang w:eastAsia="ko-KR"/>
              </w:rPr>
              <w:t>,</w:t>
            </w:r>
          </w:p>
          <w:p w14:paraId="4E588828" w14:textId="77777777" w:rsidR="00AA2144" w:rsidRPr="00FC5AA5" w:rsidRDefault="00AA2144" w:rsidP="00AA2144">
            <w:pPr>
              <w:pStyle w:val="GrayBody"/>
              <w:rPr>
                <w:rFonts w:ascii="맑은 고딕" w:eastAsia="맑은 고딕" w:hAnsi="맑은 고딕"/>
                <w:sz w:val="20"/>
                <w:szCs w:val="18"/>
                <w:lang w:eastAsia="ko-KR"/>
              </w:rPr>
            </w:pPr>
          </w:p>
          <w:p w14:paraId="356C3894" w14:textId="01D2C8A9" w:rsidR="00AA2144" w:rsidRDefault="00AA2144" w:rsidP="00AA2144">
            <w:pPr>
              <w:pStyle w:val="GrayBody"/>
              <w:rPr>
                <w:rFonts w:ascii="맑은 고딕" w:eastAsia="맑은 고딕" w:hAnsi="맑은 고딕"/>
                <w:sz w:val="20"/>
                <w:szCs w:val="18"/>
                <w:lang w:eastAsia="ko-KR"/>
              </w:rPr>
            </w:pPr>
            <w:r>
              <w:rPr>
                <w:rFonts w:ascii="맑은 고딕" w:eastAsia="맑은 고딕" w:hAnsi="맑은 고딕" w:hint="eastAsia"/>
                <w:sz w:val="20"/>
                <w:szCs w:val="18"/>
                <w:lang w:eastAsia="ko-KR"/>
              </w:rPr>
              <w:t xml:space="preserve">한국씨티은행(이하 </w:t>
            </w:r>
            <w:r>
              <w:rPr>
                <w:rFonts w:ascii="맑은 고딕" w:eastAsia="맑은 고딕" w:hAnsi="맑은 고딕"/>
                <w:sz w:val="20"/>
                <w:szCs w:val="18"/>
                <w:lang w:eastAsia="ko-KR"/>
              </w:rPr>
              <w:t>“</w:t>
            </w:r>
            <w:r>
              <w:rPr>
                <w:rFonts w:ascii="맑은 고딕" w:eastAsia="맑은 고딕" w:hAnsi="맑은 고딕" w:hint="eastAsia"/>
                <w:sz w:val="20"/>
                <w:szCs w:val="18"/>
                <w:lang w:eastAsia="ko-KR"/>
              </w:rPr>
              <w:t>당행</w:t>
            </w:r>
            <w:r>
              <w:rPr>
                <w:rFonts w:ascii="맑은 고딕" w:eastAsia="맑은 고딕" w:hAnsi="맑은 고딕"/>
                <w:sz w:val="20"/>
                <w:szCs w:val="18"/>
                <w:lang w:eastAsia="ko-KR"/>
              </w:rPr>
              <w:t>”</w:t>
            </w:r>
            <w:r>
              <w:rPr>
                <w:rFonts w:ascii="맑은 고딕" w:eastAsia="맑은 고딕" w:hAnsi="맑은 고딕" w:hint="eastAsia"/>
                <w:sz w:val="20"/>
                <w:szCs w:val="18"/>
                <w:lang w:eastAsia="ko-KR"/>
              </w:rPr>
              <w:t>이라 합니다)</w:t>
            </w:r>
            <w:r w:rsidRPr="00FC5AA5">
              <w:rPr>
                <w:rFonts w:ascii="맑은 고딕" w:eastAsia="맑은 고딕" w:hAnsi="맑은 고딕" w:hint="eastAsia"/>
                <w:sz w:val="20"/>
                <w:szCs w:val="18"/>
                <w:lang w:eastAsia="ko-KR"/>
              </w:rPr>
              <w:t>은</w:t>
            </w:r>
            <w:r w:rsidR="008A370A">
              <w:rPr>
                <w:rFonts w:ascii="맑은 고딕" w:eastAsia="맑은 고딕" w:hAnsi="맑은 고딕" w:hint="eastAsia"/>
                <w:sz w:val="20"/>
                <w:szCs w:val="18"/>
                <w:lang w:eastAsia="ko-KR"/>
              </w:rPr>
              <w:t xml:space="preserve"> </w:t>
            </w:r>
            <w:sdt>
              <w:sdtPr>
                <w:rPr>
                  <w:rFonts w:ascii="맑은 고딕" w:eastAsia="맑은 고딕" w:hAnsi="맑은 고딕"/>
                  <w:sz w:val="20"/>
                  <w:szCs w:val="18"/>
                  <w:lang w:eastAsia="ko-KR"/>
                </w:rPr>
                <w:id w:val="-856804488"/>
                <w:placeholder>
                  <w:docPart w:val="7423B9B8160E4AEE917780565FD02553"/>
                </w:placeholder>
              </w:sdtPr>
              <w:sdtContent>
                <w:r w:rsidR="008A370A" w:rsidRPr="00FC5AA5">
                  <w:rPr>
                    <w:rFonts w:ascii="맑은 고딕" w:eastAsia="맑은 고딕" w:hAnsi="맑은 고딕"/>
                    <w:sz w:val="20"/>
                    <w:szCs w:val="18"/>
                    <w:lang w:eastAsia="ko-KR"/>
                  </w:rPr>
                  <w:t>[</w:t>
                </w:r>
                <w:r w:rsidR="008A370A">
                  <w:rPr>
                    <w:rFonts w:ascii="맑은 고딕" w:eastAsia="맑은 고딕" w:hAnsi="맑은 고딕"/>
                    <w:sz w:val="20"/>
                    <w:szCs w:val="18"/>
                    <w:lang w:eastAsia="ko-KR"/>
                  </w:rPr>
                  <w:t>0000.00.00</w:t>
                </w:r>
                <w:r w:rsidR="008A370A" w:rsidRPr="00FC5AA5">
                  <w:rPr>
                    <w:rFonts w:ascii="맑은 고딕" w:eastAsia="맑은 고딕" w:hAnsi="맑은 고딕"/>
                    <w:sz w:val="20"/>
                    <w:szCs w:val="18"/>
                    <w:lang w:eastAsia="ko-KR"/>
                  </w:rPr>
                  <w:t>]</w:t>
                </w:r>
              </w:sdtContent>
            </w:sdt>
            <w:r>
              <w:rPr>
                <w:rFonts w:ascii="맑은 고딕" w:eastAsia="맑은 고딕" w:hAnsi="맑은 고딕" w:hint="eastAsia"/>
                <w:sz w:val="20"/>
                <w:szCs w:val="18"/>
                <w:lang w:eastAsia="ko-KR"/>
              </w:rPr>
              <w:t>자</w:t>
            </w:r>
            <w:r w:rsidRPr="00FC5AA5">
              <w:rPr>
                <w:rFonts w:ascii="맑은 고딕" w:eastAsia="맑은 고딕" w:hAnsi="맑은 고딕" w:hint="eastAsia"/>
                <w:sz w:val="20"/>
                <w:szCs w:val="18"/>
                <w:lang w:eastAsia="ko-KR"/>
              </w:rPr>
              <w:t>로</w:t>
            </w:r>
            <w:r>
              <w:rPr>
                <w:rFonts w:ascii="맑은 고딕" w:eastAsia="맑은 고딕" w:hAnsi="맑은 고딕" w:hint="eastAsia"/>
                <w:sz w:val="20"/>
                <w:szCs w:val="18"/>
                <w:lang w:eastAsia="ko-KR"/>
              </w:rPr>
              <w:t xml:space="preserve"> </w:t>
            </w:r>
            <w:r w:rsidRPr="00FC5AA5">
              <w:rPr>
                <w:rFonts w:ascii="맑은 고딕" w:eastAsia="맑은 고딕" w:hAnsi="맑은 고딕"/>
                <w:sz w:val="20"/>
                <w:szCs w:val="18"/>
                <w:lang w:eastAsia="ko-KR"/>
              </w:rPr>
              <w:t>[</w:t>
            </w:r>
            <w:sdt>
              <w:sdtPr>
                <w:rPr>
                  <w:rFonts w:ascii="맑은 고딕" w:eastAsia="맑은 고딕" w:hAnsi="맑은 고딕"/>
                  <w:sz w:val="20"/>
                  <w:szCs w:val="18"/>
                  <w:lang w:eastAsia="ko-KR"/>
                </w:rPr>
                <w:id w:val="-460727786"/>
                <w:placeholder>
                  <w:docPart w:val="DefaultPlaceholder_-1854013440"/>
                </w:placeholder>
              </w:sdtPr>
              <w:sdtEndPr>
                <w:rPr>
                  <w:rFonts w:hint="eastAsia"/>
                </w:rPr>
              </w:sdtEndPr>
              <w:sdtContent>
                <w:proofErr w:type="spellStart"/>
                <w:r>
                  <w:rPr>
                    <w:rFonts w:ascii="맑은 고딕" w:eastAsia="맑은 고딕" w:hAnsi="맑은 고딕" w:hint="eastAsia"/>
                    <w:sz w:val="20"/>
                    <w:szCs w:val="18"/>
                    <w:lang w:eastAsia="ko-KR"/>
                  </w:rPr>
                  <w:t>판매기업</w:t>
                </w:r>
                <w:proofErr w:type="spellEnd"/>
                <w:r>
                  <w:rPr>
                    <w:rFonts w:ascii="맑은 고딕" w:eastAsia="맑은 고딕" w:hAnsi="맑은 고딕" w:hint="eastAsia"/>
                    <w:sz w:val="20"/>
                    <w:szCs w:val="18"/>
                    <w:lang w:eastAsia="ko-KR"/>
                  </w:rPr>
                  <w:t xml:space="preserve"> 이름</w:t>
                </w:r>
              </w:sdtContent>
            </w:sdt>
            <w:r w:rsidRPr="00FC5AA5">
              <w:rPr>
                <w:rFonts w:ascii="맑은 고딕" w:eastAsia="맑은 고딕" w:hAnsi="맑은 고딕"/>
                <w:sz w:val="20"/>
                <w:szCs w:val="18"/>
                <w:lang w:eastAsia="ko-KR"/>
              </w:rPr>
              <w:t>](“</w:t>
            </w:r>
            <w:proofErr w:type="spellStart"/>
            <w:r>
              <w:rPr>
                <w:rFonts w:ascii="맑은 고딕" w:eastAsia="맑은 고딕" w:hAnsi="맑은 고딕" w:hint="eastAsia"/>
                <w:sz w:val="20"/>
                <w:szCs w:val="18"/>
                <w:lang w:eastAsia="ko-KR"/>
              </w:rPr>
              <w:t>판매기업</w:t>
            </w:r>
            <w:proofErr w:type="spellEnd"/>
            <w:r w:rsidRPr="00FC5AA5">
              <w:rPr>
                <w:rFonts w:ascii="맑은 고딕" w:eastAsia="맑은 고딕" w:hAnsi="맑은 고딕" w:hint="eastAsia"/>
                <w:sz w:val="20"/>
                <w:szCs w:val="18"/>
                <w:lang w:eastAsia="ko-KR"/>
              </w:rPr>
              <w:t>”</w:t>
            </w:r>
            <w:r w:rsidRPr="00FC5AA5">
              <w:rPr>
                <w:rFonts w:ascii="맑은 고딕" w:eastAsia="맑은 고딕" w:hAnsi="맑은 고딕"/>
                <w:sz w:val="20"/>
                <w:szCs w:val="18"/>
                <w:lang w:eastAsia="ko-KR"/>
              </w:rPr>
              <w:t>)</w:t>
            </w:r>
            <w:r>
              <w:rPr>
                <w:rFonts w:ascii="맑은 고딕" w:eastAsia="맑은 고딕" w:hAnsi="맑은 고딕" w:hint="eastAsia"/>
                <w:sz w:val="20"/>
                <w:szCs w:val="18"/>
                <w:lang w:eastAsia="ko-KR"/>
              </w:rPr>
              <w:t>과</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귀사</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간에</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체결된</w:t>
            </w:r>
            <w:r w:rsidRPr="00FC5AA5">
              <w:rPr>
                <w:rFonts w:ascii="맑은 고딕" w:eastAsia="맑은 고딕" w:hAnsi="맑은 고딕"/>
                <w:sz w:val="20"/>
                <w:szCs w:val="18"/>
                <w:lang w:eastAsia="ko-KR"/>
              </w:rPr>
              <w:t xml:space="preserve"> [</w:t>
            </w:r>
            <w:sdt>
              <w:sdtPr>
                <w:rPr>
                  <w:rFonts w:ascii="맑은 고딕" w:eastAsia="맑은 고딕" w:hAnsi="맑은 고딕"/>
                  <w:sz w:val="20"/>
                  <w:szCs w:val="18"/>
                  <w:lang w:eastAsia="ko-KR"/>
                </w:rPr>
                <w:id w:val="483509639"/>
                <w:placeholder>
                  <w:docPart w:val="DefaultPlaceholder_-1854013440"/>
                </w:placeholder>
              </w:sdtPr>
              <w:sdtEndPr>
                <w:rPr>
                  <w:rFonts w:hint="eastAsia"/>
                </w:rPr>
              </w:sdtEndPr>
              <w:sdtContent>
                <w:r w:rsidRPr="00FC5AA5">
                  <w:rPr>
                    <w:rFonts w:ascii="맑은 고딕" w:eastAsia="맑은 고딕" w:hAnsi="맑은 고딕" w:hint="eastAsia"/>
                    <w:sz w:val="20"/>
                    <w:szCs w:val="18"/>
                    <w:lang w:eastAsia="ko-KR"/>
                  </w:rPr>
                  <w:t>계약</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명칭</w:t>
                </w:r>
              </w:sdtContent>
            </w:sdt>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계약</w:t>
            </w:r>
            <w:r>
              <w:rPr>
                <w:rFonts w:ascii="맑은 고딕" w:eastAsia="맑은 고딕" w:hAnsi="맑은 고딕" w:hint="eastAsia"/>
                <w:sz w:val="20"/>
                <w:szCs w:val="18"/>
                <w:lang w:eastAsia="ko-KR"/>
              </w:rPr>
              <w:t xml:space="preserve"> </w:t>
            </w:r>
            <w:r w:rsidRPr="00FC5AA5">
              <w:rPr>
                <w:rFonts w:ascii="맑은 고딕" w:eastAsia="맑은 고딕" w:hAnsi="맑은 고딕"/>
                <w:sz w:val="20"/>
                <w:szCs w:val="18"/>
                <w:lang w:eastAsia="ko-KR"/>
              </w:rPr>
              <w:t>(</w:t>
            </w:r>
            <w:r w:rsidRPr="00FC5AA5">
              <w:rPr>
                <w:rFonts w:ascii="맑은 고딕" w:eastAsia="맑은 고딕" w:hAnsi="맑은 고딕" w:hint="eastAsia"/>
                <w:sz w:val="20"/>
                <w:szCs w:val="18"/>
                <w:lang w:eastAsia="ko-KR"/>
              </w:rPr>
              <w:t>이후</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변경</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수정</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또는</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갱신된</w:t>
            </w:r>
            <w:r w:rsidRPr="00FC5AA5">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계약</w:t>
            </w:r>
            <w:r w:rsidRPr="00FC5AA5">
              <w:rPr>
                <w:rFonts w:ascii="맑은 고딕" w:eastAsia="맑은 고딕" w:hAnsi="맑은 고딕" w:hint="eastAsia"/>
                <w:sz w:val="20"/>
                <w:szCs w:val="18"/>
                <w:lang w:eastAsia="ko-KR"/>
              </w:rPr>
              <w:t>을</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모두</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포함하여</w:t>
            </w:r>
            <w:r w:rsidRPr="00FC5AA5">
              <w:rPr>
                <w:rFonts w:ascii="맑은 고딕" w:eastAsia="맑은 고딕" w:hAnsi="맑은 고딕"/>
                <w:sz w:val="20"/>
                <w:szCs w:val="18"/>
                <w:lang w:eastAsia="ko-KR"/>
              </w:rPr>
              <w:t>, “</w:t>
            </w:r>
            <w:r w:rsidRPr="00FC5AA5">
              <w:rPr>
                <w:rFonts w:ascii="맑은 고딕" w:eastAsia="맑은 고딕" w:hAnsi="맑은 고딕" w:hint="eastAsia"/>
                <w:sz w:val="20"/>
                <w:szCs w:val="18"/>
                <w:lang w:eastAsia="ko-KR"/>
              </w:rPr>
              <w:t>매매계약”</w:t>
            </w:r>
            <w:r w:rsidRPr="00FC5AA5">
              <w:rPr>
                <w:rFonts w:ascii="맑은 고딕" w:eastAsia="맑은 고딕" w:hAnsi="맑은 고딕"/>
                <w:sz w:val="20"/>
                <w:szCs w:val="18"/>
                <w:lang w:eastAsia="ko-KR"/>
              </w:rPr>
              <w:t>) / [</w:t>
            </w:r>
            <w:r w:rsidRPr="00FC5AA5">
              <w:rPr>
                <w:rFonts w:ascii="맑은 고딕" w:eastAsia="맑은 고딕" w:hAnsi="맑은 고딕" w:hint="eastAsia"/>
                <w:sz w:val="20"/>
                <w:szCs w:val="18"/>
                <w:lang w:eastAsia="ko-KR"/>
              </w:rPr>
              <w:t>관련</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인보이스</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세부사항</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예를</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들어</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인보이스</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번호</w:t>
            </w:r>
            <w:r w:rsidRPr="00FC5AA5">
              <w:rPr>
                <w:rFonts w:ascii="맑은 고딕" w:eastAsia="맑은 고딕" w:hAnsi="맑은 고딕"/>
                <w:sz w:val="20"/>
                <w:szCs w:val="18"/>
                <w:lang w:eastAsia="ko-KR"/>
              </w:rPr>
              <w:t>)(“</w:t>
            </w:r>
            <w:proofErr w:type="spellStart"/>
            <w:r w:rsidRPr="00FC5AA5">
              <w:rPr>
                <w:rFonts w:ascii="맑은 고딕" w:eastAsia="맑은 고딕" w:hAnsi="맑은 고딕" w:hint="eastAsia"/>
                <w:sz w:val="20"/>
                <w:szCs w:val="18"/>
                <w:lang w:eastAsia="ko-KR"/>
              </w:rPr>
              <w:t>매매서류</w:t>
            </w:r>
            <w:proofErr w:type="spellEnd"/>
            <w:r w:rsidRPr="00FC5AA5">
              <w:rPr>
                <w:rFonts w:ascii="맑은 고딕" w:eastAsia="맑은 고딕" w:hAnsi="맑은 고딕" w:hint="eastAsia"/>
                <w:sz w:val="20"/>
                <w:szCs w:val="18"/>
                <w:lang w:eastAsia="ko-KR"/>
              </w:rPr>
              <w:t>”</w:t>
            </w:r>
            <w:r w:rsidRPr="00FC5AA5">
              <w:rPr>
                <w:rFonts w:ascii="맑은 고딕" w:eastAsia="맑은 고딕" w:hAnsi="맑은 고딕"/>
                <w:sz w:val="20"/>
                <w:szCs w:val="18"/>
                <w:lang w:eastAsia="ko-KR"/>
              </w:rPr>
              <w:t>)]</w:t>
            </w:r>
            <w:r w:rsidRPr="00FC5AA5">
              <w:rPr>
                <w:rFonts w:ascii="맑은 고딕" w:eastAsia="맑은 고딕" w:hAnsi="맑은 고딕" w:hint="eastAsia"/>
                <w:sz w:val="20"/>
                <w:szCs w:val="18"/>
                <w:lang w:eastAsia="ko-KR"/>
              </w:rPr>
              <w:t>을</w:t>
            </w:r>
            <w:r w:rsidRPr="00FC5AA5">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바탕으로 본 양도통지서를 보내 드립니다</w:t>
            </w:r>
            <w:r>
              <w:rPr>
                <w:rFonts w:ascii="맑은 고딕" w:eastAsia="맑은 고딕" w:hAnsi="맑은 고딕"/>
                <w:sz w:val="20"/>
                <w:szCs w:val="18"/>
                <w:lang w:eastAsia="ko-KR"/>
              </w:rPr>
              <w:t>.</w:t>
            </w:r>
          </w:p>
          <w:p w14:paraId="13C35BA3" w14:textId="77777777" w:rsidR="00AA2144" w:rsidRPr="00FC5AA5" w:rsidRDefault="00AA2144" w:rsidP="00AA2144">
            <w:pPr>
              <w:pStyle w:val="GrayBody"/>
              <w:rPr>
                <w:rFonts w:ascii="맑은 고딕" w:eastAsia="맑은 고딕" w:hAnsi="맑은 고딕"/>
                <w:sz w:val="20"/>
                <w:szCs w:val="18"/>
                <w:lang w:eastAsia="ko-KR"/>
              </w:rPr>
            </w:pPr>
          </w:p>
          <w:p w14:paraId="489F35D6" w14:textId="64EFC33D" w:rsidR="00AA2144" w:rsidRDefault="00AA2144" w:rsidP="00AA2144">
            <w:pPr>
              <w:pStyle w:val="GrayBody"/>
              <w:rPr>
                <w:rFonts w:ascii="맑은 고딕" w:eastAsia="맑은 고딕" w:hAnsi="맑은 고딕"/>
                <w:sz w:val="20"/>
                <w:szCs w:val="18"/>
                <w:lang w:eastAsia="ko-KR"/>
              </w:rPr>
            </w:pPr>
            <w:r>
              <w:rPr>
                <w:rFonts w:ascii="맑은 고딕" w:eastAsia="맑은 고딕" w:hAnsi="맑은 고딕" w:hint="eastAsia"/>
                <w:sz w:val="20"/>
                <w:szCs w:val="18"/>
                <w:lang w:eastAsia="ko-KR"/>
              </w:rPr>
              <w:t>당행은 귀사에게 본 양도통지서에 의하여 다음의 사실을 통지합니다:</w:t>
            </w:r>
            <w:r>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판매기업은 당행과</w:t>
            </w:r>
            <w:r w:rsidR="0061162F">
              <w:rPr>
                <w:rFonts w:ascii="맑은 고딕" w:eastAsia="맑은 고딕" w:hAnsi="맑은 고딕" w:hint="eastAsia"/>
                <w:sz w:val="20"/>
                <w:szCs w:val="18"/>
                <w:lang w:eastAsia="ko-KR"/>
              </w:rPr>
              <w:t xml:space="preserve"> [</w:t>
            </w:r>
            <w:sdt>
              <w:sdtPr>
                <w:rPr>
                  <w:rFonts w:ascii="맑은 고딕" w:eastAsia="맑은 고딕" w:hAnsi="맑은 고딕" w:hint="eastAsia"/>
                  <w:sz w:val="20"/>
                  <w:szCs w:val="18"/>
                  <w:lang w:eastAsia="ko-KR"/>
                </w:rPr>
                <w:id w:val="653103985"/>
                <w:placeholder>
                  <w:docPart w:val="474A4B386AAD40CE94016394F7A42E8B"/>
                </w:placeholder>
              </w:sdtPr>
              <w:sdtEndPr>
                <w:rPr>
                  <w:rFonts w:hint="default"/>
                </w:rPr>
              </w:sdtEndPr>
              <w:sdtContent>
                <w:r w:rsidR="0061162F">
                  <w:rPr>
                    <w:rFonts w:ascii="맑은 고딕" w:eastAsia="맑은 고딕" w:hAnsi="맑은 고딕" w:hint="eastAsia"/>
                    <w:sz w:val="20"/>
                    <w:szCs w:val="18"/>
                    <w:lang w:eastAsia="ko-KR"/>
                  </w:rPr>
                  <w:t xml:space="preserve">0000. </w:t>
                </w:r>
                <w:r w:rsidR="0061162F">
                  <w:rPr>
                    <w:rFonts w:ascii="맑은 고딕" w:eastAsia="맑은 고딕" w:hAnsi="맑은 고딕"/>
                    <w:sz w:val="20"/>
                    <w:szCs w:val="18"/>
                    <w:lang w:eastAsia="ko-KR"/>
                  </w:rPr>
                  <w:t>00. 00</w:t>
                </w:r>
              </w:sdtContent>
            </w:sdt>
            <w:proofErr w:type="gramStart"/>
            <w:r w:rsidR="0061162F">
              <w:rPr>
                <w:rFonts w:ascii="맑은 고딕" w:eastAsia="맑은 고딕" w:hAnsi="맑은 고딕"/>
                <w:sz w:val="20"/>
                <w:szCs w:val="18"/>
                <w:lang w:eastAsia="ko-KR"/>
              </w:rPr>
              <w:t>]</w:t>
            </w:r>
            <w:r>
              <w:rPr>
                <w:rFonts w:ascii="맑은 고딕" w:eastAsia="맑은 고딕" w:hAnsi="맑은 고딕" w:hint="eastAsia"/>
                <w:sz w:val="20"/>
                <w:szCs w:val="18"/>
                <w:lang w:eastAsia="ko-KR"/>
              </w:rPr>
              <w:t>자로</w:t>
            </w:r>
            <w:proofErr w:type="gramEnd"/>
            <w:r>
              <w:rPr>
                <w:rFonts w:ascii="맑은 고딕" w:eastAsia="맑은 고딕" w:hAnsi="맑은 고딕" w:hint="eastAsia"/>
                <w:sz w:val="20"/>
                <w:szCs w:val="18"/>
                <w:lang w:eastAsia="ko-KR"/>
              </w:rPr>
              <w:t xml:space="preserve"> 체결한 </w:t>
            </w:r>
            <w:proofErr w:type="spellStart"/>
            <w:r>
              <w:rPr>
                <w:rFonts w:ascii="맑은 고딕" w:eastAsia="맑은 고딕" w:hAnsi="맑은 고딕" w:hint="eastAsia"/>
                <w:sz w:val="20"/>
                <w:szCs w:val="18"/>
                <w:lang w:eastAsia="ko-KR"/>
              </w:rPr>
              <w:t>판매기업</w:t>
            </w:r>
            <w:proofErr w:type="spellEnd"/>
            <w:r>
              <w:rPr>
                <w:rFonts w:ascii="맑은 고딕" w:eastAsia="맑은 고딕" w:hAnsi="맑은 고딕" w:hint="eastAsia"/>
                <w:sz w:val="20"/>
                <w:szCs w:val="18"/>
                <w:lang w:eastAsia="ko-KR"/>
              </w:rPr>
              <w:t xml:space="preserve"> 약정서에 의거하여 위</w:t>
            </w:r>
            <w:r w:rsidR="0061162F">
              <w:rPr>
                <w:rFonts w:ascii="맑은 고딕" w:eastAsia="맑은 고딕" w:hAnsi="맑은 고딕" w:hint="eastAsia"/>
                <w:sz w:val="20"/>
                <w:szCs w:val="18"/>
                <w:lang w:eastAsia="ko-KR"/>
              </w:rPr>
              <w:t xml:space="preserve"> </w:t>
            </w:r>
            <w:r w:rsidR="0061162F">
              <w:rPr>
                <w:rFonts w:ascii="맑은 고딕" w:eastAsia="맑은 고딕" w:hAnsi="맑은 고딕"/>
                <w:sz w:val="20"/>
                <w:szCs w:val="18"/>
                <w:lang w:eastAsia="ko-KR"/>
              </w:rPr>
              <w:t>[</w:t>
            </w:r>
            <w:r w:rsidR="0061162F">
              <w:rPr>
                <w:rFonts w:ascii="맑은 고딕" w:eastAsia="맑은 고딕" w:hAnsi="맑은 고딕" w:hint="eastAsia"/>
                <w:sz w:val="20"/>
                <w:szCs w:val="18"/>
                <w:lang w:eastAsia="ko-KR"/>
              </w:rPr>
              <w:t>매매계약/</w:t>
            </w:r>
            <w:proofErr w:type="spellStart"/>
            <w:r w:rsidR="0061162F">
              <w:rPr>
                <w:rFonts w:ascii="맑은 고딕" w:eastAsia="맑은 고딕" w:hAnsi="맑은 고딕" w:hint="eastAsia"/>
                <w:sz w:val="20"/>
                <w:szCs w:val="18"/>
                <w:lang w:eastAsia="ko-KR"/>
              </w:rPr>
              <w:t>매매서류</w:t>
            </w:r>
            <w:proofErr w:type="spellEnd"/>
            <w:r w:rsidR="0061162F">
              <w:rPr>
                <w:rFonts w:ascii="맑은 고딕" w:eastAsia="맑은 고딕" w:hAnsi="맑은 고딕" w:hint="eastAsia"/>
                <w:sz w:val="20"/>
                <w:szCs w:val="18"/>
                <w:lang w:eastAsia="ko-KR"/>
              </w:rPr>
              <w:t>](</w:t>
            </w:r>
            <w:r>
              <w:rPr>
                <w:rFonts w:ascii="맑은 고딕" w:eastAsia="맑은 고딕" w:hAnsi="맑은 고딕" w:hint="eastAsia"/>
                <w:sz w:val="20"/>
                <w:szCs w:val="18"/>
                <w:lang w:eastAsia="ko-KR"/>
              </w:rPr>
              <w:t>으)로 인하여 발생하는 매출채권과 관련된 모든 현재 및 장래의 권리,</w:t>
            </w:r>
            <w:r>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소유권,</w:t>
            </w:r>
            <w:r>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이익권을 당행에게 양도함을 알려 드립니다.</w:t>
            </w:r>
            <w:r>
              <w:rPr>
                <w:rFonts w:ascii="맑은 고딕" w:eastAsia="맑은 고딕" w:hAnsi="맑은 고딕"/>
                <w:sz w:val="20"/>
                <w:szCs w:val="18"/>
                <w:lang w:eastAsia="ko-KR"/>
              </w:rPr>
              <w:t xml:space="preserve"> </w:t>
            </w:r>
          </w:p>
          <w:p w14:paraId="1EE1205F" w14:textId="77777777" w:rsidR="00AA2144" w:rsidRPr="00FC5AA5" w:rsidRDefault="00AA2144" w:rsidP="00AA2144">
            <w:pPr>
              <w:pStyle w:val="GrayBody"/>
              <w:rPr>
                <w:rFonts w:ascii="맑은 고딕" w:eastAsia="맑은 고딕" w:hAnsi="맑은 고딕"/>
                <w:sz w:val="20"/>
                <w:szCs w:val="18"/>
                <w:lang w:eastAsia="ko-KR"/>
              </w:rPr>
            </w:pPr>
          </w:p>
          <w:p w14:paraId="3DA396E2" w14:textId="77777777" w:rsidR="00AA2144" w:rsidRDefault="00AA2144" w:rsidP="00AA2144">
            <w:pPr>
              <w:pStyle w:val="GrayBody"/>
              <w:rPr>
                <w:rFonts w:ascii="맑은 고딕" w:eastAsia="맑은 고딕" w:hAnsi="맑은 고딕"/>
                <w:sz w:val="20"/>
                <w:szCs w:val="18"/>
                <w:lang w:eastAsia="ko-KR"/>
              </w:rPr>
            </w:pPr>
            <w:r>
              <w:rPr>
                <w:rFonts w:ascii="맑은 고딕" w:eastAsia="맑은 고딕" w:hAnsi="맑은 고딕" w:hint="eastAsia"/>
                <w:sz w:val="20"/>
                <w:szCs w:val="18"/>
                <w:lang w:eastAsia="ko-KR"/>
              </w:rPr>
              <w:t>판매기업은 위 판매기업 약정서에 따라 판매기업을 대신하여 각 매출채권의 양도를 귀사에게 통지할 권한을 당행에게 위임하였습니다.</w:t>
            </w:r>
            <w:r>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 xml:space="preserve">본 양도통지는 양도된 </w:t>
            </w:r>
            <w:r>
              <w:rPr>
                <w:rFonts w:ascii="맑은 고딕" w:eastAsia="맑은 고딕" w:hAnsi="맑은 고딕" w:hint="eastAsia"/>
                <w:sz w:val="20"/>
                <w:szCs w:val="18"/>
                <w:lang w:eastAsia="ko-KR"/>
              </w:rPr>
              <w:lastRenderedPageBreak/>
              <w:t xml:space="preserve">매출채권을 특정할 수 있는 인보이스 번호 </w:t>
            </w:r>
            <w:r>
              <w:rPr>
                <w:rFonts w:ascii="맑은 고딕" w:eastAsia="맑은 고딕" w:hAnsi="맑은 고딕"/>
                <w:sz w:val="20"/>
                <w:szCs w:val="18"/>
                <w:lang w:eastAsia="ko-KR"/>
              </w:rPr>
              <w:t>(</w:t>
            </w:r>
            <w:r>
              <w:rPr>
                <w:rFonts w:ascii="맑은 고딕" w:eastAsia="맑은 고딕" w:hAnsi="맑은 고딕" w:hint="eastAsia"/>
                <w:sz w:val="20"/>
                <w:szCs w:val="18"/>
                <w:lang w:eastAsia="ko-KR"/>
              </w:rPr>
              <w:t>청구서 번호 또는 송금 번호)를 포함하고 있으며,</w:t>
            </w:r>
            <w:r>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 xml:space="preserve">첨부된 별지 </w:t>
            </w:r>
            <w:r>
              <w:rPr>
                <w:rFonts w:ascii="맑은 고딕" w:eastAsia="맑은 고딕" w:hAnsi="맑은 고딕"/>
                <w:sz w:val="20"/>
                <w:szCs w:val="18"/>
                <w:lang w:eastAsia="ko-KR"/>
              </w:rPr>
              <w:t>1(Schedule 1)</w:t>
            </w:r>
            <w:r>
              <w:rPr>
                <w:rFonts w:ascii="맑은 고딕" w:eastAsia="맑은 고딕" w:hAnsi="맑은 고딕" w:hint="eastAsia"/>
                <w:sz w:val="20"/>
                <w:szCs w:val="18"/>
                <w:lang w:eastAsia="ko-KR"/>
              </w:rPr>
              <w:t>의 양식에 따라 이메일 또는 기타의 수단으로 귀사에 송부될 것입니다.</w:t>
            </w:r>
            <w:r>
              <w:rPr>
                <w:rFonts w:ascii="맑은 고딕" w:eastAsia="맑은 고딕" w:hAnsi="맑은 고딕"/>
                <w:sz w:val="20"/>
                <w:szCs w:val="18"/>
                <w:lang w:eastAsia="ko-KR"/>
              </w:rPr>
              <w:t xml:space="preserve"> </w:t>
            </w:r>
          </w:p>
          <w:p w14:paraId="47E022AF" w14:textId="77777777" w:rsidR="00AA2144" w:rsidRDefault="00AA2144" w:rsidP="00AA2144">
            <w:pPr>
              <w:pStyle w:val="GrayBody"/>
              <w:rPr>
                <w:rFonts w:ascii="맑은 고딕" w:eastAsia="맑은 고딕" w:hAnsi="맑은 고딕"/>
                <w:sz w:val="20"/>
                <w:szCs w:val="18"/>
                <w:lang w:eastAsia="ko-KR"/>
              </w:rPr>
            </w:pPr>
          </w:p>
          <w:p w14:paraId="7C9F7175" w14:textId="01BFBAAA" w:rsidR="00AA2144" w:rsidRDefault="00AC218E" w:rsidP="00AA2144">
            <w:pPr>
              <w:pStyle w:val="GrayBody"/>
              <w:rPr>
                <w:rFonts w:ascii="맑은 고딕" w:eastAsia="맑은 고딕" w:hAnsi="맑은 고딕"/>
                <w:sz w:val="20"/>
                <w:szCs w:val="18"/>
                <w:lang w:eastAsia="ko-KR"/>
              </w:rPr>
            </w:pPr>
            <w:r>
              <w:rPr>
                <w:rFonts w:ascii="맑은 고딕" w:eastAsia="맑은 고딕" w:hAnsi="맑은 고딕" w:hint="eastAsia"/>
                <w:sz w:val="20"/>
                <w:szCs w:val="18"/>
                <w:lang w:eastAsia="ko-KR"/>
              </w:rPr>
              <w:t xml:space="preserve">본 </w:t>
            </w:r>
            <w:proofErr w:type="spellStart"/>
            <w:r>
              <w:rPr>
                <w:rFonts w:ascii="맑은 고딕" w:eastAsia="맑은 고딕" w:hAnsi="맑은 고딕" w:hint="eastAsia"/>
                <w:sz w:val="20"/>
                <w:szCs w:val="18"/>
                <w:lang w:eastAsia="ko-KR"/>
              </w:rPr>
              <w:t>양도통지는</w:t>
            </w:r>
            <w:proofErr w:type="spellEnd"/>
            <w:r>
              <w:rPr>
                <w:rFonts w:ascii="맑은 고딕" w:eastAsia="맑은 고딕" w:hAnsi="맑은 고딕" w:hint="eastAsia"/>
                <w:sz w:val="20"/>
                <w:szCs w:val="18"/>
                <w:lang w:eastAsia="ko-KR"/>
              </w:rPr>
              <w:t xml:space="preserve"> </w:t>
            </w:r>
            <w:proofErr w:type="spellStart"/>
            <w:r>
              <w:rPr>
                <w:rFonts w:ascii="맑은 고딕" w:eastAsia="맑은 고딕" w:hAnsi="맑은 고딕" w:hint="eastAsia"/>
                <w:sz w:val="20"/>
                <w:szCs w:val="18"/>
                <w:lang w:eastAsia="ko-KR"/>
              </w:rPr>
              <w:t>판매기업을</w:t>
            </w:r>
            <w:proofErr w:type="spellEnd"/>
            <w:r>
              <w:rPr>
                <w:rFonts w:ascii="맑은 고딕" w:eastAsia="맑은 고딕" w:hAnsi="맑은 고딕" w:hint="eastAsia"/>
                <w:sz w:val="20"/>
                <w:szCs w:val="18"/>
                <w:lang w:eastAsia="ko-KR"/>
              </w:rPr>
              <w:t xml:space="preserve"> 대리하여 매출채권 양도를 통지하는 것으로,</w:t>
            </w:r>
            <w:r>
              <w:rPr>
                <w:rFonts w:ascii="맑은 고딕" w:eastAsia="맑은 고딕" w:hAnsi="맑은 고딕"/>
                <w:sz w:val="20"/>
                <w:szCs w:val="18"/>
                <w:lang w:eastAsia="ko-KR"/>
              </w:rPr>
              <w:t xml:space="preserve"> </w:t>
            </w:r>
            <w:proofErr w:type="spellStart"/>
            <w:r w:rsidR="00AA2144">
              <w:rPr>
                <w:rFonts w:ascii="맑은 고딕" w:eastAsia="맑은 고딕" w:hAnsi="맑은 고딕" w:hint="eastAsia"/>
                <w:sz w:val="20"/>
                <w:szCs w:val="18"/>
                <w:lang w:eastAsia="ko-KR"/>
              </w:rPr>
              <w:t>판매기업은</w:t>
            </w:r>
            <w:proofErr w:type="spellEnd"/>
            <w:r w:rsidR="00AA2144">
              <w:rPr>
                <w:rFonts w:ascii="맑은 고딕" w:eastAsia="맑은 고딕" w:hAnsi="맑은 고딕" w:hint="eastAsia"/>
                <w:sz w:val="20"/>
                <w:szCs w:val="18"/>
                <w:lang w:eastAsia="ko-KR"/>
              </w:rPr>
              <w:t xml:space="preserve"> </w:t>
            </w:r>
            <w:r w:rsidR="00AA2144">
              <w:rPr>
                <w:rFonts w:ascii="맑은 고딕" w:eastAsia="맑은 고딕" w:hAnsi="맑은 고딕"/>
                <w:sz w:val="20"/>
                <w:szCs w:val="18"/>
                <w:lang w:eastAsia="ko-KR"/>
              </w:rPr>
              <w:t>[</w:t>
            </w:r>
            <w:r w:rsidR="0061162F">
              <w:rPr>
                <w:rFonts w:ascii="맑은 고딕" w:eastAsia="맑은 고딕" w:hAnsi="맑은 고딕" w:hint="eastAsia"/>
                <w:sz w:val="20"/>
                <w:szCs w:val="18"/>
                <w:lang w:eastAsia="ko-KR"/>
              </w:rPr>
              <w:t>매매계약/</w:t>
            </w:r>
            <w:proofErr w:type="spellStart"/>
            <w:r w:rsidR="0061162F">
              <w:rPr>
                <w:rFonts w:ascii="맑은 고딕" w:eastAsia="맑은 고딕" w:hAnsi="맑은 고딕" w:hint="eastAsia"/>
                <w:sz w:val="20"/>
                <w:szCs w:val="18"/>
                <w:lang w:eastAsia="ko-KR"/>
              </w:rPr>
              <w:t>매매서류</w:t>
            </w:r>
            <w:proofErr w:type="spellEnd"/>
            <w:r w:rsidR="0061162F">
              <w:rPr>
                <w:rFonts w:ascii="맑은 고딕" w:eastAsia="맑은 고딕" w:hAnsi="맑은 고딕" w:hint="eastAsia"/>
                <w:sz w:val="20"/>
                <w:szCs w:val="18"/>
                <w:lang w:eastAsia="ko-KR"/>
              </w:rPr>
              <w:t>]</w:t>
            </w:r>
            <w:r w:rsidR="00AA2144">
              <w:rPr>
                <w:rFonts w:ascii="맑은 고딕" w:eastAsia="맑은 고딕" w:hAnsi="맑은 고딕" w:hint="eastAsia"/>
                <w:sz w:val="20"/>
                <w:szCs w:val="18"/>
                <w:lang w:eastAsia="ko-KR"/>
              </w:rPr>
              <w:t xml:space="preserve">에 따른 </w:t>
            </w:r>
            <w:proofErr w:type="spellStart"/>
            <w:r w:rsidR="00AA2144">
              <w:rPr>
                <w:rFonts w:ascii="맑은 고딕" w:eastAsia="맑은 고딕" w:hAnsi="맑은 고딕" w:hint="eastAsia"/>
                <w:sz w:val="20"/>
                <w:szCs w:val="18"/>
                <w:lang w:eastAsia="ko-KR"/>
              </w:rPr>
              <w:t>판매기업의</w:t>
            </w:r>
            <w:proofErr w:type="spellEnd"/>
            <w:r w:rsidR="00AA2144">
              <w:rPr>
                <w:rFonts w:ascii="맑은 고딕" w:eastAsia="맑은 고딕" w:hAnsi="맑은 고딕" w:hint="eastAsia"/>
                <w:sz w:val="20"/>
                <w:szCs w:val="18"/>
                <w:lang w:eastAsia="ko-KR"/>
              </w:rPr>
              <w:t xml:space="preserve"> 모든 의무를 귀사에 계속하여 이행할 것이며,</w:t>
            </w:r>
            <w:r w:rsidR="00AA2144">
              <w:rPr>
                <w:rFonts w:ascii="맑은 고딕" w:eastAsia="맑은 고딕" w:hAnsi="맑은 고딕"/>
                <w:sz w:val="20"/>
                <w:szCs w:val="18"/>
                <w:lang w:eastAsia="ko-KR"/>
              </w:rPr>
              <w:t xml:space="preserve"> </w:t>
            </w:r>
            <w:r w:rsidR="00AA2144">
              <w:rPr>
                <w:rFonts w:ascii="맑은 고딕" w:eastAsia="맑은 고딕" w:hAnsi="맑은 고딕" w:hint="eastAsia"/>
                <w:sz w:val="20"/>
                <w:szCs w:val="18"/>
                <w:lang w:eastAsia="ko-KR"/>
              </w:rPr>
              <w:t xml:space="preserve">해당 </w:t>
            </w:r>
            <w:r w:rsidR="00AA2144">
              <w:rPr>
                <w:rFonts w:ascii="맑은 고딕" w:eastAsia="맑은 고딕" w:hAnsi="맑은 고딕"/>
                <w:sz w:val="20"/>
                <w:szCs w:val="18"/>
                <w:lang w:eastAsia="ko-KR"/>
              </w:rPr>
              <w:t>[</w:t>
            </w:r>
            <w:r w:rsidR="0061162F">
              <w:rPr>
                <w:rFonts w:ascii="맑은 고딕" w:eastAsia="맑은 고딕" w:hAnsi="맑은 고딕" w:hint="eastAsia"/>
                <w:sz w:val="20"/>
                <w:szCs w:val="18"/>
                <w:lang w:eastAsia="ko-KR"/>
              </w:rPr>
              <w:t>매매계약/</w:t>
            </w:r>
            <w:proofErr w:type="spellStart"/>
            <w:r w:rsidR="0061162F">
              <w:rPr>
                <w:rFonts w:ascii="맑은 고딕" w:eastAsia="맑은 고딕" w:hAnsi="맑은 고딕" w:hint="eastAsia"/>
                <w:sz w:val="20"/>
                <w:szCs w:val="18"/>
                <w:lang w:eastAsia="ko-KR"/>
              </w:rPr>
              <w:t>매매서류</w:t>
            </w:r>
            <w:proofErr w:type="spellEnd"/>
            <w:r w:rsidR="0061162F">
              <w:rPr>
                <w:rFonts w:ascii="맑은 고딕" w:eastAsia="맑은 고딕" w:hAnsi="맑은 고딕" w:hint="eastAsia"/>
                <w:sz w:val="20"/>
                <w:szCs w:val="18"/>
                <w:lang w:eastAsia="ko-KR"/>
              </w:rPr>
              <w:t>]</w:t>
            </w:r>
            <w:r>
              <w:rPr>
                <w:rFonts w:ascii="맑은 고딕" w:eastAsia="맑은 고딕" w:hAnsi="맑은 고딕" w:hint="eastAsia"/>
                <w:sz w:val="20"/>
                <w:szCs w:val="18"/>
                <w:lang w:eastAsia="ko-KR"/>
              </w:rPr>
              <w:t xml:space="preserve">에 의한 </w:t>
            </w:r>
            <w:proofErr w:type="spellStart"/>
            <w:r>
              <w:rPr>
                <w:rFonts w:ascii="맑은 고딕" w:eastAsia="맑은 고딕" w:hAnsi="맑은 고딕" w:hint="eastAsia"/>
                <w:sz w:val="20"/>
                <w:szCs w:val="18"/>
                <w:lang w:eastAsia="ko-KR"/>
              </w:rPr>
              <w:t>판매기업의</w:t>
            </w:r>
            <w:proofErr w:type="spellEnd"/>
            <w:r>
              <w:rPr>
                <w:rFonts w:ascii="맑은 고딕" w:eastAsia="맑은 고딕" w:hAnsi="맑은 고딕" w:hint="eastAsia"/>
                <w:sz w:val="20"/>
                <w:szCs w:val="18"/>
                <w:lang w:eastAsia="ko-KR"/>
              </w:rPr>
              <w:t xml:space="preserve"> 의무를 은행이 인수하는 것은 아닙니다</w:t>
            </w:r>
            <w:r w:rsidR="00AA2144">
              <w:rPr>
                <w:rFonts w:ascii="맑은 고딕" w:eastAsia="맑은 고딕" w:hAnsi="맑은 고딕" w:hint="eastAsia"/>
                <w:sz w:val="20"/>
                <w:szCs w:val="18"/>
                <w:lang w:eastAsia="ko-KR"/>
              </w:rPr>
              <w:t>.</w:t>
            </w:r>
            <w:r w:rsidR="00AA2144">
              <w:rPr>
                <w:rFonts w:ascii="맑은 고딕" w:eastAsia="맑은 고딕" w:hAnsi="맑은 고딕"/>
                <w:sz w:val="20"/>
                <w:szCs w:val="18"/>
                <w:lang w:eastAsia="ko-KR"/>
              </w:rPr>
              <w:t xml:space="preserve"> </w:t>
            </w:r>
          </w:p>
          <w:p w14:paraId="0BD08633" w14:textId="77777777" w:rsidR="00AA2144" w:rsidRDefault="00AA2144" w:rsidP="00AA2144">
            <w:pPr>
              <w:pStyle w:val="GrayBody"/>
              <w:rPr>
                <w:rFonts w:ascii="맑은 고딕" w:eastAsia="맑은 고딕" w:hAnsi="맑은 고딕"/>
                <w:sz w:val="20"/>
                <w:szCs w:val="18"/>
                <w:lang w:eastAsia="ko-KR"/>
              </w:rPr>
            </w:pPr>
          </w:p>
          <w:p w14:paraId="59B90D32" w14:textId="77777777" w:rsidR="00AA2144" w:rsidRPr="001114A6" w:rsidRDefault="00AA2144" w:rsidP="00AA2144">
            <w:pPr>
              <w:pStyle w:val="GrayBody"/>
              <w:rPr>
                <w:rFonts w:ascii="맑은 고딕" w:eastAsia="맑은 고딕" w:hAnsi="맑은 고딕"/>
                <w:sz w:val="20"/>
                <w:szCs w:val="18"/>
                <w:lang w:eastAsia="ko-KR"/>
              </w:rPr>
            </w:pPr>
            <w:r w:rsidRPr="005F1E39">
              <w:rPr>
                <w:rFonts w:ascii="맑은 고딕" w:eastAsia="맑은 고딕" w:hAnsi="맑은 고딕" w:hint="eastAsia"/>
                <w:sz w:val="20"/>
                <w:szCs w:val="18"/>
                <w:lang w:eastAsia="ko-KR"/>
              </w:rPr>
              <w:t>본</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양도통지서의</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수령</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확인</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및</w:t>
            </w:r>
            <w:r w:rsidRPr="005F1E39">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 xml:space="preserve">매출채권 </w:t>
            </w:r>
            <w:r w:rsidRPr="005F1E39">
              <w:rPr>
                <w:rFonts w:ascii="맑은 고딕" w:eastAsia="맑은 고딕" w:hAnsi="맑은 고딕" w:hint="eastAsia"/>
                <w:sz w:val="20"/>
                <w:szCs w:val="18"/>
                <w:lang w:eastAsia="ko-KR"/>
              </w:rPr>
              <w:t>양도에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대한</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동의의</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취지로써</w:t>
            </w:r>
            <w:r>
              <w:rPr>
                <w:rFonts w:ascii="맑은 고딕" w:eastAsia="맑은 고딕" w:hAnsi="맑은 고딕" w:hint="eastAsia"/>
                <w:sz w:val="20"/>
                <w:szCs w:val="18"/>
                <w:lang w:eastAsia="ko-KR"/>
              </w:rPr>
              <w:t>,</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본</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양도통지서에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동봉된</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서식에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서명</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또는</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기명날인</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하신</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후</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아래</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주소로</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보내주시기</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바랍니다</w:t>
            </w:r>
            <w:r w:rsidRPr="005F1E39">
              <w:rPr>
                <w:rFonts w:ascii="맑은 고딕" w:eastAsia="맑은 고딕" w:hAnsi="맑은 고딕"/>
                <w:sz w:val="20"/>
                <w:szCs w:val="18"/>
                <w:lang w:eastAsia="ko-KR"/>
              </w:rPr>
              <w:t>.</w:t>
            </w:r>
          </w:p>
          <w:p w14:paraId="2B3C199F" w14:textId="77777777" w:rsidR="00AA2144" w:rsidRDefault="00AA2144" w:rsidP="00AA2144">
            <w:pPr>
              <w:pStyle w:val="GrayBody"/>
              <w:rPr>
                <w:rFonts w:ascii="맑은 고딕" w:eastAsia="맑은 고딕" w:hAnsi="맑은 고딕"/>
                <w:sz w:val="20"/>
                <w:szCs w:val="18"/>
                <w:lang w:eastAsia="ko-KR"/>
              </w:rPr>
            </w:pPr>
          </w:p>
          <w:p w14:paraId="7F78598D" w14:textId="6DA8DFB9" w:rsidR="0061162F" w:rsidRPr="005F1E39" w:rsidRDefault="00660441" w:rsidP="0061162F">
            <w:pPr>
              <w:pStyle w:val="GrayBody"/>
              <w:spacing w:line="240" w:lineRule="exact"/>
              <w:ind w:right="74"/>
              <w:rPr>
                <w:rFonts w:ascii="맑은 고딕" w:eastAsia="맑은 고딕" w:hAnsi="맑은 고딕"/>
                <w:sz w:val="20"/>
                <w:szCs w:val="18"/>
                <w:lang w:eastAsia="ko-KR"/>
              </w:rPr>
            </w:pPr>
            <w:r>
              <w:rPr>
                <w:rFonts w:ascii="맑은 고딕" w:eastAsia="맑은 고딕" w:hAnsi="맑은 고딕" w:hint="eastAsia"/>
                <w:sz w:val="20"/>
                <w:szCs w:val="18"/>
                <w:lang w:eastAsia="ko-KR"/>
              </w:rPr>
              <w:t>[</w:t>
            </w:r>
            <w:r w:rsidR="0061162F" w:rsidRPr="005F1E39">
              <w:rPr>
                <w:rFonts w:ascii="맑은 고딕" w:eastAsia="맑은 고딕" w:hAnsi="맑은 고딕" w:hint="eastAsia"/>
                <w:sz w:val="20"/>
                <w:szCs w:val="18"/>
                <w:lang w:eastAsia="ko-KR"/>
              </w:rPr>
              <w:t>은행</w:t>
            </w:r>
            <w:r w:rsidR="0061162F" w:rsidRPr="005F1E39">
              <w:rPr>
                <w:rFonts w:ascii="맑은 고딕" w:eastAsia="맑은 고딕" w:hAnsi="맑은 고딕"/>
                <w:sz w:val="20"/>
                <w:szCs w:val="18"/>
                <w:lang w:eastAsia="ko-KR"/>
              </w:rPr>
              <w:t xml:space="preserve"> </w:t>
            </w:r>
            <w:r w:rsidR="0061162F" w:rsidRPr="005F1E39">
              <w:rPr>
                <w:rFonts w:ascii="맑은 고딕" w:eastAsia="맑은 고딕" w:hAnsi="맑은 고딕" w:hint="eastAsia"/>
                <w:sz w:val="20"/>
                <w:szCs w:val="18"/>
                <w:lang w:eastAsia="ko-KR"/>
              </w:rPr>
              <w:t>상호</w:t>
            </w:r>
            <w:r w:rsidR="0061162F" w:rsidRPr="005F1E39">
              <w:rPr>
                <w:rFonts w:ascii="맑은 고딕" w:eastAsia="맑은 고딕" w:hAnsi="맑은 고딕"/>
                <w:sz w:val="20"/>
                <w:szCs w:val="18"/>
                <w:lang w:eastAsia="ko-KR"/>
              </w:rPr>
              <w:t>]</w:t>
            </w:r>
            <w:r w:rsidR="0061162F">
              <w:rPr>
                <w:rFonts w:ascii="맑은 고딕" w:eastAsia="맑은 고딕" w:hAnsi="맑은 고딕"/>
                <w:sz w:val="20"/>
                <w:szCs w:val="18"/>
                <w:lang w:eastAsia="ko-KR"/>
              </w:rPr>
              <w:t xml:space="preserve">: </w:t>
            </w:r>
            <w:r w:rsidR="0061162F">
              <w:rPr>
                <w:rFonts w:ascii="맑은 고딕" w:eastAsia="맑은 고딕" w:hAnsi="맑은 고딕" w:hint="eastAsia"/>
                <w:sz w:val="20"/>
                <w:szCs w:val="18"/>
                <w:lang w:eastAsia="ko-KR"/>
              </w:rPr>
              <w:t>한국씨티은행</w:t>
            </w:r>
          </w:p>
          <w:p w14:paraId="47107BAB" w14:textId="77777777" w:rsidR="0061162F" w:rsidRPr="005F1E39" w:rsidRDefault="0061162F" w:rsidP="0061162F">
            <w:pPr>
              <w:pStyle w:val="GrayBody"/>
              <w:spacing w:line="240" w:lineRule="exact"/>
              <w:ind w:right="74"/>
              <w:rPr>
                <w:rFonts w:ascii="맑은 고딕" w:eastAsia="맑은 고딕" w:hAnsi="맑은 고딕"/>
                <w:sz w:val="20"/>
                <w:szCs w:val="18"/>
                <w:lang w:eastAsia="ko-KR"/>
              </w:rPr>
            </w:pPr>
            <w:r w:rsidRPr="005F1E39">
              <w:rPr>
                <w:rFonts w:ascii="맑은 고딕" w:eastAsia="맑은 고딕" w:hAnsi="맑은 고딕"/>
                <w:sz w:val="20"/>
                <w:szCs w:val="18"/>
                <w:lang w:eastAsia="ko-KR"/>
              </w:rPr>
              <w:t>[</w:t>
            </w:r>
            <w:r w:rsidRPr="005F1E39">
              <w:rPr>
                <w:rFonts w:ascii="맑은 고딕" w:eastAsia="맑은 고딕" w:hAnsi="맑은 고딕" w:hint="eastAsia"/>
                <w:sz w:val="20"/>
                <w:szCs w:val="18"/>
                <w:lang w:eastAsia="ko-KR"/>
              </w:rPr>
              <w:t>주소</w:t>
            </w:r>
            <w:r w:rsidRPr="005F1E39">
              <w:rPr>
                <w:rFonts w:ascii="맑은 고딕" w:eastAsia="맑은 고딕" w:hAnsi="맑은 고딕"/>
                <w:sz w:val="20"/>
                <w:szCs w:val="18"/>
                <w:lang w:eastAsia="ko-KR"/>
              </w:rPr>
              <w:t>]</w:t>
            </w:r>
            <w:r>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369659461"/>
                <w:placeholder>
                  <w:docPart w:val="3A4F05921F05427C955F31448A1EFF1C"/>
                </w:placeholder>
                <w:text/>
              </w:sdtPr>
              <w:sdtContent>
                <w:r w:rsidRPr="00D77924">
                  <w:rPr>
                    <w:rFonts w:asciiTheme="minorHAnsi" w:eastAsiaTheme="minorEastAsia" w:hAnsiTheme="minorHAnsi" w:cstheme="minorHAnsi"/>
                    <w:szCs w:val="17"/>
                    <w:lang w:eastAsia="ko-KR"/>
                  </w:rPr>
                  <w:t xml:space="preserve">                             </w:t>
                </w:r>
                <w:r>
                  <w:rPr>
                    <w:rFonts w:asciiTheme="minorHAnsi" w:eastAsiaTheme="minorEastAsia" w:hAnsiTheme="minorHAnsi" w:cstheme="minorHAnsi" w:hint="cs"/>
                    <w:szCs w:val="17"/>
                    <w:lang w:eastAsia="ko-KR"/>
                  </w:rPr>
                  <w:t xml:space="preserve">                                            </w:t>
                </w:r>
                <w:r>
                  <w:rPr>
                    <w:rFonts w:asciiTheme="minorHAnsi" w:eastAsiaTheme="minorEastAsia" w:hAnsiTheme="minorHAnsi" w:cstheme="minorHAnsi"/>
                    <w:szCs w:val="17"/>
                    <w:lang w:eastAsia="ko-KR"/>
                  </w:rPr>
                  <w:t xml:space="preserve"> </w:t>
                </w:r>
                <w:r w:rsidRPr="00D77924">
                  <w:rPr>
                    <w:rFonts w:asciiTheme="minorHAnsi" w:eastAsiaTheme="minorEastAsia" w:hAnsiTheme="minorHAnsi" w:cstheme="minorHAnsi"/>
                    <w:szCs w:val="17"/>
                    <w:lang w:eastAsia="ko-KR"/>
                  </w:rPr>
                  <w:t xml:space="preserve">     </w:t>
                </w:r>
              </w:sdtContent>
            </w:sdt>
          </w:p>
          <w:p w14:paraId="5E653C4A" w14:textId="77777777" w:rsidR="0061162F" w:rsidRDefault="0061162F" w:rsidP="0061162F">
            <w:pPr>
              <w:pStyle w:val="GrayBody"/>
              <w:spacing w:line="240" w:lineRule="exact"/>
              <w:ind w:right="74"/>
              <w:rPr>
                <w:rFonts w:ascii="맑은 고딕" w:eastAsia="맑은 고딕" w:hAnsi="맑은 고딕"/>
                <w:sz w:val="20"/>
                <w:szCs w:val="18"/>
                <w:lang w:eastAsia="ko-KR"/>
              </w:rPr>
            </w:pPr>
            <w:r w:rsidRPr="005F1E39">
              <w:rPr>
                <w:rFonts w:ascii="맑은 고딕" w:eastAsia="맑은 고딕" w:hAnsi="맑은 고딕" w:hint="eastAsia"/>
                <w:sz w:val="20"/>
                <w:szCs w:val="18"/>
                <w:lang w:eastAsia="ko-KR"/>
              </w:rPr>
              <w:t>참조</w:t>
            </w:r>
            <w:proofErr w:type="gramStart"/>
            <w:r w:rsidRPr="005F1E39">
              <w:rPr>
                <w:rFonts w:ascii="맑은 고딕" w:eastAsia="맑은 고딕" w:hAnsi="맑은 고딕"/>
                <w:sz w:val="20"/>
                <w:szCs w:val="18"/>
                <w:lang w:eastAsia="ko-KR"/>
              </w:rPr>
              <w:t>:[</w:t>
            </w:r>
            <w:proofErr w:type="gramEnd"/>
            <w:r w:rsidRPr="005F1E39">
              <w:rPr>
                <w:rFonts w:ascii="맑은 고딕" w:eastAsia="맑은 고딕" w:hAnsi="맑은 고딕" w:hint="eastAsia"/>
                <w:sz w:val="20"/>
                <w:szCs w:val="18"/>
                <w:lang w:eastAsia="ko-KR"/>
              </w:rPr>
              <w:t>담당자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성명</w:t>
            </w:r>
            <w:r w:rsidRPr="005F1E39">
              <w:rPr>
                <w:rFonts w:ascii="맑은 고딕" w:eastAsia="맑은 고딕" w:hAnsi="맑은 고딕"/>
                <w:sz w:val="20"/>
                <w:szCs w:val="18"/>
                <w:lang w:eastAsia="ko-KR"/>
              </w:rPr>
              <w:t xml:space="preserve">] </w:t>
            </w:r>
            <w:sdt>
              <w:sdtPr>
                <w:rPr>
                  <w:rFonts w:asciiTheme="minorHAnsi" w:eastAsiaTheme="minorEastAsia" w:hAnsiTheme="minorHAnsi" w:cstheme="minorHAnsi"/>
                  <w:szCs w:val="17"/>
                  <w:lang w:eastAsia="ko-KR"/>
                </w:rPr>
                <w:id w:val="1736512569"/>
                <w:placeholder>
                  <w:docPart w:val="8896E5F40A7B4D13A4C73DFAD8B42D14"/>
                </w:placeholder>
                <w:text/>
              </w:sdtPr>
              <w:sdtContent>
                <w:r w:rsidRPr="00D77924">
                  <w:rPr>
                    <w:rFonts w:asciiTheme="minorHAnsi" w:eastAsiaTheme="minorEastAsia" w:hAnsiTheme="minorHAnsi" w:cstheme="minorHAnsi"/>
                    <w:szCs w:val="17"/>
                    <w:lang w:eastAsia="ko-KR"/>
                  </w:rPr>
                  <w:t xml:space="preserve">                             </w:t>
                </w:r>
                <w:r>
                  <w:rPr>
                    <w:rFonts w:asciiTheme="minorHAnsi" w:eastAsiaTheme="minorEastAsia" w:hAnsiTheme="minorHAnsi" w:cstheme="minorHAnsi" w:hint="cs"/>
                    <w:szCs w:val="17"/>
                    <w:lang w:eastAsia="ko-KR"/>
                  </w:rPr>
                  <w:t xml:space="preserve">                                            </w:t>
                </w:r>
                <w:r>
                  <w:rPr>
                    <w:rFonts w:asciiTheme="minorHAnsi" w:eastAsiaTheme="minorEastAsia" w:hAnsiTheme="minorHAnsi" w:cstheme="minorHAnsi"/>
                    <w:szCs w:val="17"/>
                    <w:lang w:eastAsia="ko-KR"/>
                  </w:rPr>
                  <w:t xml:space="preserve"> </w:t>
                </w:r>
                <w:r w:rsidRPr="00D77924">
                  <w:rPr>
                    <w:rFonts w:asciiTheme="minorHAnsi" w:eastAsiaTheme="minorEastAsia" w:hAnsiTheme="minorHAnsi" w:cstheme="minorHAnsi"/>
                    <w:szCs w:val="17"/>
                    <w:lang w:eastAsia="ko-KR"/>
                  </w:rPr>
                  <w:t xml:space="preserve">     </w:t>
                </w:r>
              </w:sdtContent>
            </w:sdt>
          </w:p>
          <w:p w14:paraId="6CC6D5AC" w14:textId="77777777" w:rsidR="0061162F" w:rsidRDefault="0061162F" w:rsidP="0061162F">
            <w:pPr>
              <w:pStyle w:val="GrayBody"/>
              <w:spacing w:line="240" w:lineRule="exact"/>
              <w:ind w:right="74"/>
              <w:rPr>
                <w:rFonts w:ascii="맑은 고딕" w:eastAsia="맑은 고딕" w:hAnsi="맑은 고딕"/>
                <w:sz w:val="20"/>
                <w:szCs w:val="18"/>
                <w:lang w:eastAsia="ko-KR"/>
              </w:rPr>
            </w:pPr>
            <w:r w:rsidRPr="005F1E39">
              <w:rPr>
                <w:rFonts w:ascii="맑은 고딕" w:eastAsia="맑은 고딕" w:hAnsi="맑은 고딕"/>
                <w:sz w:val="20"/>
                <w:szCs w:val="18"/>
                <w:lang w:eastAsia="ko-KR"/>
              </w:rPr>
              <w:t>[</w:t>
            </w:r>
            <w:r w:rsidRPr="005F1E39">
              <w:rPr>
                <w:rFonts w:ascii="맑은 고딕" w:eastAsia="맑은 고딕" w:hAnsi="맑은 고딕" w:hint="eastAsia"/>
                <w:sz w:val="20"/>
                <w:szCs w:val="18"/>
                <w:lang w:eastAsia="ko-KR"/>
              </w:rPr>
              <w:t>담당자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직위</w:t>
            </w:r>
            <w:r w:rsidRPr="005F1E39">
              <w:rPr>
                <w:rFonts w:ascii="맑은 고딕" w:eastAsia="맑은 고딕" w:hAnsi="맑은 고딕"/>
                <w:sz w:val="20"/>
                <w:szCs w:val="18"/>
                <w:lang w:eastAsia="ko-KR"/>
              </w:rPr>
              <w:t>]</w:t>
            </w:r>
            <w:r>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1362638226"/>
                <w:placeholder>
                  <w:docPart w:val="C01C9E17E3344EBC95CD52328931E72E"/>
                </w:placeholder>
                <w:text/>
              </w:sdtPr>
              <w:sdtContent>
                <w:r w:rsidRPr="00D77924">
                  <w:rPr>
                    <w:rFonts w:asciiTheme="minorHAnsi" w:eastAsiaTheme="minorEastAsia" w:hAnsiTheme="minorHAnsi" w:cstheme="minorHAnsi"/>
                    <w:szCs w:val="17"/>
                    <w:lang w:eastAsia="ko-KR"/>
                  </w:rPr>
                  <w:t xml:space="preserve">                             </w:t>
                </w:r>
                <w:r>
                  <w:rPr>
                    <w:rFonts w:asciiTheme="minorHAnsi" w:eastAsiaTheme="minorEastAsia" w:hAnsiTheme="minorHAnsi" w:cstheme="minorHAnsi" w:hint="cs"/>
                    <w:szCs w:val="17"/>
                    <w:lang w:eastAsia="ko-KR"/>
                  </w:rPr>
                  <w:t xml:space="preserve">                                            </w:t>
                </w:r>
                <w:r>
                  <w:rPr>
                    <w:rFonts w:asciiTheme="minorHAnsi" w:eastAsiaTheme="minorEastAsia" w:hAnsiTheme="minorHAnsi" w:cstheme="minorHAnsi"/>
                    <w:szCs w:val="17"/>
                    <w:lang w:eastAsia="ko-KR"/>
                  </w:rPr>
                  <w:t xml:space="preserve"> </w:t>
                </w:r>
                <w:r w:rsidRPr="00D77924">
                  <w:rPr>
                    <w:rFonts w:asciiTheme="minorHAnsi" w:eastAsiaTheme="minorEastAsia" w:hAnsiTheme="minorHAnsi" w:cstheme="minorHAnsi"/>
                    <w:szCs w:val="17"/>
                    <w:lang w:eastAsia="ko-KR"/>
                  </w:rPr>
                  <w:t xml:space="preserve">     </w:t>
                </w:r>
              </w:sdtContent>
            </w:sdt>
            <w:r w:rsidRPr="005F1E39">
              <w:rPr>
                <w:rFonts w:ascii="맑은 고딕" w:eastAsia="맑은 고딕" w:hAnsi="맑은 고딕"/>
                <w:sz w:val="20"/>
                <w:szCs w:val="18"/>
                <w:lang w:eastAsia="ko-KR"/>
              </w:rPr>
              <w:t xml:space="preserve"> </w:t>
            </w:r>
          </w:p>
          <w:p w14:paraId="23000BD1" w14:textId="77777777" w:rsidR="0061162F" w:rsidRPr="005F1E39" w:rsidRDefault="0061162F" w:rsidP="0061162F">
            <w:pPr>
              <w:pStyle w:val="GrayBody"/>
              <w:spacing w:line="240" w:lineRule="exact"/>
              <w:ind w:right="74"/>
              <w:rPr>
                <w:rFonts w:ascii="맑은 고딕" w:eastAsia="맑은 고딕" w:hAnsi="맑은 고딕"/>
                <w:sz w:val="20"/>
                <w:szCs w:val="18"/>
                <w:lang w:eastAsia="ko-KR"/>
              </w:rPr>
            </w:pPr>
            <w:r w:rsidRPr="005F1E39">
              <w:rPr>
                <w:rFonts w:ascii="맑은 고딕" w:eastAsia="맑은 고딕" w:hAnsi="맑은 고딕"/>
                <w:sz w:val="20"/>
                <w:szCs w:val="18"/>
                <w:lang w:eastAsia="ko-KR"/>
              </w:rPr>
              <w:t>[</w:t>
            </w:r>
            <w:r w:rsidRPr="005F1E39">
              <w:rPr>
                <w:rFonts w:ascii="맑은 고딕" w:eastAsia="맑은 고딕" w:hAnsi="맑은 고딕" w:hint="eastAsia"/>
                <w:sz w:val="20"/>
                <w:szCs w:val="18"/>
                <w:lang w:eastAsia="ko-KR"/>
              </w:rPr>
              <w:t>전화번호</w:t>
            </w:r>
            <w:r w:rsidRPr="005F1E39">
              <w:rPr>
                <w:rFonts w:ascii="맑은 고딕" w:eastAsia="맑은 고딕" w:hAnsi="맑은 고딕"/>
                <w:sz w:val="20"/>
                <w:szCs w:val="18"/>
                <w:lang w:eastAsia="ko-KR"/>
              </w:rPr>
              <w:t>]</w:t>
            </w:r>
            <w:r>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417482917"/>
                <w:placeholder>
                  <w:docPart w:val="9185DC2C3E2B4EE5B40DFF4F1E9FD94C"/>
                </w:placeholder>
                <w:text/>
              </w:sdtPr>
              <w:sdtContent>
                <w:r w:rsidRPr="00D77924">
                  <w:rPr>
                    <w:rFonts w:asciiTheme="minorHAnsi" w:eastAsiaTheme="minorEastAsia" w:hAnsiTheme="minorHAnsi" w:cstheme="minorHAnsi"/>
                    <w:szCs w:val="17"/>
                    <w:lang w:eastAsia="ko-KR"/>
                  </w:rPr>
                  <w:t xml:space="preserve">                             </w:t>
                </w:r>
                <w:r>
                  <w:rPr>
                    <w:rFonts w:asciiTheme="minorHAnsi" w:eastAsiaTheme="minorEastAsia" w:hAnsiTheme="minorHAnsi" w:cstheme="minorHAnsi" w:hint="cs"/>
                    <w:szCs w:val="17"/>
                    <w:lang w:eastAsia="ko-KR"/>
                  </w:rPr>
                  <w:t xml:space="preserve">                                            </w:t>
                </w:r>
                <w:r>
                  <w:rPr>
                    <w:rFonts w:asciiTheme="minorHAnsi" w:eastAsiaTheme="minorEastAsia" w:hAnsiTheme="minorHAnsi" w:cstheme="minorHAnsi"/>
                    <w:szCs w:val="17"/>
                    <w:lang w:eastAsia="ko-KR"/>
                  </w:rPr>
                  <w:t xml:space="preserve"> </w:t>
                </w:r>
                <w:r w:rsidRPr="00D77924">
                  <w:rPr>
                    <w:rFonts w:asciiTheme="minorHAnsi" w:eastAsiaTheme="minorEastAsia" w:hAnsiTheme="minorHAnsi" w:cstheme="minorHAnsi"/>
                    <w:szCs w:val="17"/>
                    <w:lang w:eastAsia="ko-KR"/>
                  </w:rPr>
                  <w:t xml:space="preserve">     </w:t>
                </w:r>
              </w:sdtContent>
            </w:sdt>
          </w:p>
          <w:p w14:paraId="53D20CCB" w14:textId="77777777" w:rsidR="0061162F" w:rsidRPr="005F1E39" w:rsidRDefault="0061162F" w:rsidP="0061162F">
            <w:pPr>
              <w:pStyle w:val="GrayBody"/>
              <w:spacing w:line="240" w:lineRule="exact"/>
              <w:ind w:right="74"/>
              <w:rPr>
                <w:rFonts w:ascii="맑은 고딕" w:eastAsia="맑은 고딕" w:hAnsi="맑은 고딕"/>
                <w:sz w:val="20"/>
                <w:szCs w:val="18"/>
                <w:lang w:eastAsia="ko-KR"/>
              </w:rPr>
            </w:pPr>
            <w:r w:rsidRPr="005F1E39">
              <w:rPr>
                <w:rFonts w:ascii="맑은 고딕" w:eastAsia="맑은 고딕" w:hAnsi="맑은 고딕"/>
                <w:sz w:val="20"/>
                <w:szCs w:val="18"/>
                <w:lang w:eastAsia="ko-KR"/>
              </w:rPr>
              <w:t>[</w:t>
            </w:r>
            <w:r w:rsidRPr="005F1E39">
              <w:rPr>
                <w:rFonts w:ascii="맑은 고딕" w:eastAsia="맑은 고딕" w:hAnsi="맑은 고딕" w:hint="eastAsia"/>
                <w:sz w:val="20"/>
                <w:szCs w:val="18"/>
                <w:lang w:eastAsia="ko-KR"/>
              </w:rPr>
              <w:t>팩스번호</w:t>
            </w:r>
            <w:r w:rsidRPr="005F1E39">
              <w:rPr>
                <w:rFonts w:ascii="맑은 고딕" w:eastAsia="맑은 고딕" w:hAnsi="맑은 고딕"/>
                <w:sz w:val="20"/>
                <w:szCs w:val="18"/>
                <w:lang w:eastAsia="ko-KR"/>
              </w:rPr>
              <w:t>]</w:t>
            </w:r>
            <w:r>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717246078"/>
                <w:placeholder>
                  <w:docPart w:val="EF587207BA5C4FAE82D36FDA1077A7EB"/>
                </w:placeholder>
                <w:text/>
              </w:sdtPr>
              <w:sdtContent>
                <w:r w:rsidRPr="00D77924">
                  <w:rPr>
                    <w:rFonts w:asciiTheme="minorHAnsi" w:eastAsiaTheme="minorEastAsia" w:hAnsiTheme="minorHAnsi" w:cstheme="minorHAnsi"/>
                    <w:szCs w:val="17"/>
                    <w:lang w:eastAsia="ko-KR"/>
                  </w:rPr>
                  <w:t xml:space="preserve">                             </w:t>
                </w:r>
                <w:r>
                  <w:rPr>
                    <w:rFonts w:asciiTheme="minorHAnsi" w:eastAsiaTheme="minorEastAsia" w:hAnsiTheme="minorHAnsi" w:cstheme="minorHAnsi" w:hint="cs"/>
                    <w:szCs w:val="17"/>
                    <w:lang w:eastAsia="ko-KR"/>
                  </w:rPr>
                  <w:t xml:space="preserve">                                            </w:t>
                </w:r>
                <w:r>
                  <w:rPr>
                    <w:rFonts w:asciiTheme="minorHAnsi" w:eastAsiaTheme="minorEastAsia" w:hAnsiTheme="minorHAnsi" w:cstheme="minorHAnsi"/>
                    <w:szCs w:val="17"/>
                    <w:lang w:eastAsia="ko-KR"/>
                  </w:rPr>
                  <w:t xml:space="preserve"> </w:t>
                </w:r>
                <w:r w:rsidRPr="00D77924">
                  <w:rPr>
                    <w:rFonts w:asciiTheme="minorHAnsi" w:eastAsiaTheme="minorEastAsia" w:hAnsiTheme="minorHAnsi" w:cstheme="minorHAnsi"/>
                    <w:szCs w:val="17"/>
                    <w:lang w:eastAsia="ko-KR"/>
                  </w:rPr>
                  <w:t xml:space="preserve">     </w:t>
                </w:r>
              </w:sdtContent>
            </w:sdt>
          </w:p>
          <w:p w14:paraId="3C41A69B" w14:textId="77777777" w:rsidR="0061162F" w:rsidRPr="005F1E39" w:rsidRDefault="0061162F" w:rsidP="0061162F">
            <w:pPr>
              <w:pStyle w:val="GrayBody"/>
              <w:spacing w:line="240" w:lineRule="exact"/>
              <w:ind w:right="74"/>
              <w:rPr>
                <w:rFonts w:ascii="맑은 고딕" w:eastAsia="맑은 고딕" w:hAnsi="맑은 고딕"/>
                <w:sz w:val="20"/>
                <w:szCs w:val="18"/>
                <w:lang w:eastAsia="ko-KR"/>
              </w:rPr>
            </w:pPr>
            <w:r>
              <w:rPr>
                <w:rFonts w:ascii="맑은 고딕" w:eastAsia="맑은 고딕" w:hAnsi="맑은 고딕" w:hint="eastAsia"/>
                <w:sz w:val="20"/>
                <w:szCs w:val="18"/>
                <w:lang w:eastAsia="ko-KR"/>
              </w:rPr>
              <w:t>한국씨티은행</w:t>
            </w:r>
          </w:p>
          <w:p w14:paraId="3DA16080" w14:textId="77777777" w:rsidR="0061162F" w:rsidRDefault="0061162F" w:rsidP="0061162F">
            <w:pPr>
              <w:pStyle w:val="GrayBody"/>
              <w:rPr>
                <w:rFonts w:ascii="맑은 고딕" w:eastAsia="맑은 고딕" w:hAnsi="맑은 고딕"/>
                <w:sz w:val="20"/>
                <w:szCs w:val="18"/>
                <w:lang w:eastAsia="ko-KR"/>
              </w:rPr>
            </w:pPr>
          </w:p>
          <w:p w14:paraId="72FFE052" w14:textId="77777777" w:rsidR="0061162F" w:rsidRPr="00247E23" w:rsidRDefault="0061162F" w:rsidP="0061162F">
            <w:pPr>
              <w:pStyle w:val="GrayBody"/>
              <w:spacing w:line="240" w:lineRule="exact"/>
              <w:ind w:right="74"/>
              <w:rPr>
                <w:rFonts w:ascii="맑은 고딕" w:eastAsia="맑은 고딕" w:hAnsi="맑은 고딕"/>
                <w:b/>
                <w:sz w:val="20"/>
                <w:szCs w:val="18"/>
                <w:lang w:eastAsia="ko-KR"/>
              </w:rPr>
            </w:pPr>
            <w:r w:rsidRPr="00247E23">
              <w:rPr>
                <w:rFonts w:ascii="맑은 고딕" w:eastAsia="맑은 고딕" w:hAnsi="맑은 고딕" w:hint="eastAsia"/>
                <w:b/>
                <w:sz w:val="20"/>
                <w:szCs w:val="18"/>
                <w:lang w:eastAsia="ko-KR"/>
              </w:rPr>
              <w:t>구매기업</w:t>
            </w:r>
          </w:p>
          <w:p w14:paraId="5D4D911D" w14:textId="77777777" w:rsidR="0061162F" w:rsidRPr="005F1E39" w:rsidRDefault="0061162F" w:rsidP="0061162F">
            <w:pPr>
              <w:pStyle w:val="GrayBody"/>
              <w:spacing w:line="240" w:lineRule="exact"/>
              <w:ind w:right="74"/>
              <w:rPr>
                <w:rFonts w:ascii="맑은 고딕" w:eastAsia="맑은 고딕" w:hAnsi="맑은 고딕"/>
                <w:sz w:val="20"/>
                <w:szCs w:val="18"/>
                <w:lang w:eastAsia="ko-KR"/>
              </w:rPr>
            </w:pPr>
          </w:p>
          <w:p w14:paraId="03C4F1F6" w14:textId="77777777" w:rsidR="0061162F" w:rsidRPr="005F1E39" w:rsidRDefault="0061162F" w:rsidP="0061162F">
            <w:pPr>
              <w:pStyle w:val="GrayBody"/>
              <w:spacing w:line="240" w:lineRule="exact"/>
              <w:ind w:right="74"/>
              <w:rPr>
                <w:rFonts w:ascii="맑은 고딕" w:eastAsia="맑은 고딕" w:hAnsi="맑은 고딕"/>
                <w:sz w:val="20"/>
                <w:szCs w:val="18"/>
                <w:lang w:eastAsia="ko-KR"/>
              </w:rPr>
            </w:pPr>
            <w:r>
              <w:rPr>
                <w:rFonts w:ascii="맑은 고딕" w:eastAsia="맑은 고딕" w:hAnsi="맑은 고딕" w:hint="eastAsia"/>
                <w:sz w:val="20"/>
                <w:szCs w:val="18"/>
                <w:lang w:eastAsia="ko-KR"/>
              </w:rPr>
              <w:t xml:space="preserve">업체명: </w:t>
            </w:r>
            <w:sdt>
              <w:sdtPr>
                <w:rPr>
                  <w:rFonts w:asciiTheme="minorHAnsi" w:eastAsiaTheme="minorEastAsia" w:hAnsiTheme="minorHAnsi" w:cstheme="minorHAnsi"/>
                  <w:szCs w:val="17"/>
                  <w:lang w:eastAsia="ko-KR"/>
                </w:rPr>
                <w:id w:val="1147004338"/>
                <w:placeholder>
                  <w:docPart w:val="E3C66B11FFE64365A90DE19A450CF1FB"/>
                </w:placeholder>
                <w:text/>
              </w:sdtPr>
              <w:sdtContent>
                <w:proofErr w:type="gramStart"/>
                <w:r w:rsidRPr="00D77924">
                  <w:rPr>
                    <w:rFonts w:asciiTheme="minorHAnsi" w:eastAsiaTheme="minorEastAsia" w:hAnsiTheme="minorHAnsi" w:cstheme="minorHAnsi"/>
                    <w:szCs w:val="17"/>
                    <w:lang w:eastAsia="ko-KR"/>
                  </w:rPr>
                  <w:t xml:space="preserve">                             </w:t>
                </w:r>
                <w:r>
                  <w:rPr>
                    <w:rFonts w:asciiTheme="minorHAnsi" w:eastAsiaTheme="minorEastAsia" w:hAnsiTheme="minorHAnsi" w:cstheme="minorHAnsi" w:hint="cs"/>
                    <w:szCs w:val="17"/>
                    <w:lang w:eastAsia="ko-KR"/>
                  </w:rPr>
                  <w:t xml:space="preserve">                           </w:t>
                </w:r>
                <w:r w:rsidRPr="00D77924">
                  <w:rPr>
                    <w:rFonts w:asciiTheme="minorHAnsi" w:eastAsiaTheme="minorEastAsia" w:hAnsiTheme="minorHAnsi" w:cstheme="minorHAnsi"/>
                    <w:szCs w:val="17"/>
                    <w:lang w:eastAsia="ko-KR"/>
                  </w:rPr>
                  <w:t xml:space="preserve">  </w:t>
                </w:r>
                <w:proofErr w:type="gramEnd"/>
              </w:sdtContent>
            </w:sdt>
            <w:r>
              <w:rPr>
                <w:rFonts w:ascii="맑은 고딕" w:eastAsia="맑은 고딕" w:hAnsi="맑은 고딕" w:hint="eastAsia"/>
                <w:sz w:val="20"/>
                <w:szCs w:val="18"/>
                <w:lang w:eastAsia="ko-KR"/>
              </w:rPr>
              <w:t xml:space="preserve">                              </w:t>
            </w:r>
            <w:r>
              <w:rPr>
                <w:rFonts w:ascii="맑은 고딕" w:eastAsia="맑은 고딕" w:hAnsi="맑은 고딕"/>
                <w:sz w:val="20"/>
                <w:szCs w:val="18"/>
                <w:lang w:eastAsia="ko-KR"/>
              </w:rPr>
              <w:t>(인)</w:t>
            </w:r>
            <w:r>
              <w:rPr>
                <w:rFonts w:ascii="맑은 고딕" w:eastAsia="맑은 고딕" w:hAnsi="맑은 고딕" w:hint="eastAsia"/>
                <w:sz w:val="20"/>
                <w:szCs w:val="18"/>
                <w:lang w:eastAsia="ko-KR"/>
              </w:rPr>
              <w:t xml:space="preserve">                          </w:t>
            </w:r>
            <w:r>
              <w:rPr>
                <w:rFonts w:ascii="맑은 고딕" w:eastAsia="맑은 고딕" w:hAnsi="맑은 고딕"/>
                <w:sz w:val="20"/>
                <w:szCs w:val="18"/>
                <w:lang w:eastAsia="ko-KR"/>
              </w:rPr>
              <w:t xml:space="preserve">   </w:t>
            </w:r>
          </w:p>
          <w:p w14:paraId="3583177A" w14:textId="77777777" w:rsidR="0061162F" w:rsidRDefault="0061162F" w:rsidP="0061162F">
            <w:pPr>
              <w:pStyle w:val="GrayBody"/>
              <w:spacing w:line="240" w:lineRule="exact"/>
              <w:ind w:right="74"/>
              <w:rPr>
                <w:rFonts w:ascii="맑은 고딕" w:eastAsia="맑은 고딕" w:hAnsi="맑은 고딕"/>
                <w:sz w:val="20"/>
                <w:szCs w:val="18"/>
                <w:lang w:eastAsia="ko-KR"/>
              </w:rPr>
            </w:pPr>
            <w:r w:rsidRPr="005F1E39">
              <w:rPr>
                <w:rFonts w:ascii="맑은 고딕" w:eastAsia="맑은 고딕" w:hAnsi="맑은 고딕" w:hint="eastAsia"/>
                <w:sz w:val="20"/>
                <w:szCs w:val="18"/>
                <w:lang w:eastAsia="ko-KR"/>
              </w:rPr>
              <w:t>서명자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성명</w:t>
            </w:r>
            <w:r w:rsidRPr="005F1E39">
              <w:rPr>
                <w:rFonts w:ascii="맑은 고딕" w:eastAsia="맑은 고딕" w:hAnsi="맑은 고딕"/>
                <w:sz w:val="20"/>
                <w:szCs w:val="18"/>
                <w:lang w:eastAsia="ko-KR"/>
              </w:rPr>
              <w:t xml:space="preserve">: </w:t>
            </w:r>
            <w:sdt>
              <w:sdtPr>
                <w:rPr>
                  <w:rFonts w:asciiTheme="minorHAnsi" w:eastAsiaTheme="minorEastAsia" w:hAnsiTheme="minorHAnsi" w:cstheme="minorHAnsi"/>
                  <w:szCs w:val="17"/>
                  <w:lang w:eastAsia="ko-KR"/>
                </w:rPr>
                <w:id w:val="1733270343"/>
                <w:placeholder>
                  <w:docPart w:val="4D7B9DA037A8430180B571B48DCD487F"/>
                </w:placeholder>
                <w:text/>
              </w:sdtPr>
              <w:sdtContent>
                <w:proofErr w:type="gramStart"/>
                <w:r w:rsidRPr="00D77924">
                  <w:rPr>
                    <w:rFonts w:asciiTheme="minorHAnsi" w:eastAsiaTheme="minorEastAsia" w:hAnsiTheme="minorHAnsi" w:cstheme="minorHAnsi"/>
                    <w:szCs w:val="17"/>
                    <w:lang w:eastAsia="ko-KR"/>
                  </w:rPr>
                  <w:t xml:space="preserve">                             </w:t>
                </w:r>
                <w:r>
                  <w:rPr>
                    <w:rFonts w:asciiTheme="minorHAnsi" w:eastAsiaTheme="minorEastAsia" w:hAnsiTheme="minorHAnsi" w:cstheme="minorHAnsi" w:hint="cs"/>
                    <w:szCs w:val="17"/>
                    <w:lang w:eastAsia="ko-KR"/>
                  </w:rPr>
                  <w:t xml:space="preserve">                                            </w:t>
                </w:r>
                <w:r>
                  <w:rPr>
                    <w:rFonts w:asciiTheme="minorHAnsi" w:eastAsiaTheme="minorEastAsia" w:hAnsiTheme="minorHAnsi" w:cstheme="minorHAnsi"/>
                    <w:szCs w:val="17"/>
                    <w:lang w:eastAsia="ko-KR"/>
                  </w:rPr>
                  <w:t xml:space="preserve"> </w:t>
                </w:r>
                <w:r w:rsidRPr="00D77924">
                  <w:rPr>
                    <w:rFonts w:asciiTheme="minorHAnsi" w:eastAsiaTheme="minorEastAsia" w:hAnsiTheme="minorHAnsi" w:cstheme="minorHAnsi"/>
                    <w:szCs w:val="17"/>
                    <w:lang w:eastAsia="ko-KR"/>
                  </w:rPr>
                  <w:t xml:space="preserve">     </w:t>
                </w:r>
                <w:proofErr w:type="gramEnd"/>
              </w:sdtContent>
            </w:sdt>
          </w:p>
          <w:p w14:paraId="01286423" w14:textId="77777777" w:rsidR="0061162F" w:rsidRPr="005F1E39" w:rsidRDefault="0061162F" w:rsidP="0061162F">
            <w:pPr>
              <w:pStyle w:val="GrayBody"/>
              <w:spacing w:line="240" w:lineRule="exact"/>
              <w:ind w:right="74"/>
              <w:rPr>
                <w:rFonts w:ascii="맑은 고딕" w:eastAsia="맑은 고딕" w:hAnsi="맑은 고딕"/>
                <w:sz w:val="20"/>
                <w:szCs w:val="18"/>
                <w:lang w:eastAsia="ko-KR"/>
              </w:rPr>
            </w:pPr>
            <w:r w:rsidRPr="005F1E39">
              <w:rPr>
                <w:rFonts w:ascii="맑은 고딕" w:eastAsia="맑은 고딕" w:hAnsi="맑은 고딕" w:hint="eastAsia"/>
                <w:sz w:val="20"/>
                <w:szCs w:val="18"/>
                <w:lang w:eastAsia="ko-KR"/>
              </w:rPr>
              <w:t>서명자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직위</w:t>
            </w:r>
            <w:r w:rsidRPr="005F1E39">
              <w:rPr>
                <w:rFonts w:ascii="맑은 고딕" w:eastAsia="맑은 고딕" w:hAnsi="맑은 고딕"/>
                <w:sz w:val="20"/>
                <w:szCs w:val="18"/>
                <w:lang w:eastAsia="ko-KR"/>
              </w:rPr>
              <w:t>:</w:t>
            </w:r>
            <w:r>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899753358"/>
                <w:placeholder>
                  <w:docPart w:val="EE5FCB1E3BFE48408E6D72692AF2D599"/>
                </w:placeholder>
                <w:text/>
              </w:sdtPr>
              <w:sdtContent>
                <w:proofErr w:type="gramStart"/>
                <w:r w:rsidRPr="00D77924">
                  <w:rPr>
                    <w:rFonts w:asciiTheme="minorHAnsi" w:eastAsiaTheme="minorEastAsia" w:hAnsiTheme="minorHAnsi" w:cstheme="minorHAnsi"/>
                    <w:szCs w:val="17"/>
                    <w:lang w:eastAsia="ko-KR"/>
                  </w:rPr>
                  <w:t xml:space="preserve">                             </w:t>
                </w:r>
                <w:r>
                  <w:rPr>
                    <w:rFonts w:asciiTheme="minorHAnsi" w:eastAsiaTheme="minorEastAsia" w:hAnsiTheme="minorHAnsi" w:cstheme="minorHAnsi" w:hint="cs"/>
                    <w:szCs w:val="17"/>
                    <w:lang w:eastAsia="ko-KR"/>
                  </w:rPr>
                  <w:t xml:space="preserve">                                            </w:t>
                </w:r>
                <w:r>
                  <w:rPr>
                    <w:rFonts w:asciiTheme="minorHAnsi" w:eastAsiaTheme="minorEastAsia" w:hAnsiTheme="minorHAnsi" w:cstheme="minorHAnsi"/>
                    <w:szCs w:val="17"/>
                    <w:lang w:eastAsia="ko-KR"/>
                  </w:rPr>
                  <w:t xml:space="preserve"> </w:t>
                </w:r>
                <w:r w:rsidRPr="00D77924">
                  <w:rPr>
                    <w:rFonts w:asciiTheme="minorHAnsi" w:eastAsiaTheme="minorEastAsia" w:hAnsiTheme="minorHAnsi" w:cstheme="minorHAnsi"/>
                    <w:szCs w:val="17"/>
                    <w:lang w:eastAsia="ko-KR"/>
                  </w:rPr>
                  <w:t xml:space="preserve">     </w:t>
                </w:r>
                <w:proofErr w:type="gramEnd"/>
              </w:sdtContent>
            </w:sdt>
          </w:p>
          <w:p w14:paraId="05964AC4" w14:textId="77777777" w:rsidR="0061162F" w:rsidRPr="005F1E39" w:rsidRDefault="0061162F" w:rsidP="0061162F">
            <w:pPr>
              <w:pStyle w:val="GrayBody"/>
              <w:rPr>
                <w:rFonts w:ascii="맑은 고딕" w:eastAsia="맑은 고딕" w:hAnsi="맑은 고딕"/>
                <w:sz w:val="20"/>
                <w:szCs w:val="18"/>
                <w:lang w:eastAsia="ko-KR"/>
              </w:rPr>
            </w:pPr>
          </w:p>
          <w:p w14:paraId="4F88F5F2" w14:textId="77777777" w:rsidR="00AA2144" w:rsidRPr="005F1E39" w:rsidRDefault="00AA2144" w:rsidP="00AA2144">
            <w:pPr>
              <w:pStyle w:val="GrayBody"/>
              <w:rPr>
                <w:rFonts w:ascii="맑은 고딕" w:eastAsia="맑은 고딕" w:hAnsi="맑은 고딕"/>
                <w:sz w:val="20"/>
                <w:szCs w:val="18"/>
                <w:lang w:eastAsia="ko-KR"/>
              </w:rPr>
            </w:pPr>
          </w:p>
          <w:p w14:paraId="545030BC" w14:textId="77777777" w:rsidR="00AA2144" w:rsidRPr="00FC5AA5" w:rsidRDefault="00AA2144" w:rsidP="00AA2144">
            <w:pPr>
              <w:pStyle w:val="GrayBody"/>
              <w:rPr>
                <w:rFonts w:ascii="맑은 고딕" w:eastAsia="맑은 고딕" w:hAnsi="맑은 고딕"/>
                <w:sz w:val="20"/>
                <w:szCs w:val="18"/>
                <w:lang w:eastAsia="ko-KR"/>
              </w:rPr>
            </w:pPr>
            <w:r w:rsidRPr="005F1E39">
              <w:rPr>
                <w:rFonts w:ascii="맑은 고딕" w:eastAsia="맑은 고딕" w:hAnsi="맑은 고딕"/>
                <w:sz w:val="20"/>
                <w:szCs w:val="18"/>
                <w:lang w:eastAsia="ko-KR"/>
              </w:rPr>
              <w:t>[</w:t>
            </w:r>
            <w:r w:rsidRPr="005F1E39">
              <w:rPr>
                <w:rFonts w:ascii="맑은 고딕" w:eastAsia="맑은 고딕" w:hAnsi="맑은 고딕" w:hint="eastAsia"/>
                <w:sz w:val="20"/>
                <w:szCs w:val="18"/>
                <w:lang w:eastAsia="ko-KR"/>
              </w:rPr>
              <w:t>확정일자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인</w:t>
            </w:r>
            <w:r w:rsidRPr="005F1E39">
              <w:rPr>
                <w:rFonts w:ascii="맑은 고딕" w:eastAsia="맑은 고딕" w:hAnsi="맑은 고딕"/>
                <w:sz w:val="20"/>
                <w:szCs w:val="18"/>
                <w:lang w:eastAsia="ko-KR"/>
              </w:rPr>
              <w:t>]</w:t>
            </w:r>
          </w:p>
        </w:tc>
      </w:tr>
    </w:tbl>
    <w:p w14:paraId="4873752B" w14:textId="77777777" w:rsidR="00AA2144" w:rsidRDefault="00AA2144" w:rsidP="00AA2144">
      <w:pPr>
        <w:rPr>
          <w:rFonts w:ascii="Interstate" w:hAnsi="Interstate"/>
          <w:szCs w:val="18"/>
          <w:lang w:eastAsia="ko-KR"/>
        </w:rPr>
      </w:pPr>
    </w:p>
    <w:p w14:paraId="2B707BAD" w14:textId="77777777" w:rsidR="001A360C" w:rsidRDefault="001A360C" w:rsidP="00AA2144">
      <w:pPr>
        <w:rPr>
          <w:rFonts w:ascii="Arial" w:eastAsiaTheme="minorEastAsia" w:hAnsi="Arial" w:cs="Arial"/>
          <w:color w:val="FF0000"/>
          <w:sz w:val="20"/>
          <w:szCs w:val="18"/>
          <w:lang w:eastAsia="ko-KR"/>
        </w:rPr>
      </w:pPr>
    </w:p>
    <w:p w14:paraId="1062CE09" w14:textId="1BA1DB8D" w:rsidR="00AA2144" w:rsidRPr="00BD70C2" w:rsidRDefault="00AA2144" w:rsidP="00AA2144">
      <w:pPr>
        <w:rPr>
          <w:rFonts w:ascii="Arial" w:eastAsiaTheme="minorEastAsia" w:hAnsi="Arial" w:cs="Arial"/>
          <w:color w:val="FF0000"/>
          <w:sz w:val="20"/>
          <w:szCs w:val="18"/>
          <w:lang w:eastAsia="ko-KR"/>
        </w:rPr>
      </w:pPr>
      <w:r w:rsidRPr="00BD70C2">
        <w:rPr>
          <w:rFonts w:ascii="Arial" w:eastAsiaTheme="minorEastAsia" w:hAnsi="Arial" w:cs="Arial"/>
          <w:color w:val="FF0000"/>
          <w:sz w:val="20"/>
          <w:szCs w:val="18"/>
          <w:lang w:eastAsia="ko-KR"/>
        </w:rPr>
        <w:t>* Annex 5 (for Korean Suppliers; Korean law A/Rs only)</w:t>
      </w:r>
    </w:p>
    <w:p w14:paraId="3986F9D3" w14:textId="77777777" w:rsidR="00AA2144" w:rsidRDefault="00AA2144" w:rsidP="00AA2144">
      <w:pPr>
        <w:rPr>
          <w:rFonts w:ascii="Arial" w:eastAsiaTheme="minorEastAsia" w:hAnsi="Arial" w:cs="Arial"/>
          <w:color w:val="FF0000"/>
          <w:sz w:val="20"/>
          <w:szCs w:val="18"/>
          <w:lang w:eastAsia="ko-KR"/>
        </w:rPr>
      </w:pPr>
      <w:r w:rsidRPr="00BD70C2">
        <w:rPr>
          <w:rFonts w:ascii="Arial" w:eastAsiaTheme="minorEastAsia" w:hAnsi="Arial" w:cs="Arial"/>
          <w:color w:val="FF0000"/>
          <w:sz w:val="20"/>
          <w:szCs w:val="18"/>
          <w:lang w:eastAsia="ko-KR"/>
        </w:rPr>
        <w:t xml:space="preserve">* </w:t>
      </w:r>
      <w:r w:rsidRPr="00BD70C2">
        <w:rPr>
          <w:rFonts w:ascii="Arial" w:eastAsiaTheme="minorEastAsia" w:hAnsi="Arial" w:cs="Arial" w:hint="eastAsia"/>
          <w:color w:val="FF0000"/>
          <w:sz w:val="20"/>
          <w:szCs w:val="18"/>
          <w:lang w:eastAsia="ko-KR"/>
        </w:rPr>
        <w:t>본</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양도통지서는</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국내</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공급업체</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또는</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준거법이</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국내법인</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매출채권에</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대해</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사용됩니다</w:t>
      </w:r>
      <w:r w:rsidRPr="00BD70C2">
        <w:rPr>
          <w:rFonts w:ascii="Arial" w:eastAsiaTheme="minorEastAsia" w:hAnsi="Arial" w:cs="Arial" w:hint="eastAsia"/>
          <w:color w:val="FF0000"/>
          <w:sz w:val="20"/>
          <w:szCs w:val="18"/>
          <w:lang w:eastAsia="ko-KR"/>
        </w:rPr>
        <w:t>.</w:t>
      </w:r>
    </w:p>
    <w:p w14:paraId="545B7A2C" w14:textId="77777777" w:rsidR="004930E6" w:rsidRDefault="004930E6" w:rsidP="00AA2144">
      <w:pPr>
        <w:jc w:val="center"/>
        <w:rPr>
          <w:rFonts w:asciiTheme="minorEastAsia" w:eastAsiaTheme="minorEastAsia" w:hAnsiTheme="minorEastAsia" w:cs="Arial"/>
          <w:b/>
          <w:color w:val="58595B"/>
          <w:szCs w:val="18"/>
          <w:u w:val="single"/>
          <w:lang w:eastAsia="ko-KR"/>
        </w:rPr>
      </w:pPr>
    </w:p>
    <w:p w14:paraId="0A2AE33B" w14:textId="190E4AE2" w:rsidR="00AA2144" w:rsidRPr="00E36EFC" w:rsidRDefault="00AA2144" w:rsidP="00AA2144">
      <w:pPr>
        <w:jc w:val="center"/>
        <w:rPr>
          <w:rFonts w:ascii="Arial" w:eastAsiaTheme="minorEastAsia" w:hAnsi="Arial" w:cs="Arial"/>
          <w:b/>
          <w:color w:val="58595B"/>
          <w:szCs w:val="18"/>
          <w:u w:val="single"/>
          <w:lang w:eastAsia="ko-KR"/>
        </w:rPr>
      </w:pPr>
      <w:r>
        <w:rPr>
          <w:rFonts w:asciiTheme="minorEastAsia" w:eastAsiaTheme="minorEastAsia" w:hAnsiTheme="minorEastAsia" w:cs="Arial" w:hint="eastAsia"/>
          <w:b/>
          <w:color w:val="58595B"/>
          <w:szCs w:val="18"/>
          <w:u w:val="single"/>
          <w:lang w:eastAsia="ko-KR"/>
        </w:rPr>
        <w:t>별지</w:t>
      </w:r>
      <w:r>
        <w:rPr>
          <w:rFonts w:ascii="Arial" w:hAnsi="Arial" w:cs="Arial"/>
          <w:b/>
          <w:color w:val="58595B"/>
          <w:szCs w:val="18"/>
          <w:u w:val="single"/>
          <w:lang w:eastAsia="ko-KR"/>
        </w:rPr>
        <w:t xml:space="preserve"> 1: </w:t>
      </w:r>
      <w:r>
        <w:rPr>
          <w:rFonts w:asciiTheme="minorEastAsia" w:eastAsiaTheme="minorEastAsia" w:hAnsiTheme="minorEastAsia" w:cs="Arial" w:hint="eastAsia"/>
          <w:b/>
          <w:color w:val="58595B"/>
          <w:szCs w:val="18"/>
          <w:u w:val="single"/>
          <w:lang w:eastAsia="ko-KR"/>
        </w:rPr>
        <w:t>채권 양도 통지</w:t>
      </w:r>
      <w:r>
        <w:rPr>
          <w:rFonts w:ascii="Arial" w:eastAsiaTheme="minorEastAsia" w:hAnsi="Arial" w:cs="Arial" w:hint="eastAsia"/>
          <w:b/>
          <w:color w:val="58595B"/>
          <w:szCs w:val="18"/>
          <w:u w:val="single"/>
          <w:lang w:eastAsia="ko-KR"/>
        </w:rPr>
        <w:t xml:space="preserve"> </w:t>
      </w:r>
      <w:r>
        <w:rPr>
          <w:rFonts w:ascii="Arial" w:eastAsiaTheme="minorEastAsia" w:hAnsi="Arial" w:cs="Arial" w:hint="eastAsia"/>
          <w:b/>
          <w:color w:val="58595B"/>
          <w:szCs w:val="18"/>
          <w:u w:val="single"/>
          <w:lang w:eastAsia="ko-KR"/>
        </w:rPr>
        <w:t>내역</w:t>
      </w:r>
    </w:p>
    <w:p w14:paraId="2A5BFE2A" w14:textId="77777777" w:rsidR="00AA2144" w:rsidRDefault="00AA2144" w:rsidP="00AA2144">
      <w:pPr>
        <w:jc w:val="center"/>
        <w:rPr>
          <w:rFonts w:ascii="Arial" w:hAnsi="Arial" w:cs="Arial"/>
          <w:b/>
          <w:color w:val="58595B"/>
          <w:szCs w:val="18"/>
          <w:u w:val="single"/>
          <w:lang w:eastAsia="ko-KR"/>
        </w:rPr>
      </w:pPr>
    </w:p>
    <w:p w14:paraId="26325FC9" w14:textId="77777777" w:rsidR="00AA2144" w:rsidRDefault="00AA2144" w:rsidP="00AA2144">
      <w:pPr>
        <w:jc w:val="center"/>
        <w:rPr>
          <w:rFonts w:ascii="Arial" w:eastAsiaTheme="minorEastAsia" w:hAnsi="Arial" w:cs="Arial"/>
          <w:sz w:val="20"/>
          <w:szCs w:val="18"/>
          <w:lang w:eastAsia="ko-KR"/>
        </w:rPr>
      </w:pPr>
    </w:p>
    <w:p w14:paraId="75916347" w14:textId="77777777" w:rsidR="00AA2144" w:rsidRPr="00F63C1C" w:rsidRDefault="00AA2144" w:rsidP="00AA2144">
      <w:pPr>
        <w:rPr>
          <w:rFonts w:ascii="Arial" w:eastAsiaTheme="minorEastAsia" w:hAnsi="Arial" w:cs="Arial"/>
          <w:color w:val="58595B"/>
          <w:sz w:val="20"/>
          <w:szCs w:val="18"/>
          <w:lang w:eastAsia="ko-KR"/>
        </w:rPr>
      </w:pPr>
      <w:r>
        <w:rPr>
          <w:rFonts w:asciiTheme="minorEastAsia" w:eastAsiaTheme="minorEastAsia" w:hAnsiTheme="minorEastAsia" w:cs="Arial" w:hint="eastAsia"/>
          <w:color w:val="58595B"/>
          <w:sz w:val="20"/>
          <w:szCs w:val="18"/>
          <w:lang w:eastAsia="ko-KR"/>
        </w:rPr>
        <w:t>아래 (또는 별도 첨부된 내역서)와</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같이</w:t>
      </w:r>
      <w:r>
        <w:rPr>
          <w:rFonts w:ascii="Arial" w:eastAsiaTheme="minorEastAsia" w:hAnsi="Arial" w:cs="Arial" w:hint="eastAsia"/>
          <w:color w:val="58595B"/>
          <w:sz w:val="20"/>
          <w:szCs w:val="18"/>
          <w:lang w:eastAsia="ko-KR"/>
        </w:rPr>
        <w:t xml:space="preserve"> </w:t>
      </w:r>
      <w:r>
        <w:rPr>
          <w:rFonts w:ascii="Arial" w:eastAsiaTheme="minorEastAsia" w:hAnsi="Arial" w:cs="Arial"/>
          <w:color w:val="58595B"/>
          <w:sz w:val="20"/>
          <w:szCs w:val="18"/>
          <w:lang w:eastAsia="ko-KR"/>
        </w:rPr>
        <w:t>[</w:t>
      </w:r>
      <w:r>
        <w:rPr>
          <w:rFonts w:ascii="Arial" w:eastAsiaTheme="minorEastAsia" w:hAnsi="Arial" w:cs="Arial" w:hint="eastAsia"/>
          <w:color w:val="58595B"/>
          <w:sz w:val="20"/>
          <w:szCs w:val="18"/>
          <w:lang w:eastAsia="ko-KR"/>
        </w:rPr>
        <w:t>한국씨티은행</w:t>
      </w:r>
      <w:r>
        <w:rPr>
          <w:rFonts w:ascii="Arial" w:eastAsiaTheme="minorEastAsia" w:hAnsi="Arial" w:cs="Arial" w:hint="eastAsia"/>
          <w:color w:val="58595B"/>
          <w:sz w:val="20"/>
          <w:szCs w:val="18"/>
          <w:lang w:eastAsia="ko-KR"/>
        </w:rPr>
        <w:t>]</w:t>
      </w:r>
      <w:r>
        <w:rPr>
          <w:rFonts w:ascii="Arial" w:eastAsiaTheme="minorEastAsia" w:hAnsi="Arial" w:cs="Arial" w:hint="eastAsia"/>
          <w:color w:val="58595B"/>
          <w:sz w:val="20"/>
          <w:szCs w:val="18"/>
          <w:lang w:eastAsia="ko-KR"/>
        </w:rPr>
        <w:t>으로</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양도된</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채권</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목록을</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통지합니다</w:t>
      </w:r>
      <w:r>
        <w:rPr>
          <w:rFonts w:ascii="Arial" w:eastAsiaTheme="minorEastAsia" w:hAnsi="Arial" w:cs="Arial" w:hint="eastAsia"/>
          <w:color w:val="58595B"/>
          <w:sz w:val="20"/>
          <w:szCs w:val="18"/>
          <w:lang w:eastAsia="ko-KR"/>
        </w:rPr>
        <w:t>.</w:t>
      </w:r>
      <w:r>
        <w:rPr>
          <w:rFonts w:ascii="Arial" w:eastAsiaTheme="minorEastAsia" w:hAnsi="Arial" w:cs="Arial"/>
          <w:color w:val="58595B"/>
          <w:sz w:val="20"/>
          <w:szCs w:val="18"/>
          <w:lang w:eastAsia="ko-KR"/>
        </w:rPr>
        <w:t xml:space="preserve"> </w:t>
      </w:r>
    </w:p>
    <w:p w14:paraId="659AA303" w14:textId="77777777" w:rsidR="00AA2144" w:rsidRDefault="00AA2144" w:rsidP="00AA2144">
      <w:pPr>
        <w:rPr>
          <w:rFonts w:asciiTheme="minorEastAsia" w:eastAsiaTheme="minorEastAsia" w:hAnsiTheme="minorEastAsia" w:cs="Arial"/>
          <w:color w:val="58595B"/>
          <w:sz w:val="20"/>
          <w:szCs w:val="18"/>
          <w:lang w:eastAsia="ko-KR"/>
        </w:rPr>
      </w:pPr>
      <w:r>
        <w:rPr>
          <w:rFonts w:asciiTheme="minorEastAsia" w:eastAsiaTheme="minorEastAsia" w:hAnsiTheme="minorEastAsia" w:cs="Arial" w:hint="eastAsia"/>
          <w:color w:val="58595B"/>
          <w:sz w:val="20"/>
          <w:szCs w:val="18"/>
          <w:lang w:eastAsia="ko-KR"/>
        </w:rPr>
        <w:t xml:space="preserve">한국씨티은행의 전산 시스템인 </w:t>
      </w:r>
      <w:r>
        <w:rPr>
          <w:rFonts w:asciiTheme="minorEastAsia" w:eastAsiaTheme="minorEastAsia" w:hAnsiTheme="minorEastAsia" w:cs="Arial"/>
          <w:color w:val="58595B"/>
          <w:sz w:val="20"/>
          <w:szCs w:val="18"/>
          <w:lang w:eastAsia="ko-KR"/>
        </w:rPr>
        <w:t>CSF</w:t>
      </w:r>
      <w:r>
        <w:rPr>
          <w:rFonts w:asciiTheme="minorEastAsia" w:eastAsiaTheme="minorEastAsia" w:hAnsiTheme="minorEastAsia" w:cs="Arial" w:hint="eastAsia"/>
          <w:color w:val="58595B"/>
          <w:sz w:val="20"/>
          <w:szCs w:val="18"/>
          <w:lang w:eastAsia="ko-KR"/>
        </w:rPr>
        <w:t>는 보다 구체적인 정보를 확인할 수 있도록 서비스를 제공하고 있으니 필요 시 접속해주시기 바랍니다.</w:t>
      </w:r>
    </w:p>
    <w:p w14:paraId="786C8C9E" w14:textId="77777777" w:rsidR="00AA2144" w:rsidRDefault="00AA2144" w:rsidP="00AA2144">
      <w:pPr>
        <w:rPr>
          <w:rFonts w:asciiTheme="minorEastAsia" w:eastAsiaTheme="minorEastAsia" w:hAnsiTheme="minorEastAsia" w:cs="Arial"/>
          <w:color w:val="58595B"/>
          <w:sz w:val="20"/>
          <w:szCs w:val="18"/>
          <w:lang w:eastAsia="ko-KR"/>
        </w:rPr>
      </w:pPr>
    </w:p>
    <w:tbl>
      <w:tblPr>
        <w:tblStyle w:val="a5"/>
        <w:tblW w:w="0" w:type="auto"/>
        <w:tblLook w:val="04A0" w:firstRow="1" w:lastRow="0" w:firstColumn="1" w:lastColumn="0" w:noHBand="0" w:noVBand="1"/>
      </w:tblPr>
      <w:tblGrid>
        <w:gridCol w:w="1958"/>
        <w:gridCol w:w="1808"/>
        <w:gridCol w:w="1474"/>
        <w:gridCol w:w="2251"/>
        <w:gridCol w:w="2528"/>
      </w:tblGrid>
      <w:tr w:rsidR="00FC6A60" w14:paraId="22385B59" w14:textId="77777777" w:rsidTr="00AA2144">
        <w:trPr>
          <w:trHeight w:val="252"/>
        </w:trPr>
        <w:tc>
          <w:tcPr>
            <w:tcW w:w="1958" w:type="dxa"/>
            <w:tcBorders>
              <w:top w:val="single" w:sz="4" w:space="0" w:color="auto"/>
              <w:left w:val="single" w:sz="4" w:space="0" w:color="auto"/>
              <w:bottom w:val="single" w:sz="4" w:space="0" w:color="auto"/>
              <w:right w:val="single" w:sz="4" w:space="0" w:color="auto"/>
            </w:tcBorders>
            <w:hideMark/>
          </w:tcPr>
          <w:p w14:paraId="775B8421" w14:textId="77777777" w:rsidR="00FC6A60" w:rsidRDefault="00FC6A60" w:rsidP="00FC6A60">
            <w:pPr>
              <w:jc w:val="center"/>
              <w:rPr>
                <w:rFonts w:ascii="Arial" w:eastAsiaTheme="minorEastAsia" w:hAnsi="Arial" w:cs="Arial"/>
                <w:sz w:val="20"/>
                <w:szCs w:val="18"/>
              </w:rPr>
            </w:pPr>
            <w:r>
              <w:rPr>
                <w:rFonts w:asciiTheme="minorEastAsia" w:eastAsiaTheme="minorEastAsia" w:hAnsiTheme="minorEastAsia" w:cs="Arial" w:hint="eastAsia"/>
                <w:color w:val="58595B"/>
                <w:sz w:val="20"/>
                <w:szCs w:val="18"/>
                <w:lang w:eastAsia="ko-KR"/>
              </w:rPr>
              <w:t>구매업체 명</w:t>
            </w:r>
          </w:p>
        </w:tc>
        <w:tc>
          <w:tcPr>
            <w:tcW w:w="1808" w:type="dxa"/>
            <w:tcBorders>
              <w:top w:val="single" w:sz="4" w:space="0" w:color="auto"/>
              <w:left w:val="single" w:sz="4" w:space="0" w:color="auto"/>
              <w:bottom w:val="single" w:sz="4" w:space="0" w:color="auto"/>
              <w:right w:val="single" w:sz="4" w:space="0" w:color="auto"/>
            </w:tcBorders>
          </w:tcPr>
          <w:p w14:paraId="0CE8D436" w14:textId="67E72725" w:rsidR="00FC6A60" w:rsidRPr="00247E23" w:rsidRDefault="00FC6A60" w:rsidP="00FC6A60">
            <w:pPr>
              <w:jc w:val="center"/>
              <w:rPr>
                <w:rFonts w:ascii="Arial" w:eastAsiaTheme="minorEastAsia" w:hAnsi="Arial" w:cs="Arial"/>
                <w:sz w:val="20"/>
                <w:szCs w:val="18"/>
                <w:lang w:eastAsia="ko-KR"/>
              </w:rPr>
            </w:pPr>
            <w:r>
              <w:rPr>
                <w:rFonts w:asciiTheme="minorEastAsia" w:eastAsiaTheme="minorEastAsia" w:hAnsiTheme="minorEastAsia" w:cs="Arial" w:hint="eastAsia"/>
                <w:color w:val="58595B"/>
                <w:sz w:val="20"/>
                <w:szCs w:val="18"/>
                <w:lang w:eastAsia="ko-KR"/>
              </w:rPr>
              <w:t>판매업체 명</w:t>
            </w:r>
          </w:p>
        </w:tc>
        <w:tc>
          <w:tcPr>
            <w:tcW w:w="1474" w:type="dxa"/>
            <w:tcBorders>
              <w:top w:val="single" w:sz="4" w:space="0" w:color="auto"/>
              <w:left w:val="single" w:sz="4" w:space="0" w:color="auto"/>
              <w:bottom w:val="single" w:sz="4" w:space="0" w:color="auto"/>
              <w:right w:val="single" w:sz="4" w:space="0" w:color="auto"/>
            </w:tcBorders>
            <w:hideMark/>
          </w:tcPr>
          <w:p w14:paraId="5B21D696" w14:textId="77777777" w:rsidR="00FC6A60" w:rsidRPr="00247E23" w:rsidRDefault="00FC6A60" w:rsidP="00FC6A60">
            <w:pPr>
              <w:jc w:val="center"/>
              <w:rPr>
                <w:rFonts w:ascii="Arial" w:eastAsiaTheme="minorEastAsia" w:hAnsi="Arial" w:cs="Arial"/>
                <w:sz w:val="20"/>
                <w:szCs w:val="18"/>
                <w:lang w:eastAsia="ko-KR"/>
              </w:rPr>
            </w:pPr>
            <w:r>
              <w:rPr>
                <w:rFonts w:asciiTheme="minorEastAsia" w:eastAsiaTheme="minorEastAsia" w:hAnsiTheme="minorEastAsia" w:cs="Arial" w:hint="eastAsia"/>
                <w:color w:val="58595B"/>
                <w:sz w:val="20"/>
                <w:szCs w:val="18"/>
                <w:lang w:eastAsia="ko-KR"/>
              </w:rPr>
              <w:t>인보이스</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번호</w:t>
            </w:r>
          </w:p>
        </w:tc>
        <w:tc>
          <w:tcPr>
            <w:tcW w:w="2251" w:type="dxa"/>
            <w:tcBorders>
              <w:top w:val="single" w:sz="4" w:space="0" w:color="auto"/>
              <w:left w:val="single" w:sz="4" w:space="0" w:color="auto"/>
              <w:bottom w:val="single" w:sz="4" w:space="0" w:color="auto"/>
              <w:right w:val="single" w:sz="4" w:space="0" w:color="auto"/>
            </w:tcBorders>
            <w:hideMark/>
          </w:tcPr>
          <w:p w14:paraId="3C321075" w14:textId="77777777" w:rsidR="00FC6A60" w:rsidRPr="00247E23" w:rsidRDefault="00FC6A60" w:rsidP="00FC6A60">
            <w:pPr>
              <w:jc w:val="center"/>
              <w:rPr>
                <w:rFonts w:ascii="Arial" w:eastAsiaTheme="minorEastAsia" w:hAnsi="Arial" w:cs="Arial"/>
                <w:color w:val="58595B"/>
                <w:sz w:val="20"/>
                <w:szCs w:val="18"/>
                <w:lang w:eastAsia="ko-KR"/>
              </w:rPr>
            </w:pPr>
            <w:r>
              <w:rPr>
                <w:rFonts w:asciiTheme="minorEastAsia" w:eastAsiaTheme="minorEastAsia" w:hAnsiTheme="minorEastAsia" w:cs="Arial" w:hint="eastAsia"/>
                <w:color w:val="58595B"/>
                <w:sz w:val="20"/>
                <w:szCs w:val="18"/>
                <w:lang w:eastAsia="ko-KR"/>
              </w:rPr>
              <w:t>인보이스</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금액</w:t>
            </w:r>
          </w:p>
        </w:tc>
        <w:tc>
          <w:tcPr>
            <w:tcW w:w="2528" w:type="dxa"/>
            <w:tcBorders>
              <w:top w:val="single" w:sz="4" w:space="0" w:color="auto"/>
              <w:left w:val="single" w:sz="4" w:space="0" w:color="auto"/>
              <w:bottom w:val="single" w:sz="4" w:space="0" w:color="auto"/>
              <w:right w:val="single" w:sz="4" w:space="0" w:color="auto"/>
            </w:tcBorders>
            <w:hideMark/>
          </w:tcPr>
          <w:p w14:paraId="67AE3BC8" w14:textId="77777777" w:rsidR="00FC6A60" w:rsidRPr="00247E23" w:rsidRDefault="00FC6A60" w:rsidP="00FC6A60">
            <w:pPr>
              <w:jc w:val="center"/>
              <w:rPr>
                <w:rFonts w:ascii="Arial" w:eastAsiaTheme="minorEastAsia" w:hAnsi="Arial" w:cs="Arial"/>
                <w:color w:val="58595B"/>
                <w:sz w:val="20"/>
                <w:szCs w:val="18"/>
                <w:lang w:eastAsia="ko-KR"/>
              </w:rPr>
            </w:pPr>
            <w:r>
              <w:rPr>
                <w:rFonts w:asciiTheme="minorEastAsia" w:eastAsiaTheme="minorEastAsia" w:hAnsiTheme="minorEastAsia" w:cs="Arial" w:hint="eastAsia"/>
                <w:color w:val="58595B"/>
                <w:sz w:val="20"/>
                <w:szCs w:val="18"/>
                <w:lang w:eastAsia="ko-KR"/>
              </w:rPr>
              <w:t>인보이스</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결제일</w:t>
            </w:r>
          </w:p>
        </w:tc>
      </w:tr>
      <w:tr w:rsidR="00FC6A60" w14:paraId="527A9302" w14:textId="77777777" w:rsidTr="00AA2144">
        <w:trPr>
          <w:trHeight w:val="252"/>
        </w:trPr>
        <w:sdt>
          <w:sdtPr>
            <w:rPr>
              <w:rFonts w:ascii="Arial" w:eastAsiaTheme="minorEastAsia" w:hAnsi="Arial" w:cs="Arial"/>
              <w:sz w:val="20"/>
              <w:szCs w:val="18"/>
            </w:rPr>
            <w:id w:val="-41834001"/>
            <w:placeholder>
              <w:docPart w:val="DefaultPlaceholder_-1854013440"/>
            </w:placeholder>
          </w:sdtPr>
          <w:sdtContent>
            <w:tc>
              <w:tcPr>
                <w:tcW w:w="1958" w:type="dxa"/>
                <w:tcBorders>
                  <w:top w:val="single" w:sz="4" w:space="0" w:color="auto"/>
                  <w:left w:val="single" w:sz="4" w:space="0" w:color="auto"/>
                  <w:bottom w:val="single" w:sz="4" w:space="0" w:color="auto"/>
                  <w:right w:val="single" w:sz="4" w:space="0" w:color="auto"/>
                </w:tcBorders>
              </w:tcPr>
              <w:p w14:paraId="67152A30" w14:textId="64C1248C" w:rsidR="00FC6A60" w:rsidRDefault="0061162F" w:rsidP="0061162F">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2039504399"/>
            <w:placeholder>
              <w:docPart w:val="940C1387924E47BB9498B1BC55CAA027"/>
            </w:placeholder>
          </w:sdtPr>
          <w:sdtContent>
            <w:tc>
              <w:tcPr>
                <w:tcW w:w="1808" w:type="dxa"/>
                <w:tcBorders>
                  <w:top w:val="single" w:sz="4" w:space="0" w:color="auto"/>
                  <w:left w:val="single" w:sz="4" w:space="0" w:color="auto"/>
                  <w:bottom w:val="single" w:sz="4" w:space="0" w:color="auto"/>
                  <w:right w:val="single" w:sz="4" w:space="0" w:color="auto"/>
                </w:tcBorders>
              </w:tcPr>
              <w:p w14:paraId="320070DE" w14:textId="00C5EEBA"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000013947"/>
            <w:placeholder>
              <w:docPart w:val="CA943262E8404D9DB68080068753CEF0"/>
            </w:placeholder>
          </w:sdtPr>
          <w:sdtContent>
            <w:tc>
              <w:tcPr>
                <w:tcW w:w="1474" w:type="dxa"/>
                <w:tcBorders>
                  <w:top w:val="single" w:sz="4" w:space="0" w:color="auto"/>
                  <w:left w:val="single" w:sz="4" w:space="0" w:color="auto"/>
                  <w:bottom w:val="single" w:sz="4" w:space="0" w:color="auto"/>
                  <w:right w:val="single" w:sz="4" w:space="0" w:color="auto"/>
                </w:tcBorders>
              </w:tcPr>
              <w:p w14:paraId="55F6D109" w14:textId="52C47537"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44683396"/>
            <w:placeholder>
              <w:docPart w:val="55A47AD769284957AABD1626E5038C5D"/>
            </w:placeholder>
          </w:sdtPr>
          <w:sdtContent>
            <w:tc>
              <w:tcPr>
                <w:tcW w:w="2251" w:type="dxa"/>
                <w:tcBorders>
                  <w:top w:val="single" w:sz="4" w:space="0" w:color="auto"/>
                  <w:left w:val="single" w:sz="4" w:space="0" w:color="auto"/>
                  <w:bottom w:val="single" w:sz="4" w:space="0" w:color="auto"/>
                  <w:right w:val="single" w:sz="4" w:space="0" w:color="auto"/>
                </w:tcBorders>
              </w:tcPr>
              <w:p w14:paraId="78BE1EAF" w14:textId="0496182D"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890256974"/>
            <w:placeholder>
              <w:docPart w:val="2879F718A4AF427C8442240AE98A6EAC"/>
            </w:placeholder>
          </w:sdtPr>
          <w:sdtContent>
            <w:tc>
              <w:tcPr>
                <w:tcW w:w="2528" w:type="dxa"/>
                <w:tcBorders>
                  <w:top w:val="single" w:sz="4" w:space="0" w:color="auto"/>
                  <w:left w:val="single" w:sz="4" w:space="0" w:color="auto"/>
                  <w:bottom w:val="single" w:sz="4" w:space="0" w:color="auto"/>
                  <w:right w:val="single" w:sz="4" w:space="0" w:color="auto"/>
                </w:tcBorders>
              </w:tcPr>
              <w:p w14:paraId="30AC064D" w14:textId="7286C79E"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tr>
      <w:tr w:rsidR="00FC6A60" w14:paraId="02A04809" w14:textId="77777777" w:rsidTr="00AA2144">
        <w:trPr>
          <w:trHeight w:val="252"/>
        </w:trPr>
        <w:sdt>
          <w:sdtPr>
            <w:rPr>
              <w:rFonts w:ascii="Arial" w:eastAsiaTheme="minorEastAsia" w:hAnsi="Arial" w:cs="Arial"/>
              <w:sz w:val="20"/>
              <w:szCs w:val="18"/>
            </w:rPr>
            <w:id w:val="-1200466513"/>
            <w:placeholder>
              <w:docPart w:val="74E3E039CEC04DD8B79E787180008553"/>
            </w:placeholder>
          </w:sdtPr>
          <w:sdtContent>
            <w:tc>
              <w:tcPr>
                <w:tcW w:w="1958" w:type="dxa"/>
                <w:tcBorders>
                  <w:top w:val="single" w:sz="4" w:space="0" w:color="auto"/>
                  <w:left w:val="single" w:sz="4" w:space="0" w:color="auto"/>
                  <w:bottom w:val="single" w:sz="4" w:space="0" w:color="auto"/>
                  <w:right w:val="single" w:sz="4" w:space="0" w:color="auto"/>
                </w:tcBorders>
              </w:tcPr>
              <w:p w14:paraId="4366A82A" w14:textId="371BF82C"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264568625"/>
            <w:placeholder>
              <w:docPart w:val="9AE55FD529F04CB4B4D3D89BAFC0862B"/>
            </w:placeholder>
          </w:sdtPr>
          <w:sdtContent>
            <w:tc>
              <w:tcPr>
                <w:tcW w:w="1808" w:type="dxa"/>
                <w:tcBorders>
                  <w:top w:val="single" w:sz="4" w:space="0" w:color="auto"/>
                  <w:left w:val="single" w:sz="4" w:space="0" w:color="auto"/>
                  <w:bottom w:val="single" w:sz="4" w:space="0" w:color="auto"/>
                  <w:right w:val="single" w:sz="4" w:space="0" w:color="auto"/>
                </w:tcBorders>
              </w:tcPr>
              <w:p w14:paraId="544E3770" w14:textId="5E94BBC0"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979107595"/>
            <w:placeholder>
              <w:docPart w:val="1ECAF2ABBDDF49AD95E09E04A212ECA9"/>
            </w:placeholder>
          </w:sdtPr>
          <w:sdtContent>
            <w:tc>
              <w:tcPr>
                <w:tcW w:w="1474" w:type="dxa"/>
                <w:tcBorders>
                  <w:top w:val="single" w:sz="4" w:space="0" w:color="auto"/>
                  <w:left w:val="single" w:sz="4" w:space="0" w:color="auto"/>
                  <w:bottom w:val="single" w:sz="4" w:space="0" w:color="auto"/>
                  <w:right w:val="single" w:sz="4" w:space="0" w:color="auto"/>
                </w:tcBorders>
              </w:tcPr>
              <w:p w14:paraId="57B197E8" w14:textId="0B3C13AB"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866407542"/>
            <w:placeholder>
              <w:docPart w:val="A4404024F67A4415AF1CF424769A33A7"/>
            </w:placeholder>
          </w:sdtPr>
          <w:sdtContent>
            <w:tc>
              <w:tcPr>
                <w:tcW w:w="2251" w:type="dxa"/>
                <w:tcBorders>
                  <w:top w:val="single" w:sz="4" w:space="0" w:color="auto"/>
                  <w:left w:val="single" w:sz="4" w:space="0" w:color="auto"/>
                  <w:bottom w:val="single" w:sz="4" w:space="0" w:color="auto"/>
                  <w:right w:val="single" w:sz="4" w:space="0" w:color="auto"/>
                </w:tcBorders>
              </w:tcPr>
              <w:p w14:paraId="531D7F6A" w14:textId="693902B5"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870300373"/>
            <w:placeholder>
              <w:docPart w:val="3A1F1441D2724796A0F5DB58DE8E855E"/>
            </w:placeholder>
          </w:sdtPr>
          <w:sdtContent>
            <w:tc>
              <w:tcPr>
                <w:tcW w:w="2528" w:type="dxa"/>
                <w:tcBorders>
                  <w:top w:val="single" w:sz="4" w:space="0" w:color="auto"/>
                  <w:left w:val="single" w:sz="4" w:space="0" w:color="auto"/>
                  <w:bottom w:val="single" w:sz="4" w:space="0" w:color="auto"/>
                  <w:right w:val="single" w:sz="4" w:space="0" w:color="auto"/>
                </w:tcBorders>
              </w:tcPr>
              <w:p w14:paraId="2DADE112" w14:textId="62C822FE"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tr>
      <w:tr w:rsidR="00FC6A60" w14:paraId="618CAE30" w14:textId="77777777" w:rsidTr="00AA2144">
        <w:trPr>
          <w:trHeight w:val="252"/>
        </w:trPr>
        <w:sdt>
          <w:sdtPr>
            <w:rPr>
              <w:rFonts w:ascii="Arial" w:eastAsiaTheme="minorEastAsia" w:hAnsi="Arial" w:cs="Arial"/>
              <w:sz w:val="20"/>
              <w:szCs w:val="18"/>
            </w:rPr>
            <w:id w:val="1392079775"/>
            <w:placeholder>
              <w:docPart w:val="A49B2EBE778B4237A542F531A51135BB"/>
            </w:placeholder>
          </w:sdtPr>
          <w:sdtContent>
            <w:tc>
              <w:tcPr>
                <w:tcW w:w="1958" w:type="dxa"/>
                <w:tcBorders>
                  <w:top w:val="single" w:sz="4" w:space="0" w:color="auto"/>
                  <w:left w:val="single" w:sz="4" w:space="0" w:color="auto"/>
                  <w:bottom w:val="single" w:sz="4" w:space="0" w:color="auto"/>
                  <w:right w:val="single" w:sz="4" w:space="0" w:color="auto"/>
                </w:tcBorders>
              </w:tcPr>
              <w:p w14:paraId="59F8223D" w14:textId="03B29E85"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814638027"/>
            <w:placeholder>
              <w:docPart w:val="6CB1EFDC9A3E42DF8060B0D0EF34D9EA"/>
            </w:placeholder>
          </w:sdtPr>
          <w:sdtContent>
            <w:tc>
              <w:tcPr>
                <w:tcW w:w="1808" w:type="dxa"/>
                <w:tcBorders>
                  <w:top w:val="single" w:sz="4" w:space="0" w:color="auto"/>
                  <w:left w:val="single" w:sz="4" w:space="0" w:color="auto"/>
                  <w:bottom w:val="single" w:sz="4" w:space="0" w:color="auto"/>
                  <w:right w:val="single" w:sz="4" w:space="0" w:color="auto"/>
                </w:tcBorders>
              </w:tcPr>
              <w:p w14:paraId="1F465502" w14:textId="0144E805"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725212204"/>
            <w:placeholder>
              <w:docPart w:val="BC29BD723FCF4FA7B4B691C5A5512119"/>
            </w:placeholder>
          </w:sdtPr>
          <w:sdtContent>
            <w:tc>
              <w:tcPr>
                <w:tcW w:w="1474" w:type="dxa"/>
                <w:tcBorders>
                  <w:top w:val="single" w:sz="4" w:space="0" w:color="auto"/>
                  <w:left w:val="single" w:sz="4" w:space="0" w:color="auto"/>
                  <w:bottom w:val="single" w:sz="4" w:space="0" w:color="auto"/>
                  <w:right w:val="single" w:sz="4" w:space="0" w:color="auto"/>
                </w:tcBorders>
              </w:tcPr>
              <w:p w14:paraId="6837E5D9" w14:textId="61EAB767"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009827752"/>
            <w:placeholder>
              <w:docPart w:val="BB04829DEDE14C7DBC26204B1369F20B"/>
            </w:placeholder>
          </w:sdtPr>
          <w:sdtContent>
            <w:tc>
              <w:tcPr>
                <w:tcW w:w="2251" w:type="dxa"/>
                <w:tcBorders>
                  <w:top w:val="single" w:sz="4" w:space="0" w:color="auto"/>
                  <w:left w:val="single" w:sz="4" w:space="0" w:color="auto"/>
                  <w:bottom w:val="single" w:sz="4" w:space="0" w:color="auto"/>
                  <w:right w:val="single" w:sz="4" w:space="0" w:color="auto"/>
                </w:tcBorders>
              </w:tcPr>
              <w:p w14:paraId="4379918B" w14:textId="6297A274"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283807979"/>
            <w:placeholder>
              <w:docPart w:val="2ABA1078BA284655BE828B19FAB3954A"/>
            </w:placeholder>
          </w:sdtPr>
          <w:sdtContent>
            <w:tc>
              <w:tcPr>
                <w:tcW w:w="2528" w:type="dxa"/>
                <w:tcBorders>
                  <w:top w:val="single" w:sz="4" w:space="0" w:color="auto"/>
                  <w:left w:val="single" w:sz="4" w:space="0" w:color="auto"/>
                  <w:bottom w:val="single" w:sz="4" w:space="0" w:color="auto"/>
                  <w:right w:val="single" w:sz="4" w:space="0" w:color="auto"/>
                </w:tcBorders>
              </w:tcPr>
              <w:p w14:paraId="29D167ED" w14:textId="4218C4EC"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tr>
      <w:tr w:rsidR="00FC6A60" w14:paraId="169B7049" w14:textId="77777777" w:rsidTr="00AA2144">
        <w:trPr>
          <w:trHeight w:val="252"/>
        </w:trPr>
        <w:tc>
          <w:tcPr>
            <w:tcW w:w="1958" w:type="dxa"/>
            <w:tcBorders>
              <w:top w:val="single" w:sz="4" w:space="0" w:color="auto"/>
              <w:left w:val="single" w:sz="4" w:space="0" w:color="auto"/>
              <w:bottom w:val="single" w:sz="4" w:space="0" w:color="auto"/>
              <w:right w:val="single" w:sz="4" w:space="0" w:color="auto"/>
            </w:tcBorders>
          </w:tcPr>
          <w:p w14:paraId="6D033F07" w14:textId="77777777" w:rsidR="00FC6A60" w:rsidRDefault="00FC6A60" w:rsidP="00FC6A60">
            <w:pPr>
              <w:rPr>
                <w:rFonts w:ascii="Arial" w:eastAsiaTheme="minorEastAsia" w:hAnsi="Arial" w:cs="Arial"/>
                <w:sz w:val="20"/>
                <w:szCs w:val="18"/>
                <w:lang w:eastAsia="ko-KR"/>
              </w:rPr>
            </w:pPr>
          </w:p>
        </w:tc>
        <w:sdt>
          <w:sdtPr>
            <w:rPr>
              <w:rFonts w:ascii="Arial" w:eastAsiaTheme="minorEastAsia" w:hAnsi="Arial" w:cs="Arial"/>
              <w:sz w:val="20"/>
              <w:szCs w:val="18"/>
            </w:rPr>
            <w:id w:val="637933039"/>
            <w:placeholder>
              <w:docPart w:val="7B38FF5FE8A447DEBB2D3ACDC029C03C"/>
            </w:placeholder>
          </w:sdtPr>
          <w:sdtContent>
            <w:tc>
              <w:tcPr>
                <w:tcW w:w="1808" w:type="dxa"/>
                <w:tcBorders>
                  <w:top w:val="single" w:sz="4" w:space="0" w:color="auto"/>
                  <w:left w:val="single" w:sz="4" w:space="0" w:color="auto"/>
                  <w:bottom w:val="single" w:sz="4" w:space="0" w:color="auto"/>
                  <w:right w:val="single" w:sz="4" w:space="0" w:color="auto"/>
                </w:tcBorders>
              </w:tcPr>
              <w:p w14:paraId="3095D659" w14:textId="587D890F"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024320372"/>
            <w:placeholder>
              <w:docPart w:val="7D94778AEA384DB08EA06CA3DDD1301E"/>
            </w:placeholder>
          </w:sdtPr>
          <w:sdtContent>
            <w:tc>
              <w:tcPr>
                <w:tcW w:w="1474" w:type="dxa"/>
                <w:tcBorders>
                  <w:top w:val="single" w:sz="4" w:space="0" w:color="auto"/>
                  <w:left w:val="single" w:sz="4" w:space="0" w:color="auto"/>
                  <w:bottom w:val="single" w:sz="4" w:space="0" w:color="auto"/>
                  <w:right w:val="single" w:sz="4" w:space="0" w:color="auto"/>
                </w:tcBorders>
              </w:tcPr>
              <w:p w14:paraId="7F4CCFE6" w14:textId="42DF3B56"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498610251"/>
            <w:placeholder>
              <w:docPart w:val="9484A2FA621B47CE9A90FC92A435A18E"/>
            </w:placeholder>
          </w:sdtPr>
          <w:sdtContent>
            <w:tc>
              <w:tcPr>
                <w:tcW w:w="2251" w:type="dxa"/>
                <w:tcBorders>
                  <w:top w:val="single" w:sz="4" w:space="0" w:color="auto"/>
                  <w:left w:val="single" w:sz="4" w:space="0" w:color="auto"/>
                  <w:bottom w:val="single" w:sz="4" w:space="0" w:color="auto"/>
                  <w:right w:val="single" w:sz="4" w:space="0" w:color="auto"/>
                </w:tcBorders>
              </w:tcPr>
              <w:p w14:paraId="40D093E7" w14:textId="39C0FF38"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943883951"/>
            <w:placeholder>
              <w:docPart w:val="D7924C5CD2944348801BA3F7BAFF9344"/>
            </w:placeholder>
          </w:sdtPr>
          <w:sdtContent>
            <w:tc>
              <w:tcPr>
                <w:tcW w:w="2528" w:type="dxa"/>
                <w:tcBorders>
                  <w:top w:val="single" w:sz="4" w:space="0" w:color="auto"/>
                  <w:left w:val="single" w:sz="4" w:space="0" w:color="auto"/>
                  <w:bottom w:val="single" w:sz="4" w:space="0" w:color="auto"/>
                  <w:right w:val="single" w:sz="4" w:space="0" w:color="auto"/>
                </w:tcBorders>
              </w:tcPr>
              <w:p w14:paraId="1CC6EDBF" w14:textId="299358EA"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tr>
      <w:tr w:rsidR="00FC6A60" w14:paraId="2C3D69F1" w14:textId="77777777" w:rsidTr="00AA2144">
        <w:trPr>
          <w:trHeight w:val="252"/>
        </w:trPr>
        <w:sdt>
          <w:sdtPr>
            <w:rPr>
              <w:rFonts w:ascii="Arial" w:eastAsiaTheme="minorEastAsia" w:hAnsi="Arial" w:cs="Arial"/>
              <w:sz w:val="20"/>
              <w:szCs w:val="18"/>
            </w:rPr>
            <w:id w:val="-1094312704"/>
            <w:placeholder>
              <w:docPart w:val="F821D0D961594ED2A31D0FE8588EFD9F"/>
            </w:placeholder>
          </w:sdtPr>
          <w:sdtContent>
            <w:tc>
              <w:tcPr>
                <w:tcW w:w="1958" w:type="dxa"/>
                <w:tcBorders>
                  <w:top w:val="single" w:sz="4" w:space="0" w:color="auto"/>
                  <w:left w:val="single" w:sz="4" w:space="0" w:color="auto"/>
                  <w:bottom w:val="single" w:sz="4" w:space="0" w:color="auto"/>
                  <w:right w:val="single" w:sz="4" w:space="0" w:color="auto"/>
                </w:tcBorders>
              </w:tcPr>
              <w:p w14:paraId="642F6753" w14:textId="64CF20CA"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915293770"/>
            <w:placeholder>
              <w:docPart w:val="36E8505D796B4881AED46A65B3A5E01E"/>
            </w:placeholder>
          </w:sdtPr>
          <w:sdtContent>
            <w:tc>
              <w:tcPr>
                <w:tcW w:w="1808" w:type="dxa"/>
                <w:tcBorders>
                  <w:top w:val="single" w:sz="4" w:space="0" w:color="auto"/>
                  <w:left w:val="single" w:sz="4" w:space="0" w:color="auto"/>
                  <w:bottom w:val="single" w:sz="4" w:space="0" w:color="auto"/>
                  <w:right w:val="single" w:sz="4" w:space="0" w:color="auto"/>
                </w:tcBorders>
              </w:tcPr>
              <w:p w14:paraId="099BCDF2" w14:textId="74E4552A"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780807419"/>
            <w:placeholder>
              <w:docPart w:val="78B38936720447F5B12130341F60206E"/>
            </w:placeholder>
          </w:sdtPr>
          <w:sdtContent>
            <w:tc>
              <w:tcPr>
                <w:tcW w:w="1474" w:type="dxa"/>
                <w:tcBorders>
                  <w:top w:val="single" w:sz="4" w:space="0" w:color="auto"/>
                  <w:left w:val="single" w:sz="4" w:space="0" w:color="auto"/>
                  <w:bottom w:val="single" w:sz="4" w:space="0" w:color="auto"/>
                  <w:right w:val="single" w:sz="4" w:space="0" w:color="auto"/>
                </w:tcBorders>
              </w:tcPr>
              <w:p w14:paraId="39387AE1" w14:textId="6A92F39D"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513487569"/>
            <w:placeholder>
              <w:docPart w:val="781B6C3C248B44CE954184D0841CB65A"/>
            </w:placeholder>
          </w:sdtPr>
          <w:sdtContent>
            <w:tc>
              <w:tcPr>
                <w:tcW w:w="2251" w:type="dxa"/>
                <w:tcBorders>
                  <w:top w:val="single" w:sz="4" w:space="0" w:color="auto"/>
                  <w:left w:val="single" w:sz="4" w:space="0" w:color="auto"/>
                  <w:bottom w:val="single" w:sz="4" w:space="0" w:color="auto"/>
                  <w:right w:val="single" w:sz="4" w:space="0" w:color="auto"/>
                </w:tcBorders>
              </w:tcPr>
              <w:p w14:paraId="46CEEBE5" w14:textId="2E1EF218"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874736929"/>
            <w:placeholder>
              <w:docPart w:val="3AA9C3E7075B490B8DA2EA7557DAE5B4"/>
            </w:placeholder>
          </w:sdtPr>
          <w:sdtContent>
            <w:tc>
              <w:tcPr>
                <w:tcW w:w="2528" w:type="dxa"/>
                <w:tcBorders>
                  <w:top w:val="single" w:sz="4" w:space="0" w:color="auto"/>
                  <w:left w:val="single" w:sz="4" w:space="0" w:color="auto"/>
                  <w:bottom w:val="single" w:sz="4" w:space="0" w:color="auto"/>
                  <w:right w:val="single" w:sz="4" w:space="0" w:color="auto"/>
                </w:tcBorders>
              </w:tcPr>
              <w:p w14:paraId="0B3C8816" w14:textId="764D8BD2"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tr>
      <w:tr w:rsidR="00FC6A60" w14:paraId="20E87387" w14:textId="77777777" w:rsidTr="00AA2144">
        <w:trPr>
          <w:trHeight w:val="252"/>
        </w:trPr>
        <w:sdt>
          <w:sdtPr>
            <w:rPr>
              <w:rFonts w:ascii="Arial" w:eastAsiaTheme="minorEastAsia" w:hAnsi="Arial" w:cs="Arial"/>
              <w:sz w:val="20"/>
              <w:szCs w:val="18"/>
            </w:rPr>
            <w:id w:val="-629942393"/>
            <w:placeholder>
              <w:docPart w:val="D65548F7B1974E5EA87E5349851678D6"/>
            </w:placeholder>
          </w:sdtPr>
          <w:sdtContent>
            <w:tc>
              <w:tcPr>
                <w:tcW w:w="1958" w:type="dxa"/>
                <w:tcBorders>
                  <w:top w:val="single" w:sz="4" w:space="0" w:color="auto"/>
                  <w:left w:val="single" w:sz="4" w:space="0" w:color="auto"/>
                  <w:bottom w:val="single" w:sz="4" w:space="0" w:color="auto"/>
                  <w:right w:val="single" w:sz="4" w:space="0" w:color="auto"/>
                </w:tcBorders>
              </w:tcPr>
              <w:p w14:paraId="4B1613FF" w14:textId="6565A61A"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220103773"/>
            <w:placeholder>
              <w:docPart w:val="CEEB70EF72B84042933A28493E96B1CB"/>
            </w:placeholder>
          </w:sdtPr>
          <w:sdtContent>
            <w:tc>
              <w:tcPr>
                <w:tcW w:w="1808" w:type="dxa"/>
                <w:tcBorders>
                  <w:top w:val="single" w:sz="4" w:space="0" w:color="auto"/>
                  <w:left w:val="single" w:sz="4" w:space="0" w:color="auto"/>
                  <w:bottom w:val="single" w:sz="4" w:space="0" w:color="auto"/>
                  <w:right w:val="single" w:sz="4" w:space="0" w:color="auto"/>
                </w:tcBorders>
              </w:tcPr>
              <w:p w14:paraId="290A087C" w14:textId="25B9F619"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476715329"/>
            <w:placeholder>
              <w:docPart w:val="148EC095A18B45B5A6A39869729B63FB"/>
            </w:placeholder>
          </w:sdtPr>
          <w:sdtContent>
            <w:tc>
              <w:tcPr>
                <w:tcW w:w="1474" w:type="dxa"/>
                <w:tcBorders>
                  <w:top w:val="single" w:sz="4" w:space="0" w:color="auto"/>
                  <w:left w:val="single" w:sz="4" w:space="0" w:color="auto"/>
                  <w:bottom w:val="single" w:sz="4" w:space="0" w:color="auto"/>
                  <w:right w:val="single" w:sz="4" w:space="0" w:color="auto"/>
                </w:tcBorders>
              </w:tcPr>
              <w:p w14:paraId="00F457A4" w14:textId="4AC2A232"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53858565"/>
            <w:placeholder>
              <w:docPart w:val="F96B8860789044C4AC380899B4BC3572"/>
            </w:placeholder>
          </w:sdtPr>
          <w:sdtContent>
            <w:tc>
              <w:tcPr>
                <w:tcW w:w="2251" w:type="dxa"/>
                <w:tcBorders>
                  <w:top w:val="single" w:sz="4" w:space="0" w:color="auto"/>
                  <w:left w:val="single" w:sz="4" w:space="0" w:color="auto"/>
                  <w:bottom w:val="single" w:sz="4" w:space="0" w:color="auto"/>
                  <w:right w:val="single" w:sz="4" w:space="0" w:color="auto"/>
                </w:tcBorders>
              </w:tcPr>
              <w:p w14:paraId="38D2D2D8" w14:textId="55333967"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304972465"/>
            <w:placeholder>
              <w:docPart w:val="43564E2D2E254F6AA3EAE2D33AEE13A8"/>
            </w:placeholder>
          </w:sdtPr>
          <w:sdtContent>
            <w:tc>
              <w:tcPr>
                <w:tcW w:w="2528" w:type="dxa"/>
                <w:tcBorders>
                  <w:top w:val="single" w:sz="4" w:space="0" w:color="auto"/>
                  <w:left w:val="single" w:sz="4" w:space="0" w:color="auto"/>
                  <w:bottom w:val="single" w:sz="4" w:space="0" w:color="auto"/>
                  <w:right w:val="single" w:sz="4" w:space="0" w:color="auto"/>
                </w:tcBorders>
              </w:tcPr>
              <w:p w14:paraId="0AEF7F04" w14:textId="15001C9B" w:rsidR="00FC6A60" w:rsidRDefault="0061162F" w:rsidP="00FC6A60">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tr>
    </w:tbl>
    <w:p w14:paraId="10A4C8EE" w14:textId="77777777" w:rsidR="00AA2144" w:rsidRPr="00F63C1C" w:rsidRDefault="00AA2144" w:rsidP="00AA2144">
      <w:pPr>
        <w:rPr>
          <w:rFonts w:ascii="Arial" w:hAnsi="Arial" w:cs="Arial"/>
          <w:color w:val="58595B"/>
          <w:sz w:val="20"/>
          <w:szCs w:val="18"/>
          <w:lang w:eastAsia="ko-KR"/>
        </w:rPr>
      </w:pPr>
    </w:p>
    <w:p w14:paraId="1CBCFF7F" w14:textId="77777777" w:rsidR="00AA2144" w:rsidRDefault="00AA2144" w:rsidP="00AA2144">
      <w:pPr>
        <w:rPr>
          <w:rFonts w:ascii="Arial" w:eastAsiaTheme="minorEastAsia" w:hAnsi="Arial" w:cs="Arial"/>
          <w:sz w:val="20"/>
          <w:szCs w:val="18"/>
          <w:lang w:eastAsia="ko-KR"/>
        </w:rPr>
      </w:pPr>
    </w:p>
    <w:p w14:paraId="19A264FC" w14:textId="77777777" w:rsidR="00AA2144" w:rsidRDefault="00AA2144" w:rsidP="00AA2144">
      <w:pPr>
        <w:rPr>
          <w:rFonts w:ascii="Arial" w:eastAsiaTheme="minorEastAsia" w:hAnsi="Arial" w:cs="Arial"/>
          <w:sz w:val="20"/>
          <w:szCs w:val="18"/>
          <w:lang w:eastAsia="ko-KR"/>
        </w:rPr>
      </w:pPr>
    </w:p>
    <w:p w14:paraId="0608D3B8" w14:textId="77777777" w:rsidR="00AA2144" w:rsidRDefault="00AA2144" w:rsidP="00AA2144">
      <w:pPr>
        <w:rPr>
          <w:rFonts w:ascii="Arial" w:hAnsi="Arial" w:cs="Arial"/>
          <w:color w:val="58595B"/>
          <w:sz w:val="20"/>
          <w:szCs w:val="18"/>
          <w:lang w:eastAsia="ko-KR"/>
        </w:rPr>
      </w:pPr>
    </w:p>
    <w:p w14:paraId="1BAEE7DA" w14:textId="77777777" w:rsidR="00AA2144" w:rsidRDefault="00AA2144" w:rsidP="00AA2144">
      <w:pPr>
        <w:rPr>
          <w:rFonts w:ascii="Arial" w:hAnsi="Arial" w:cs="Arial"/>
          <w:color w:val="58595B"/>
          <w:sz w:val="20"/>
          <w:szCs w:val="18"/>
          <w:lang w:eastAsia="ko-KR"/>
        </w:rPr>
      </w:pPr>
    </w:p>
    <w:p w14:paraId="20015DE7" w14:textId="77777777" w:rsidR="00AA2144" w:rsidRDefault="00AA2144" w:rsidP="00AA2144">
      <w:pPr>
        <w:rPr>
          <w:rFonts w:ascii="Arial" w:hAnsi="Arial" w:cs="Arial"/>
          <w:color w:val="58595B"/>
          <w:sz w:val="20"/>
          <w:szCs w:val="18"/>
          <w:lang w:eastAsia="ko-KR"/>
        </w:rPr>
      </w:pPr>
    </w:p>
    <w:p w14:paraId="6F7C3A3C" w14:textId="77777777" w:rsidR="00AA2144" w:rsidRDefault="00AA2144" w:rsidP="00AA2144">
      <w:pPr>
        <w:jc w:val="center"/>
        <w:rPr>
          <w:rFonts w:ascii="Arial" w:hAnsi="Arial" w:cs="Arial"/>
          <w:b/>
          <w:color w:val="58595B"/>
          <w:szCs w:val="18"/>
          <w:u w:val="single"/>
          <w:lang w:eastAsia="ko-KR"/>
        </w:rPr>
      </w:pPr>
    </w:p>
    <w:p w14:paraId="0BD30F67" w14:textId="77777777" w:rsidR="00AA2144" w:rsidRDefault="00AA2144" w:rsidP="00AA2144">
      <w:pPr>
        <w:jc w:val="center"/>
        <w:rPr>
          <w:rFonts w:ascii="Arial" w:hAnsi="Arial" w:cs="Arial"/>
          <w:b/>
          <w:color w:val="58595B"/>
          <w:szCs w:val="18"/>
          <w:u w:val="single"/>
        </w:rPr>
      </w:pPr>
      <w:r w:rsidRPr="005F1E39">
        <w:rPr>
          <w:rFonts w:ascii="Arial" w:hAnsi="Arial" w:cs="Arial"/>
          <w:b/>
          <w:color w:val="58595B"/>
          <w:szCs w:val="18"/>
          <w:u w:val="single"/>
        </w:rPr>
        <w:t>Schedule 1: Bank Notice</w:t>
      </w:r>
    </w:p>
    <w:p w14:paraId="3B02A2C8" w14:textId="77777777" w:rsidR="00AA2144" w:rsidRDefault="00AA2144" w:rsidP="00AA2144">
      <w:pPr>
        <w:jc w:val="center"/>
        <w:rPr>
          <w:rFonts w:ascii="Arial" w:hAnsi="Arial" w:cs="Arial"/>
          <w:b/>
          <w:color w:val="58595B"/>
          <w:szCs w:val="18"/>
          <w:u w:val="single"/>
        </w:rPr>
      </w:pPr>
    </w:p>
    <w:p w14:paraId="6F2BAD9E" w14:textId="77777777" w:rsidR="00AA2144" w:rsidRDefault="00AA2144" w:rsidP="00AA2144">
      <w:pPr>
        <w:jc w:val="center"/>
        <w:rPr>
          <w:rFonts w:ascii="Arial" w:eastAsiaTheme="minorEastAsia" w:hAnsi="Arial" w:cs="Arial"/>
          <w:sz w:val="20"/>
          <w:szCs w:val="18"/>
          <w:lang w:eastAsia="ko-KR"/>
        </w:rPr>
      </w:pPr>
    </w:p>
    <w:p w14:paraId="79B073DE" w14:textId="77777777" w:rsidR="00AA2144" w:rsidRDefault="00AA2144" w:rsidP="00AA2144">
      <w:pPr>
        <w:rPr>
          <w:rFonts w:ascii="Arial" w:hAnsi="Arial" w:cs="Arial"/>
          <w:color w:val="58595B"/>
          <w:sz w:val="20"/>
          <w:szCs w:val="18"/>
        </w:rPr>
      </w:pPr>
      <w:r w:rsidRPr="005F1E39">
        <w:rPr>
          <w:rFonts w:ascii="Arial" w:hAnsi="Arial" w:cs="Arial"/>
          <w:color w:val="58595B"/>
          <w:sz w:val="20"/>
          <w:szCs w:val="18"/>
        </w:rPr>
        <w:t>The Eligible Account Receivables with the customer reference listed below were today assigned to [</w:t>
      </w:r>
      <w:r>
        <w:rPr>
          <w:rFonts w:ascii="Arial" w:eastAsiaTheme="minorEastAsia" w:hAnsi="Arial" w:cs="Arial" w:hint="eastAsia"/>
          <w:color w:val="58595B"/>
          <w:sz w:val="20"/>
          <w:szCs w:val="18"/>
          <w:lang w:eastAsia="ko-KR"/>
        </w:rPr>
        <w:t>Citibank Korea Inc.</w:t>
      </w:r>
      <w:r w:rsidRPr="005F1E39">
        <w:rPr>
          <w:rFonts w:ascii="Arial" w:hAnsi="Arial" w:cs="Arial"/>
          <w:color w:val="58595B"/>
          <w:sz w:val="20"/>
          <w:szCs w:val="18"/>
        </w:rPr>
        <w:t>]. To view full details of the Sellers and each Eligible Account Receivable, visit the Transaction Information screen within CSF.</w:t>
      </w:r>
    </w:p>
    <w:p w14:paraId="0159F407" w14:textId="77777777" w:rsidR="00AA2144" w:rsidRDefault="00AA2144" w:rsidP="00AA2144">
      <w:pPr>
        <w:rPr>
          <w:rFonts w:ascii="Arial" w:hAnsi="Arial" w:cs="Arial"/>
          <w:color w:val="58595B"/>
          <w:sz w:val="20"/>
          <w:szCs w:val="18"/>
        </w:rPr>
      </w:pPr>
    </w:p>
    <w:tbl>
      <w:tblPr>
        <w:tblStyle w:val="a5"/>
        <w:tblW w:w="0" w:type="auto"/>
        <w:tblLook w:val="04A0" w:firstRow="1" w:lastRow="0" w:firstColumn="1" w:lastColumn="0" w:noHBand="0" w:noVBand="1"/>
      </w:tblPr>
      <w:tblGrid>
        <w:gridCol w:w="1958"/>
        <w:gridCol w:w="1808"/>
        <w:gridCol w:w="1399"/>
        <w:gridCol w:w="2326"/>
        <w:gridCol w:w="2528"/>
      </w:tblGrid>
      <w:tr w:rsidR="00FC6A60" w14:paraId="264F8B71" w14:textId="77777777" w:rsidTr="00AA2144">
        <w:trPr>
          <w:trHeight w:val="252"/>
        </w:trPr>
        <w:tc>
          <w:tcPr>
            <w:tcW w:w="1958" w:type="dxa"/>
            <w:tcBorders>
              <w:top w:val="single" w:sz="4" w:space="0" w:color="auto"/>
              <w:left w:val="single" w:sz="4" w:space="0" w:color="auto"/>
              <w:bottom w:val="single" w:sz="4" w:space="0" w:color="auto"/>
              <w:right w:val="single" w:sz="4" w:space="0" w:color="auto"/>
            </w:tcBorders>
            <w:hideMark/>
          </w:tcPr>
          <w:p w14:paraId="72F36511" w14:textId="77777777" w:rsidR="00FC6A60" w:rsidRDefault="00FC6A60" w:rsidP="00FC6A60">
            <w:pPr>
              <w:jc w:val="center"/>
              <w:rPr>
                <w:rFonts w:ascii="Arial" w:eastAsiaTheme="minorEastAsia" w:hAnsi="Arial" w:cs="Arial"/>
                <w:sz w:val="20"/>
                <w:szCs w:val="18"/>
              </w:rPr>
            </w:pPr>
            <w:r>
              <w:rPr>
                <w:rFonts w:ascii="Arial" w:hAnsi="Arial" w:cs="Arial"/>
                <w:color w:val="58595B"/>
                <w:sz w:val="20"/>
                <w:szCs w:val="18"/>
              </w:rPr>
              <w:t>Buyer Name</w:t>
            </w:r>
          </w:p>
        </w:tc>
        <w:tc>
          <w:tcPr>
            <w:tcW w:w="1808" w:type="dxa"/>
            <w:tcBorders>
              <w:top w:val="single" w:sz="4" w:space="0" w:color="auto"/>
              <w:left w:val="single" w:sz="4" w:space="0" w:color="auto"/>
              <w:bottom w:val="single" w:sz="4" w:space="0" w:color="auto"/>
              <w:right w:val="single" w:sz="4" w:space="0" w:color="auto"/>
            </w:tcBorders>
            <w:hideMark/>
          </w:tcPr>
          <w:p w14:paraId="7E7923AD" w14:textId="2BAFFDA1" w:rsidR="00FC6A60" w:rsidRDefault="00FC6A60" w:rsidP="00FC6A60">
            <w:pPr>
              <w:jc w:val="center"/>
              <w:rPr>
                <w:rFonts w:ascii="Arial" w:eastAsiaTheme="minorEastAsia" w:hAnsi="Arial" w:cs="Arial"/>
                <w:sz w:val="20"/>
                <w:szCs w:val="18"/>
              </w:rPr>
            </w:pPr>
            <w:r>
              <w:rPr>
                <w:rFonts w:ascii="Arial" w:eastAsiaTheme="minorEastAsia" w:hAnsi="Arial" w:cs="Arial" w:hint="eastAsia"/>
                <w:color w:val="58595B"/>
                <w:sz w:val="20"/>
                <w:szCs w:val="18"/>
                <w:lang w:eastAsia="ko-KR"/>
              </w:rPr>
              <w:t>Supplier</w:t>
            </w:r>
            <w:r>
              <w:rPr>
                <w:rFonts w:ascii="Arial" w:hAnsi="Arial" w:cs="Arial"/>
                <w:color w:val="58595B"/>
                <w:sz w:val="20"/>
                <w:szCs w:val="18"/>
              </w:rPr>
              <w:t xml:space="preserve"> Name</w:t>
            </w:r>
          </w:p>
        </w:tc>
        <w:tc>
          <w:tcPr>
            <w:tcW w:w="1399" w:type="dxa"/>
            <w:tcBorders>
              <w:top w:val="single" w:sz="4" w:space="0" w:color="auto"/>
              <w:left w:val="single" w:sz="4" w:space="0" w:color="auto"/>
              <w:bottom w:val="single" w:sz="4" w:space="0" w:color="auto"/>
              <w:right w:val="single" w:sz="4" w:space="0" w:color="auto"/>
            </w:tcBorders>
            <w:hideMark/>
          </w:tcPr>
          <w:p w14:paraId="085A9BD0" w14:textId="77777777" w:rsidR="00FC6A60" w:rsidRDefault="00FC6A60" w:rsidP="00FC6A60">
            <w:pPr>
              <w:jc w:val="center"/>
              <w:rPr>
                <w:rFonts w:ascii="Arial" w:eastAsiaTheme="minorEastAsia" w:hAnsi="Arial" w:cs="Arial"/>
                <w:sz w:val="20"/>
                <w:szCs w:val="18"/>
              </w:rPr>
            </w:pPr>
            <w:r>
              <w:rPr>
                <w:rFonts w:ascii="Arial" w:hAnsi="Arial" w:cs="Arial"/>
                <w:color w:val="58595B"/>
                <w:sz w:val="20"/>
                <w:szCs w:val="18"/>
              </w:rPr>
              <w:t>Invoice No.</w:t>
            </w:r>
          </w:p>
        </w:tc>
        <w:tc>
          <w:tcPr>
            <w:tcW w:w="2326" w:type="dxa"/>
            <w:tcBorders>
              <w:top w:val="single" w:sz="4" w:space="0" w:color="auto"/>
              <w:left w:val="single" w:sz="4" w:space="0" w:color="auto"/>
              <w:bottom w:val="single" w:sz="4" w:space="0" w:color="auto"/>
              <w:right w:val="single" w:sz="4" w:space="0" w:color="auto"/>
            </w:tcBorders>
            <w:hideMark/>
          </w:tcPr>
          <w:p w14:paraId="171826B3" w14:textId="77777777" w:rsidR="00FC6A60" w:rsidRDefault="00FC6A60" w:rsidP="00FC6A60">
            <w:pPr>
              <w:jc w:val="center"/>
              <w:rPr>
                <w:rFonts w:ascii="Arial" w:hAnsi="Arial" w:cs="Arial"/>
                <w:color w:val="58595B"/>
                <w:sz w:val="20"/>
                <w:szCs w:val="18"/>
              </w:rPr>
            </w:pPr>
            <w:r>
              <w:rPr>
                <w:rFonts w:ascii="Arial" w:hAnsi="Arial" w:cs="Arial"/>
                <w:color w:val="58595B"/>
                <w:sz w:val="20"/>
                <w:szCs w:val="18"/>
              </w:rPr>
              <w:t>Invoice Amount</w:t>
            </w:r>
          </w:p>
        </w:tc>
        <w:tc>
          <w:tcPr>
            <w:tcW w:w="2528" w:type="dxa"/>
            <w:tcBorders>
              <w:top w:val="single" w:sz="4" w:space="0" w:color="auto"/>
              <w:left w:val="single" w:sz="4" w:space="0" w:color="auto"/>
              <w:bottom w:val="single" w:sz="4" w:space="0" w:color="auto"/>
              <w:right w:val="single" w:sz="4" w:space="0" w:color="auto"/>
            </w:tcBorders>
            <w:hideMark/>
          </w:tcPr>
          <w:p w14:paraId="149153FB" w14:textId="77777777" w:rsidR="00FC6A60" w:rsidRDefault="00FC6A60" w:rsidP="00FC6A60">
            <w:pPr>
              <w:jc w:val="center"/>
              <w:rPr>
                <w:rFonts w:ascii="Arial" w:eastAsia="맑은 고딕" w:hAnsi="Arial" w:cs="Arial"/>
                <w:color w:val="58595B"/>
                <w:sz w:val="20"/>
                <w:szCs w:val="18"/>
              </w:rPr>
            </w:pPr>
            <w:r>
              <w:rPr>
                <w:rFonts w:ascii="Arial" w:hAnsi="Arial" w:cs="Arial"/>
                <w:color w:val="58595B"/>
                <w:sz w:val="20"/>
                <w:szCs w:val="18"/>
              </w:rPr>
              <w:t>Invoice Due Date</w:t>
            </w:r>
          </w:p>
        </w:tc>
      </w:tr>
      <w:tr w:rsidR="00AA2144" w14:paraId="3F023087" w14:textId="77777777" w:rsidTr="00AA2144">
        <w:trPr>
          <w:trHeight w:val="252"/>
        </w:trPr>
        <w:sdt>
          <w:sdtPr>
            <w:rPr>
              <w:rFonts w:ascii="Arial" w:eastAsiaTheme="minorEastAsia" w:hAnsi="Arial" w:cs="Arial"/>
              <w:sz w:val="20"/>
              <w:szCs w:val="18"/>
            </w:rPr>
            <w:id w:val="-1786262630"/>
            <w:placeholder>
              <w:docPart w:val="31438B03DCB44AC18F08F2AA515DF993"/>
            </w:placeholder>
          </w:sdtPr>
          <w:sdtContent>
            <w:tc>
              <w:tcPr>
                <w:tcW w:w="1958" w:type="dxa"/>
                <w:tcBorders>
                  <w:top w:val="single" w:sz="4" w:space="0" w:color="auto"/>
                  <w:left w:val="single" w:sz="4" w:space="0" w:color="auto"/>
                  <w:bottom w:val="single" w:sz="4" w:space="0" w:color="auto"/>
                  <w:right w:val="single" w:sz="4" w:space="0" w:color="auto"/>
                </w:tcBorders>
              </w:tcPr>
              <w:p w14:paraId="54A53DEC" w14:textId="1619BD54"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255659329"/>
            <w:placeholder>
              <w:docPart w:val="080F70F8171C470D9BB8368FCB5280A9"/>
            </w:placeholder>
          </w:sdtPr>
          <w:sdtContent>
            <w:tc>
              <w:tcPr>
                <w:tcW w:w="1808" w:type="dxa"/>
                <w:tcBorders>
                  <w:top w:val="single" w:sz="4" w:space="0" w:color="auto"/>
                  <w:left w:val="single" w:sz="4" w:space="0" w:color="auto"/>
                  <w:bottom w:val="single" w:sz="4" w:space="0" w:color="auto"/>
                  <w:right w:val="single" w:sz="4" w:space="0" w:color="auto"/>
                </w:tcBorders>
              </w:tcPr>
              <w:p w14:paraId="624578B3" w14:textId="3F736973"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332218736"/>
            <w:placeholder>
              <w:docPart w:val="5182C3B720E040CB821F1E6AA15A895E"/>
            </w:placeholder>
          </w:sdtPr>
          <w:sdtContent>
            <w:tc>
              <w:tcPr>
                <w:tcW w:w="1399" w:type="dxa"/>
                <w:tcBorders>
                  <w:top w:val="single" w:sz="4" w:space="0" w:color="auto"/>
                  <w:left w:val="single" w:sz="4" w:space="0" w:color="auto"/>
                  <w:bottom w:val="single" w:sz="4" w:space="0" w:color="auto"/>
                  <w:right w:val="single" w:sz="4" w:space="0" w:color="auto"/>
                </w:tcBorders>
              </w:tcPr>
              <w:p w14:paraId="1E344F6F" w14:textId="4A4641E4"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872695519"/>
            <w:placeholder>
              <w:docPart w:val="5ADCB0243CF94104915CF57612E233A5"/>
            </w:placeholder>
          </w:sdtPr>
          <w:sdtContent>
            <w:tc>
              <w:tcPr>
                <w:tcW w:w="2326" w:type="dxa"/>
                <w:tcBorders>
                  <w:top w:val="single" w:sz="4" w:space="0" w:color="auto"/>
                  <w:left w:val="single" w:sz="4" w:space="0" w:color="auto"/>
                  <w:bottom w:val="single" w:sz="4" w:space="0" w:color="auto"/>
                  <w:right w:val="single" w:sz="4" w:space="0" w:color="auto"/>
                </w:tcBorders>
              </w:tcPr>
              <w:p w14:paraId="57D81816" w14:textId="4292D027"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405181260"/>
            <w:placeholder>
              <w:docPart w:val="0B46BB8644404271842C411704C9E7E7"/>
            </w:placeholder>
          </w:sdtPr>
          <w:sdtContent>
            <w:tc>
              <w:tcPr>
                <w:tcW w:w="2528" w:type="dxa"/>
                <w:tcBorders>
                  <w:top w:val="single" w:sz="4" w:space="0" w:color="auto"/>
                  <w:left w:val="single" w:sz="4" w:space="0" w:color="auto"/>
                  <w:bottom w:val="single" w:sz="4" w:space="0" w:color="auto"/>
                  <w:right w:val="single" w:sz="4" w:space="0" w:color="auto"/>
                </w:tcBorders>
              </w:tcPr>
              <w:p w14:paraId="1820D7C4" w14:textId="3FCCEAC4"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tr>
      <w:tr w:rsidR="00AA2144" w14:paraId="40A1641B" w14:textId="77777777" w:rsidTr="00AA2144">
        <w:trPr>
          <w:trHeight w:val="252"/>
        </w:trPr>
        <w:sdt>
          <w:sdtPr>
            <w:rPr>
              <w:rFonts w:ascii="Arial" w:eastAsiaTheme="minorEastAsia" w:hAnsi="Arial" w:cs="Arial"/>
              <w:sz w:val="20"/>
              <w:szCs w:val="18"/>
            </w:rPr>
            <w:id w:val="1398016557"/>
            <w:placeholder>
              <w:docPart w:val="CD3637E945C44D23A777B31320B87653"/>
            </w:placeholder>
          </w:sdtPr>
          <w:sdtContent>
            <w:tc>
              <w:tcPr>
                <w:tcW w:w="1958" w:type="dxa"/>
                <w:tcBorders>
                  <w:top w:val="single" w:sz="4" w:space="0" w:color="auto"/>
                  <w:left w:val="single" w:sz="4" w:space="0" w:color="auto"/>
                  <w:bottom w:val="single" w:sz="4" w:space="0" w:color="auto"/>
                  <w:right w:val="single" w:sz="4" w:space="0" w:color="auto"/>
                </w:tcBorders>
              </w:tcPr>
              <w:p w14:paraId="520C78F8" w14:textId="4D61D451"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895733262"/>
            <w:placeholder>
              <w:docPart w:val="9EAF8B21526649CA92FEFDA8C6AE19C4"/>
            </w:placeholder>
          </w:sdtPr>
          <w:sdtContent>
            <w:tc>
              <w:tcPr>
                <w:tcW w:w="1808" w:type="dxa"/>
                <w:tcBorders>
                  <w:top w:val="single" w:sz="4" w:space="0" w:color="auto"/>
                  <w:left w:val="single" w:sz="4" w:space="0" w:color="auto"/>
                  <w:bottom w:val="single" w:sz="4" w:space="0" w:color="auto"/>
                  <w:right w:val="single" w:sz="4" w:space="0" w:color="auto"/>
                </w:tcBorders>
              </w:tcPr>
              <w:p w14:paraId="43899856" w14:textId="3987C9D3"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781463401"/>
            <w:placeholder>
              <w:docPart w:val="567F6B0ED5494AD5B1EBD2782D1FA75D"/>
            </w:placeholder>
          </w:sdtPr>
          <w:sdtContent>
            <w:tc>
              <w:tcPr>
                <w:tcW w:w="1399" w:type="dxa"/>
                <w:tcBorders>
                  <w:top w:val="single" w:sz="4" w:space="0" w:color="auto"/>
                  <w:left w:val="single" w:sz="4" w:space="0" w:color="auto"/>
                  <w:bottom w:val="single" w:sz="4" w:space="0" w:color="auto"/>
                  <w:right w:val="single" w:sz="4" w:space="0" w:color="auto"/>
                </w:tcBorders>
              </w:tcPr>
              <w:p w14:paraId="10A5F7B5" w14:textId="08208EE6"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16106827"/>
            <w:placeholder>
              <w:docPart w:val="C68DEFE90F9446748D943DF30A22A49F"/>
            </w:placeholder>
          </w:sdtPr>
          <w:sdtContent>
            <w:tc>
              <w:tcPr>
                <w:tcW w:w="2326" w:type="dxa"/>
                <w:tcBorders>
                  <w:top w:val="single" w:sz="4" w:space="0" w:color="auto"/>
                  <w:left w:val="single" w:sz="4" w:space="0" w:color="auto"/>
                  <w:bottom w:val="single" w:sz="4" w:space="0" w:color="auto"/>
                  <w:right w:val="single" w:sz="4" w:space="0" w:color="auto"/>
                </w:tcBorders>
              </w:tcPr>
              <w:p w14:paraId="4A1C93C6" w14:textId="6ED5B8E7"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622067367"/>
            <w:placeholder>
              <w:docPart w:val="5A3DF455B5444C00BB11FE85EF3687FB"/>
            </w:placeholder>
          </w:sdtPr>
          <w:sdtContent>
            <w:tc>
              <w:tcPr>
                <w:tcW w:w="2528" w:type="dxa"/>
                <w:tcBorders>
                  <w:top w:val="single" w:sz="4" w:space="0" w:color="auto"/>
                  <w:left w:val="single" w:sz="4" w:space="0" w:color="auto"/>
                  <w:bottom w:val="single" w:sz="4" w:space="0" w:color="auto"/>
                  <w:right w:val="single" w:sz="4" w:space="0" w:color="auto"/>
                </w:tcBorders>
              </w:tcPr>
              <w:p w14:paraId="455DF589" w14:textId="7E022D03"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tr>
      <w:tr w:rsidR="00AA2144" w14:paraId="445F6C92" w14:textId="77777777" w:rsidTr="00AA2144">
        <w:trPr>
          <w:trHeight w:val="252"/>
        </w:trPr>
        <w:sdt>
          <w:sdtPr>
            <w:rPr>
              <w:rFonts w:ascii="Arial" w:eastAsiaTheme="minorEastAsia" w:hAnsi="Arial" w:cs="Arial"/>
              <w:sz w:val="20"/>
              <w:szCs w:val="18"/>
            </w:rPr>
            <w:id w:val="-403291277"/>
            <w:placeholder>
              <w:docPart w:val="8829A5391EF74820B51B33C797C7B006"/>
            </w:placeholder>
          </w:sdtPr>
          <w:sdtContent>
            <w:tc>
              <w:tcPr>
                <w:tcW w:w="1958" w:type="dxa"/>
                <w:tcBorders>
                  <w:top w:val="single" w:sz="4" w:space="0" w:color="auto"/>
                  <w:left w:val="single" w:sz="4" w:space="0" w:color="auto"/>
                  <w:bottom w:val="single" w:sz="4" w:space="0" w:color="auto"/>
                  <w:right w:val="single" w:sz="4" w:space="0" w:color="auto"/>
                </w:tcBorders>
              </w:tcPr>
              <w:p w14:paraId="0A8A49C3" w14:textId="6E549E2A"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940433696"/>
            <w:placeholder>
              <w:docPart w:val="7F42677C1C604CBAA05054CCF1FB2078"/>
            </w:placeholder>
          </w:sdtPr>
          <w:sdtContent>
            <w:tc>
              <w:tcPr>
                <w:tcW w:w="1808" w:type="dxa"/>
                <w:tcBorders>
                  <w:top w:val="single" w:sz="4" w:space="0" w:color="auto"/>
                  <w:left w:val="single" w:sz="4" w:space="0" w:color="auto"/>
                  <w:bottom w:val="single" w:sz="4" w:space="0" w:color="auto"/>
                  <w:right w:val="single" w:sz="4" w:space="0" w:color="auto"/>
                </w:tcBorders>
              </w:tcPr>
              <w:p w14:paraId="763C6B2B" w14:textId="3568AFE9"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989591082"/>
            <w:placeholder>
              <w:docPart w:val="7CF8B256C4E0430BA27B8E6579948E5D"/>
            </w:placeholder>
          </w:sdtPr>
          <w:sdtContent>
            <w:tc>
              <w:tcPr>
                <w:tcW w:w="1399" w:type="dxa"/>
                <w:tcBorders>
                  <w:top w:val="single" w:sz="4" w:space="0" w:color="auto"/>
                  <w:left w:val="single" w:sz="4" w:space="0" w:color="auto"/>
                  <w:bottom w:val="single" w:sz="4" w:space="0" w:color="auto"/>
                  <w:right w:val="single" w:sz="4" w:space="0" w:color="auto"/>
                </w:tcBorders>
              </w:tcPr>
              <w:p w14:paraId="06E84CB5" w14:textId="39660F7D"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349302809"/>
            <w:placeholder>
              <w:docPart w:val="B5A02EB4AF8A44B8A1E90419231C8992"/>
            </w:placeholder>
          </w:sdtPr>
          <w:sdtContent>
            <w:tc>
              <w:tcPr>
                <w:tcW w:w="2326" w:type="dxa"/>
                <w:tcBorders>
                  <w:top w:val="single" w:sz="4" w:space="0" w:color="auto"/>
                  <w:left w:val="single" w:sz="4" w:space="0" w:color="auto"/>
                  <w:bottom w:val="single" w:sz="4" w:space="0" w:color="auto"/>
                  <w:right w:val="single" w:sz="4" w:space="0" w:color="auto"/>
                </w:tcBorders>
              </w:tcPr>
              <w:p w14:paraId="18D36771" w14:textId="3454ECAF"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679045800"/>
            <w:placeholder>
              <w:docPart w:val="4EE0C541FB4946D0BA53AC5EB617D085"/>
            </w:placeholder>
          </w:sdtPr>
          <w:sdtContent>
            <w:tc>
              <w:tcPr>
                <w:tcW w:w="2528" w:type="dxa"/>
                <w:tcBorders>
                  <w:top w:val="single" w:sz="4" w:space="0" w:color="auto"/>
                  <w:left w:val="single" w:sz="4" w:space="0" w:color="auto"/>
                  <w:bottom w:val="single" w:sz="4" w:space="0" w:color="auto"/>
                  <w:right w:val="single" w:sz="4" w:space="0" w:color="auto"/>
                </w:tcBorders>
              </w:tcPr>
              <w:p w14:paraId="0134098F" w14:textId="504C8DDE"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tr>
      <w:tr w:rsidR="00AA2144" w14:paraId="51C3DD03" w14:textId="77777777" w:rsidTr="00AA2144">
        <w:trPr>
          <w:trHeight w:val="252"/>
        </w:trPr>
        <w:sdt>
          <w:sdtPr>
            <w:rPr>
              <w:rFonts w:ascii="Arial" w:eastAsiaTheme="minorEastAsia" w:hAnsi="Arial" w:cs="Arial"/>
              <w:sz w:val="20"/>
              <w:szCs w:val="18"/>
            </w:rPr>
            <w:id w:val="440184241"/>
            <w:placeholder>
              <w:docPart w:val="7BF282075F364ADAA770DC22FA6819FD"/>
            </w:placeholder>
          </w:sdtPr>
          <w:sdtContent>
            <w:tc>
              <w:tcPr>
                <w:tcW w:w="1958" w:type="dxa"/>
                <w:tcBorders>
                  <w:top w:val="single" w:sz="4" w:space="0" w:color="auto"/>
                  <w:left w:val="single" w:sz="4" w:space="0" w:color="auto"/>
                  <w:bottom w:val="single" w:sz="4" w:space="0" w:color="auto"/>
                  <w:right w:val="single" w:sz="4" w:space="0" w:color="auto"/>
                </w:tcBorders>
              </w:tcPr>
              <w:p w14:paraId="1BD4EAAB" w14:textId="69462E9C"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471784211"/>
            <w:placeholder>
              <w:docPart w:val="66EC66342A2E46A5BB356CE00FB9A1A5"/>
            </w:placeholder>
          </w:sdtPr>
          <w:sdtContent>
            <w:tc>
              <w:tcPr>
                <w:tcW w:w="1808" w:type="dxa"/>
                <w:tcBorders>
                  <w:top w:val="single" w:sz="4" w:space="0" w:color="auto"/>
                  <w:left w:val="single" w:sz="4" w:space="0" w:color="auto"/>
                  <w:bottom w:val="single" w:sz="4" w:space="0" w:color="auto"/>
                  <w:right w:val="single" w:sz="4" w:space="0" w:color="auto"/>
                </w:tcBorders>
              </w:tcPr>
              <w:p w14:paraId="523B67F4" w14:textId="12928479"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639318613"/>
            <w:placeholder>
              <w:docPart w:val="62F7971C6ECD4DEBB52A0D0149B64680"/>
            </w:placeholder>
          </w:sdtPr>
          <w:sdtContent>
            <w:tc>
              <w:tcPr>
                <w:tcW w:w="1399" w:type="dxa"/>
                <w:tcBorders>
                  <w:top w:val="single" w:sz="4" w:space="0" w:color="auto"/>
                  <w:left w:val="single" w:sz="4" w:space="0" w:color="auto"/>
                  <w:bottom w:val="single" w:sz="4" w:space="0" w:color="auto"/>
                  <w:right w:val="single" w:sz="4" w:space="0" w:color="auto"/>
                </w:tcBorders>
              </w:tcPr>
              <w:p w14:paraId="4C0FE092" w14:textId="0C2935F4"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599993426"/>
            <w:placeholder>
              <w:docPart w:val="36DCC0E5B43C44FB98788DFC337536DA"/>
            </w:placeholder>
          </w:sdtPr>
          <w:sdtContent>
            <w:tc>
              <w:tcPr>
                <w:tcW w:w="2326" w:type="dxa"/>
                <w:tcBorders>
                  <w:top w:val="single" w:sz="4" w:space="0" w:color="auto"/>
                  <w:left w:val="single" w:sz="4" w:space="0" w:color="auto"/>
                  <w:bottom w:val="single" w:sz="4" w:space="0" w:color="auto"/>
                  <w:right w:val="single" w:sz="4" w:space="0" w:color="auto"/>
                </w:tcBorders>
              </w:tcPr>
              <w:p w14:paraId="18270E38" w14:textId="52406C94"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46265181"/>
            <w:placeholder>
              <w:docPart w:val="09784263C0A942EC9DA47087F6334A93"/>
            </w:placeholder>
          </w:sdtPr>
          <w:sdtContent>
            <w:tc>
              <w:tcPr>
                <w:tcW w:w="2528" w:type="dxa"/>
                <w:tcBorders>
                  <w:top w:val="single" w:sz="4" w:space="0" w:color="auto"/>
                  <w:left w:val="single" w:sz="4" w:space="0" w:color="auto"/>
                  <w:bottom w:val="single" w:sz="4" w:space="0" w:color="auto"/>
                  <w:right w:val="single" w:sz="4" w:space="0" w:color="auto"/>
                </w:tcBorders>
              </w:tcPr>
              <w:p w14:paraId="2D593145" w14:textId="587C7509"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tr>
      <w:tr w:rsidR="00AA2144" w14:paraId="1F35D019" w14:textId="77777777" w:rsidTr="00AA2144">
        <w:trPr>
          <w:trHeight w:val="252"/>
        </w:trPr>
        <w:sdt>
          <w:sdtPr>
            <w:rPr>
              <w:rFonts w:ascii="Arial" w:eastAsiaTheme="minorEastAsia" w:hAnsi="Arial" w:cs="Arial"/>
              <w:sz w:val="20"/>
              <w:szCs w:val="18"/>
            </w:rPr>
            <w:id w:val="-374234639"/>
            <w:placeholder>
              <w:docPart w:val="FBC575F14EED49F38869C00A42CBB0EF"/>
            </w:placeholder>
          </w:sdtPr>
          <w:sdtContent>
            <w:tc>
              <w:tcPr>
                <w:tcW w:w="1958" w:type="dxa"/>
                <w:tcBorders>
                  <w:top w:val="single" w:sz="4" w:space="0" w:color="auto"/>
                  <w:left w:val="single" w:sz="4" w:space="0" w:color="auto"/>
                  <w:bottom w:val="single" w:sz="4" w:space="0" w:color="auto"/>
                  <w:right w:val="single" w:sz="4" w:space="0" w:color="auto"/>
                </w:tcBorders>
              </w:tcPr>
              <w:p w14:paraId="620297BA" w14:textId="74941D59"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312940576"/>
            <w:placeholder>
              <w:docPart w:val="FC1A0768C7A84D82BE79DB4E613BB31A"/>
            </w:placeholder>
          </w:sdtPr>
          <w:sdtContent>
            <w:tc>
              <w:tcPr>
                <w:tcW w:w="1808" w:type="dxa"/>
                <w:tcBorders>
                  <w:top w:val="single" w:sz="4" w:space="0" w:color="auto"/>
                  <w:left w:val="single" w:sz="4" w:space="0" w:color="auto"/>
                  <w:bottom w:val="single" w:sz="4" w:space="0" w:color="auto"/>
                  <w:right w:val="single" w:sz="4" w:space="0" w:color="auto"/>
                </w:tcBorders>
              </w:tcPr>
              <w:p w14:paraId="18839A08" w14:textId="324FDC24"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890005298"/>
            <w:placeholder>
              <w:docPart w:val="0F723EA086EA41B481ADB557B3405677"/>
            </w:placeholder>
          </w:sdtPr>
          <w:sdtContent>
            <w:tc>
              <w:tcPr>
                <w:tcW w:w="1399" w:type="dxa"/>
                <w:tcBorders>
                  <w:top w:val="single" w:sz="4" w:space="0" w:color="auto"/>
                  <w:left w:val="single" w:sz="4" w:space="0" w:color="auto"/>
                  <w:bottom w:val="single" w:sz="4" w:space="0" w:color="auto"/>
                  <w:right w:val="single" w:sz="4" w:space="0" w:color="auto"/>
                </w:tcBorders>
              </w:tcPr>
              <w:p w14:paraId="0BB8E81F" w14:textId="2899E978"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237052276"/>
            <w:placeholder>
              <w:docPart w:val="94465B18471542DF9BE82602FB0EC5E8"/>
            </w:placeholder>
          </w:sdtPr>
          <w:sdtContent>
            <w:tc>
              <w:tcPr>
                <w:tcW w:w="2326" w:type="dxa"/>
                <w:tcBorders>
                  <w:top w:val="single" w:sz="4" w:space="0" w:color="auto"/>
                  <w:left w:val="single" w:sz="4" w:space="0" w:color="auto"/>
                  <w:bottom w:val="single" w:sz="4" w:space="0" w:color="auto"/>
                  <w:right w:val="single" w:sz="4" w:space="0" w:color="auto"/>
                </w:tcBorders>
              </w:tcPr>
              <w:p w14:paraId="4FAD9E1D" w14:textId="15168CF2"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88604082"/>
            <w:placeholder>
              <w:docPart w:val="0A165D0AECE74F2BAFEA314233B1AE5D"/>
            </w:placeholder>
          </w:sdtPr>
          <w:sdtContent>
            <w:tc>
              <w:tcPr>
                <w:tcW w:w="2528" w:type="dxa"/>
                <w:tcBorders>
                  <w:top w:val="single" w:sz="4" w:space="0" w:color="auto"/>
                  <w:left w:val="single" w:sz="4" w:space="0" w:color="auto"/>
                  <w:bottom w:val="single" w:sz="4" w:space="0" w:color="auto"/>
                  <w:right w:val="single" w:sz="4" w:space="0" w:color="auto"/>
                </w:tcBorders>
              </w:tcPr>
              <w:p w14:paraId="5297A8DC" w14:textId="7DC13439"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tr>
      <w:tr w:rsidR="00AA2144" w14:paraId="79E3A81A" w14:textId="77777777" w:rsidTr="00AA2144">
        <w:trPr>
          <w:trHeight w:val="252"/>
        </w:trPr>
        <w:sdt>
          <w:sdtPr>
            <w:rPr>
              <w:rFonts w:ascii="Arial" w:eastAsiaTheme="minorEastAsia" w:hAnsi="Arial" w:cs="Arial"/>
              <w:sz w:val="20"/>
              <w:szCs w:val="18"/>
            </w:rPr>
            <w:id w:val="2005001238"/>
            <w:placeholder>
              <w:docPart w:val="88D5A1B764774806867349C3E15A08F2"/>
            </w:placeholder>
          </w:sdtPr>
          <w:sdtContent>
            <w:tc>
              <w:tcPr>
                <w:tcW w:w="1958" w:type="dxa"/>
                <w:tcBorders>
                  <w:top w:val="single" w:sz="4" w:space="0" w:color="auto"/>
                  <w:left w:val="single" w:sz="4" w:space="0" w:color="auto"/>
                  <w:bottom w:val="single" w:sz="4" w:space="0" w:color="auto"/>
                  <w:right w:val="single" w:sz="4" w:space="0" w:color="auto"/>
                </w:tcBorders>
              </w:tcPr>
              <w:p w14:paraId="6E7D1031" w14:textId="4A124464"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574586303"/>
            <w:placeholder>
              <w:docPart w:val="3EB463E9DD1D4CBAADF392F5285E372A"/>
            </w:placeholder>
          </w:sdtPr>
          <w:sdtContent>
            <w:tc>
              <w:tcPr>
                <w:tcW w:w="1808" w:type="dxa"/>
                <w:tcBorders>
                  <w:top w:val="single" w:sz="4" w:space="0" w:color="auto"/>
                  <w:left w:val="single" w:sz="4" w:space="0" w:color="auto"/>
                  <w:bottom w:val="single" w:sz="4" w:space="0" w:color="auto"/>
                  <w:right w:val="single" w:sz="4" w:space="0" w:color="auto"/>
                </w:tcBorders>
              </w:tcPr>
              <w:p w14:paraId="4EE32215" w14:textId="007EE1B5"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014116663"/>
            <w:placeholder>
              <w:docPart w:val="5469A715888D442782FA0D8594449F97"/>
            </w:placeholder>
          </w:sdtPr>
          <w:sdtContent>
            <w:tc>
              <w:tcPr>
                <w:tcW w:w="1399" w:type="dxa"/>
                <w:tcBorders>
                  <w:top w:val="single" w:sz="4" w:space="0" w:color="auto"/>
                  <w:left w:val="single" w:sz="4" w:space="0" w:color="auto"/>
                  <w:bottom w:val="single" w:sz="4" w:space="0" w:color="auto"/>
                  <w:right w:val="single" w:sz="4" w:space="0" w:color="auto"/>
                </w:tcBorders>
              </w:tcPr>
              <w:p w14:paraId="7A9F6A40" w14:textId="28FB9250"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675847094"/>
            <w:placeholder>
              <w:docPart w:val="0E26A4128A954D808F287DF40E5DF874"/>
            </w:placeholder>
          </w:sdtPr>
          <w:sdtContent>
            <w:tc>
              <w:tcPr>
                <w:tcW w:w="2326" w:type="dxa"/>
                <w:tcBorders>
                  <w:top w:val="single" w:sz="4" w:space="0" w:color="auto"/>
                  <w:left w:val="single" w:sz="4" w:space="0" w:color="auto"/>
                  <w:bottom w:val="single" w:sz="4" w:space="0" w:color="auto"/>
                  <w:right w:val="single" w:sz="4" w:space="0" w:color="auto"/>
                </w:tcBorders>
              </w:tcPr>
              <w:p w14:paraId="50BC054C" w14:textId="2C609A52" w:rsidR="00AA2144" w:rsidRDefault="0061162F" w:rsidP="00AA2144">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891643768"/>
            <w:placeholder>
              <w:docPart w:val="6BEA441E352B4DD7AD4D3FB5FEBBFB1F"/>
            </w:placeholder>
          </w:sdtPr>
          <w:sdtContent>
            <w:tc>
              <w:tcPr>
                <w:tcW w:w="2528" w:type="dxa"/>
                <w:tcBorders>
                  <w:top w:val="single" w:sz="4" w:space="0" w:color="auto"/>
                  <w:left w:val="single" w:sz="4" w:space="0" w:color="auto"/>
                  <w:bottom w:val="single" w:sz="4" w:space="0" w:color="auto"/>
                  <w:right w:val="single" w:sz="4" w:space="0" w:color="auto"/>
                </w:tcBorders>
              </w:tcPr>
              <w:p w14:paraId="58240BC0" w14:textId="5354A54E" w:rsidR="00AA2144" w:rsidRDefault="0061162F" w:rsidP="00AA2144">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tr>
    </w:tbl>
    <w:p w14:paraId="2DB4E81B" w14:textId="77777777" w:rsidR="00AA2144" w:rsidRPr="005F1E39" w:rsidRDefault="00AA2144" w:rsidP="00AA2144">
      <w:pPr>
        <w:rPr>
          <w:rFonts w:ascii="Arial" w:eastAsiaTheme="minorEastAsia" w:hAnsi="Arial" w:cs="Arial"/>
          <w:sz w:val="18"/>
          <w:szCs w:val="18"/>
          <w:lang w:eastAsia="ko-KR"/>
        </w:rPr>
      </w:pPr>
    </w:p>
    <w:p w14:paraId="103914A0" w14:textId="1708C0E7" w:rsidR="00AA2144" w:rsidRDefault="00AA2144" w:rsidP="00AA2144">
      <w:pPr>
        <w:rPr>
          <w:rFonts w:ascii="Arial" w:eastAsiaTheme="minorEastAsia" w:hAnsi="Arial" w:cs="Arial"/>
          <w:sz w:val="20"/>
          <w:szCs w:val="18"/>
          <w:lang w:eastAsia="ko-KR"/>
        </w:rPr>
      </w:pPr>
    </w:p>
    <w:p w14:paraId="45DD1AC2" w14:textId="4E587132" w:rsidR="00AA2144" w:rsidRDefault="00AA2144" w:rsidP="00AA2144">
      <w:pPr>
        <w:rPr>
          <w:rFonts w:ascii="Arial" w:eastAsiaTheme="minorEastAsia" w:hAnsi="Arial" w:cs="Arial"/>
          <w:sz w:val="20"/>
          <w:szCs w:val="18"/>
          <w:lang w:eastAsia="ko-KR"/>
        </w:rPr>
      </w:pPr>
    </w:p>
    <w:p w14:paraId="31FB7A82" w14:textId="1797A3EC" w:rsidR="00AA2144" w:rsidRDefault="00AA2144" w:rsidP="00AA2144">
      <w:pPr>
        <w:rPr>
          <w:rFonts w:ascii="Arial" w:eastAsiaTheme="minorEastAsia" w:hAnsi="Arial" w:cs="Arial"/>
          <w:sz w:val="20"/>
          <w:szCs w:val="18"/>
          <w:lang w:eastAsia="ko-KR"/>
        </w:rPr>
      </w:pPr>
    </w:p>
    <w:p w14:paraId="2F784E48" w14:textId="355FE6D1" w:rsidR="00AA2144" w:rsidRDefault="00AA2144" w:rsidP="00AA2144">
      <w:pPr>
        <w:rPr>
          <w:rFonts w:ascii="Arial" w:eastAsiaTheme="minorEastAsia" w:hAnsi="Arial" w:cs="Arial"/>
          <w:sz w:val="20"/>
          <w:szCs w:val="18"/>
          <w:lang w:eastAsia="ko-KR"/>
        </w:rPr>
      </w:pPr>
    </w:p>
    <w:p w14:paraId="3B269E6B" w14:textId="53983514" w:rsidR="00AA2144" w:rsidRDefault="00AA2144" w:rsidP="00AA2144">
      <w:pPr>
        <w:rPr>
          <w:rFonts w:ascii="Arial" w:eastAsiaTheme="minorEastAsia" w:hAnsi="Arial" w:cs="Arial"/>
          <w:sz w:val="20"/>
          <w:szCs w:val="18"/>
          <w:lang w:eastAsia="ko-KR"/>
        </w:rPr>
      </w:pPr>
    </w:p>
    <w:p w14:paraId="20974C71" w14:textId="616108EB" w:rsidR="0011279B" w:rsidRDefault="0011279B" w:rsidP="00AA2144">
      <w:pPr>
        <w:rPr>
          <w:rFonts w:ascii="Arial" w:eastAsiaTheme="minorEastAsia" w:hAnsi="Arial" w:cs="Arial"/>
          <w:sz w:val="20"/>
          <w:szCs w:val="18"/>
          <w:lang w:eastAsia="ko-KR"/>
        </w:rPr>
        <w:sectPr w:rsidR="0011279B" w:rsidSect="00C71FFD">
          <w:headerReference w:type="even" r:id="rId13"/>
          <w:headerReference w:type="default" r:id="rId14"/>
          <w:footerReference w:type="even" r:id="rId15"/>
          <w:footerReference w:type="default" r:id="rId16"/>
          <w:headerReference w:type="first" r:id="rId17"/>
          <w:footerReference w:type="first" r:id="rId18"/>
          <w:pgSz w:w="12240" w:h="15840"/>
          <w:pgMar w:top="1152" w:right="720" w:bottom="720" w:left="720" w:header="792" w:footer="720" w:gutter="0"/>
          <w:cols w:space="720"/>
        </w:sectPr>
      </w:pPr>
    </w:p>
    <w:p w14:paraId="6D362C31" w14:textId="53D1542E" w:rsidR="00AA2144" w:rsidRPr="005F1E39" w:rsidRDefault="00AA2144" w:rsidP="00AA2144">
      <w:pPr>
        <w:rPr>
          <w:rFonts w:ascii="Arial" w:eastAsiaTheme="minorEastAsia" w:hAnsi="Arial" w:cs="Arial"/>
          <w:sz w:val="20"/>
          <w:szCs w:val="18"/>
          <w:lang w:eastAsia="ko-KR"/>
        </w:rPr>
      </w:pPr>
    </w:p>
    <w:p w14:paraId="2F6BA967" w14:textId="2E3FACA2" w:rsidR="00B724FA" w:rsidRPr="008671EF" w:rsidRDefault="00E27309" w:rsidP="00B41025">
      <w:pPr>
        <w:spacing w:line="640" w:lineRule="exact"/>
        <w:rPr>
          <w:rFonts w:ascii="Interstate ExtraLight" w:hAnsi="Interstate ExtraLight"/>
          <w:color w:val="004685"/>
          <w:sz w:val="56"/>
          <w:lang w:eastAsia="ko-KR"/>
        </w:rPr>
      </w:pPr>
      <w:r>
        <w:rPr>
          <w:rFonts w:ascii="Interstate ExtraLight" w:hAnsi="Interstate ExtraLight"/>
          <w:color w:val="004685"/>
          <w:sz w:val="56"/>
          <w:lang w:eastAsia="ko-KR"/>
        </w:rPr>
        <w:t xml:space="preserve">ANNEX 6: </w:t>
      </w:r>
      <w:r w:rsidR="007711C5">
        <w:rPr>
          <w:rFonts w:ascii="Interstate ExtraLight" w:hAnsi="Interstate ExtraLight"/>
          <w:color w:val="004685"/>
          <w:sz w:val="56"/>
          <w:lang w:eastAsia="ko-KR"/>
        </w:rPr>
        <w:t xml:space="preserve">ESG </w:t>
      </w:r>
      <w:r w:rsidR="00B724FA" w:rsidRPr="008671EF">
        <w:rPr>
          <w:rFonts w:ascii="Interstate ExtraLight" w:hAnsi="Interstate ExtraLight"/>
          <w:color w:val="004685"/>
          <w:sz w:val="56"/>
          <w:lang w:eastAsia="ko-KR"/>
        </w:rPr>
        <w:t>A</w:t>
      </w:r>
      <w:r w:rsidR="00B724FA">
        <w:rPr>
          <w:rFonts w:ascii="Interstate ExtraLight" w:eastAsiaTheme="minorEastAsia" w:hAnsi="Interstate ExtraLight" w:hint="eastAsia"/>
          <w:color w:val="004685"/>
          <w:sz w:val="56"/>
          <w:lang w:eastAsia="ko-KR"/>
        </w:rPr>
        <w:t>mendment</w:t>
      </w:r>
      <w:r w:rsidR="00B724FA">
        <w:rPr>
          <w:rFonts w:ascii="Interstate ExtraLight" w:hAnsi="Interstate ExtraLight"/>
          <w:color w:val="004685"/>
          <w:sz w:val="56"/>
          <w:lang w:eastAsia="ko-KR"/>
        </w:rPr>
        <w:t xml:space="preserve"> to</w:t>
      </w:r>
      <w:r w:rsidR="00B724FA" w:rsidRPr="008671EF">
        <w:rPr>
          <w:rFonts w:ascii="Interstate ExtraLight" w:hAnsi="Interstate ExtraLight"/>
          <w:color w:val="004685"/>
          <w:sz w:val="56"/>
          <w:lang w:eastAsia="ko-KR"/>
        </w:rPr>
        <w:t xml:space="preserve"> S</w:t>
      </w:r>
      <w:r w:rsidR="00B724FA">
        <w:rPr>
          <w:rFonts w:ascii="Interstate ExtraLight" w:hAnsi="Interstate ExtraLight"/>
          <w:color w:val="004685"/>
          <w:sz w:val="56"/>
          <w:lang w:eastAsia="ko-KR"/>
        </w:rPr>
        <w:t>upplier</w:t>
      </w:r>
      <w:r w:rsidR="00B724FA" w:rsidRPr="008671EF">
        <w:rPr>
          <w:rFonts w:ascii="Interstate ExtraLight" w:hAnsi="Interstate ExtraLight"/>
          <w:color w:val="004685"/>
          <w:sz w:val="56"/>
          <w:lang w:eastAsia="ko-KR"/>
        </w:rPr>
        <w:t xml:space="preserve"> A</w:t>
      </w:r>
      <w:r w:rsidR="00B724FA">
        <w:rPr>
          <w:rFonts w:ascii="Interstate ExtraLight" w:hAnsi="Interstate ExtraLight"/>
          <w:color w:val="004685"/>
          <w:sz w:val="56"/>
          <w:lang w:eastAsia="ko-KR"/>
        </w:rPr>
        <w:t>greement</w:t>
      </w:r>
    </w:p>
    <w:p w14:paraId="504E9D66" w14:textId="0FF0E2B2" w:rsidR="00B724FA" w:rsidRPr="00664BFF" w:rsidRDefault="0007695B" w:rsidP="00842E24">
      <w:pPr>
        <w:spacing w:line="640" w:lineRule="exact"/>
        <w:rPr>
          <w:rFonts w:ascii="맑은 고딕" w:eastAsia="맑은 고딕" w:hAnsi="맑은 고딕" w:cs="맑은 고딕"/>
          <w:color w:val="004685"/>
          <w:sz w:val="40"/>
          <w:szCs w:val="40"/>
          <w:lang w:val="pt-BR" w:eastAsia="ko-KR"/>
        </w:rPr>
      </w:pPr>
      <w:r>
        <w:rPr>
          <w:rFonts w:ascii="맑은 고딕" w:eastAsia="맑은 고딕" w:hAnsi="맑은 고딕" w:cs="맑은 고딕" w:hint="eastAsia"/>
          <w:color w:val="004685"/>
          <w:sz w:val="40"/>
          <w:szCs w:val="40"/>
          <w:lang w:val="pt-BR" w:eastAsia="ko-KR"/>
        </w:rPr>
        <w:t xml:space="preserve">부속서류 </w:t>
      </w:r>
      <w:r>
        <w:rPr>
          <w:rFonts w:ascii="맑은 고딕" w:eastAsia="맑은 고딕" w:hAnsi="맑은 고딕" w:cs="맑은 고딕"/>
          <w:color w:val="004685"/>
          <w:sz w:val="40"/>
          <w:szCs w:val="40"/>
          <w:lang w:val="pt-BR" w:eastAsia="ko-KR"/>
        </w:rPr>
        <w:t xml:space="preserve">6: </w:t>
      </w:r>
      <w:r w:rsidR="00B724FA" w:rsidRPr="008C2214">
        <w:rPr>
          <w:rFonts w:ascii="맑은 고딕" w:eastAsia="맑은 고딕" w:hAnsi="맑은 고딕" w:cs="맑은 고딕" w:hint="eastAsia"/>
          <w:color w:val="004685"/>
          <w:sz w:val="40"/>
          <w:szCs w:val="40"/>
          <w:lang w:val="pt-BR" w:eastAsia="ko-KR"/>
        </w:rPr>
        <w:t>판매기업</w:t>
      </w:r>
      <w:r w:rsidR="00B724FA" w:rsidRPr="008C2214">
        <w:rPr>
          <w:rFonts w:ascii="맑은 고딕" w:eastAsia="맑은 고딕" w:hAnsi="맑은 고딕" w:cs="맑은 고딕"/>
          <w:color w:val="004685"/>
          <w:sz w:val="40"/>
          <w:szCs w:val="40"/>
          <w:lang w:val="pt-BR" w:eastAsia="ko-KR"/>
        </w:rPr>
        <w:t xml:space="preserve"> </w:t>
      </w:r>
      <w:r w:rsidR="00B724FA" w:rsidRPr="008C2214">
        <w:rPr>
          <w:rFonts w:ascii="맑은 고딕" w:eastAsia="맑은 고딕" w:hAnsi="맑은 고딕" w:cs="맑은 고딕" w:hint="eastAsia"/>
          <w:color w:val="004685"/>
          <w:sz w:val="40"/>
          <w:szCs w:val="40"/>
          <w:lang w:val="pt-BR" w:eastAsia="ko-KR"/>
        </w:rPr>
        <w:t xml:space="preserve">약정서의 </w:t>
      </w:r>
      <w:r>
        <w:rPr>
          <w:rFonts w:ascii="맑은 고딕" w:eastAsia="맑은 고딕" w:hAnsi="맑은 고딕" w:cs="맑은 고딕"/>
          <w:color w:val="004685"/>
          <w:sz w:val="40"/>
          <w:szCs w:val="40"/>
          <w:lang w:val="pt-BR" w:eastAsia="ko-KR"/>
        </w:rPr>
        <w:t xml:space="preserve">ESG </w:t>
      </w:r>
      <w:r w:rsidR="00B724FA" w:rsidRPr="008C2214">
        <w:rPr>
          <w:rFonts w:ascii="맑은 고딕" w:eastAsia="맑은 고딕" w:hAnsi="맑은 고딕" w:cs="맑은 고딕" w:hint="eastAsia"/>
          <w:color w:val="004685"/>
          <w:sz w:val="40"/>
          <w:szCs w:val="40"/>
          <w:lang w:val="pt-BR" w:eastAsia="ko-KR"/>
        </w:rPr>
        <w:t>수정안</w:t>
      </w:r>
      <w:r w:rsidR="00B724FA" w:rsidRPr="002C4E17">
        <w:rPr>
          <w:rFonts w:asciiTheme="minorEastAsia" w:eastAsiaTheme="minorEastAsia" w:hAnsiTheme="minorEastAsia"/>
          <w:sz w:val="20"/>
          <w:lang w:eastAsia="ko-KR"/>
        </w:rPr>
        <w:t xml:space="preserve"> </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2" w:type="dxa"/>
          <w:right w:w="72" w:type="dxa"/>
        </w:tblCellMar>
        <w:tblLook w:val="04A0" w:firstRow="1" w:lastRow="0" w:firstColumn="1" w:lastColumn="0" w:noHBand="0" w:noVBand="1"/>
      </w:tblPr>
      <w:tblGrid>
        <w:gridCol w:w="5422"/>
        <w:gridCol w:w="5378"/>
      </w:tblGrid>
      <w:tr w:rsidR="00B724FA" w:rsidRPr="00CB0E15" w14:paraId="5B9D074B" w14:textId="77777777" w:rsidTr="00C74F41">
        <w:tc>
          <w:tcPr>
            <w:tcW w:w="10800" w:type="dxa"/>
            <w:gridSpan w:val="2"/>
            <w:tcBorders>
              <w:bottom w:val="single" w:sz="4" w:space="0" w:color="auto"/>
            </w:tcBorders>
            <w:shd w:val="clear" w:color="auto" w:fill="auto"/>
          </w:tcPr>
          <w:p w14:paraId="72F928BE" w14:textId="77777777" w:rsidR="00B724FA" w:rsidRPr="0097115E" w:rsidRDefault="00B724FA" w:rsidP="00CB2EB9">
            <w:pPr>
              <w:pStyle w:val="a0"/>
              <w:spacing w:line="260" w:lineRule="exact"/>
              <w:rPr>
                <w:rFonts w:ascii="맑은 고딕" w:eastAsia="맑은 고딕" w:hAnsi="맑은 고딕" w:cs="맑은 고딕"/>
                <w:b/>
                <w:bCs/>
                <w:color w:val="004685"/>
                <w:lang w:val="pt-BR" w:eastAsia="ko-KR"/>
              </w:rPr>
            </w:pPr>
          </w:p>
        </w:tc>
      </w:tr>
      <w:tr w:rsidR="00B724FA" w:rsidRPr="00CB0E15" w14:paraId="0F26F229" w14:textId="77777777" w:rsidTr="00120F85">
        <w:tc>
          <w:tcPr>
            <w:tcW w:w="5422" w:type="dxa"/>
            <w:tcBorders>
              <w:bottom w:val="single" w:sz="4" w:space="0" w:color="auto"/>
              <w:right w:val="single" w:sz="4" w:space="0" w:color="auto"/>
            </w:tcBorders>
            <w:shd w:val="clear" w:color="auto" w:fill="auto"/>
          </w:tcPr>
          <w:p w14:paraId="322DB545" w14:textId="77777777" w:rsidR="00B724FA" w:rsidRPr="00B37F4A" w:rsidRDefault="00B724FA" w:rsidP="00E45E11">
            <w:pPr>
              <w:pStyle w:val="Bluesubhead"/>
              <w:rPr>
                <w:rFonts w:ascii="Arial" w:hAnsi="Arial" w:cs="Arial"/>
                <w:szCs w:val="18"/>
              </w:rPr>
            </w:pPr>
            <w:r>
              <w:rPr>
                <w:rFonts w:ascii="Arial" w:hAnsi="Arial" w:cs="Arial"/>
                <w:szCs w:val="18"/>
              </w:rPr>
              <w:t>BACKGROUND</w:t>
            </w:r>
          </w:p>
        </w:tc>
        <w:tc>
          <w:tcPr>
            <w:tcW w:w="5378" w:type="dxa"/>
            <w:tcBorders>
              <w:left w:val="single" w:sz="4" w:space="0" w:color="auto"/>
              <w:bottom w:val="single" w:sz="4" w:space="0" w:color="auto"/>
            </w:tcBorders>
            <w:shd w:val="clear" w:color="auto" w:fill="auto"/>
          </w:tcPr>
          <w:p w14:paraId="1E8FD68F" w14:textId="77777777" w:rsidR="00B724FA" w:rsidRPr="008D26C1" w:rsidRDefault="00B724FA" w:rsidP="00E45E11">
            <w:pPr>
              <w:pStyle w:val="Bluesubhead"/>
              <w:rPr>
                <w:rFonts w:eastAsiaTheme="minorEastAsia"/>
                <w:szCs w:val="18"/>
                <w:lang w:eastAsia="ko-KR"/>
              </w:rPr>
            </w:pPr>
            <w:proofErr w:type="gramStart"/>
            <w:r>
              <w:rPr>
                <w:rFonts w:ascii="맑은 고딕" w:eastAsia="맑은 고딕" w:hAnsi="맑은 고딕" w:cs="맑은 고딕" w:hint="eastAsia"/>
                <w:szCs w:val="18"/>
                <w:lang w:eastAsia="ko-KR"/>
              </w:rPr>
              <w:t xml:space="preserve">배 </w:t>
            </w:r>
            <w:r>
              <w:rPr>
                <w:rFonts w:ascii="맑은 고딕" w:eastAsia="맑은 고딕" w:hAnsi="맑은 고딕" w:cs="맑은 고딕"/>
                <w:szCs w:val="18"/>
                <w:lang w:eastAsia="ko-KR"/>
              </w:rPr>
              <w:t xml:space="preserve"> </w:t>
            </w:r>
            <w:r>
              <w:rPr>
                <w:rFonts w:ascii="맑은 고딕" w:eastAsia="맑은 고딕" w:hAnsi="맑은 고딕" w:cs="맑은 고딕" w:hint="eastAsia"/>
                <w:szCs w:val="18"/>
                <w:lang w:eastAsia="ko-KR"/>
              </w:rPr>
              <w:t>경</w:t>
            </w:r>
            <w:proofErr w:type="gramEnd"/>
          </w:p>
        </w:tc>
      </w:tr>
      <w:tr w:rsidR="00B724FA" w:rsidRPr="00CB0E15" w14:paraId="7BDA136B" w14:textId="77777777" w:rsidTr="00120F85">
        <w:trPr>
          <w:trHeight w:val="1195"/>
        </w:trPr>
        <w:tc>
          <w:tcPr>
            <w:tcW w:w="5422" w:type="dxa"/>
            <w:tcBorders>
              <w:top w:val="single" w:sz="4" w:space="0" w:color="auto"/>
              <w:bottom w:val="single" w:sz="4" w:space="0" w:color="auto"/>
              <w:right w:val="single" w:sz="4" w:space="0" w:color="auto"/>
            </w:tcBorders>
            <w:shd w:val="clear" w:color="auto" w:fill="auto"/>
          </w:tcPr>
          <w:p w14:paraId="6424C9F0" w14:textId="24219F97" w:rsidR="00B724FA" w:rsidRPr="008671EF" w:rsidRDefault="00B724FA" w:rsidP="00303396">
            <w:pPr>
              <w:pStyle w:val="GrayBody"/>
              <w:rPr>
                <w:rFonts w:ascii="Arial" w:hAnsi="Arial" w:cs="Arial"/>
              </w:rPr>
            </w:pPr>
            <w:r w:rsidRPr="00664BFF">
              <w:rPr>
                <w:rFonts w:ascii="Arial" w:hAnsi="Arial" w:cs="Arial"/>
              </w:rPr>
              <w:t xml:space="preserve">AMENDMENT dated as of </w:t>
            </w:r>
            <w:sdt>
              <w:sdtPr>
                <w:rPr>
                  <w:rFonts w:ascii="Arial" w:hAnsi="Arial" w:cs="Arial"/>
                </w:rPr>
                <w:id w:val="-1785728774"/>
                <w:placeholder>
                  <w:docPart w:val="92A1F492861840CEB086738AAFF6507D"/>
                </w:placeholder>
              </w:sdtPr>
              <w:sdtContent>
                <w:r w:rsidR="0061162F" w:rsidRPr="00664BFF">
                  <w:rPr>
                    <w:rFonts w:ascii="Arial" w:hAnsi="Arial" w:cs="Arial"/>
                  </w:rPr>
                  <w:t>___________</w:t>
                </w:r>
              </w:sdtContent>
            </w:sdt>
            <w:r w:rsidRPr="00664BFF">
              <w:rPr>
                <w:rFonts w:ascii="Arial" w:hAnsi="Arial" w:cs="Arial"/>
              </w:rPr>
              <w:t>, 2</w:t>
            </w:r>
            <w:r w:rsidR="0061162F">
              <w:rPr>
                <w:rFonts w:ascii="Arial" w:hAnsi="Arial" w:cs="Arial"/>
              </w:rPr>
              <w:t>0</w:t>
            </w:r>
            <w:sdt>
              <w:sdtPr>
                <w:rPr>
                  <w:rFonts w:ascii="Arial" w:hAnsi="Arial" w:cs="Arial"/>
                </w:rPr>
                <w:id w:val="-114297452"/>
                <w:placeholder>
                  <w:docPart w:val="9ED66DA4F732452EA3064DC95EF1CB6E"/>
                </w:placeholder>
              </w:sdtPr>
              <w:sdtContent>
                <w:r w:rsidR="0061162F" w:rsidRPr="00664BFF">
                  <w:rPr>
                    <w:rFonts w:ascii="Arial" w:hAnsi="Arial" w:cs="Arial"/>
                  </w:rPr>
                  <w:t>__</w:t>
                </w:r>
              </w:sdtContent>
            </w:sdt>
            <w:r w:rsidR="0061162F" w:rsidRPr="00664BFF">
              <w:rPr>
                <w:rFonts w:ascii="Arial" w:hAnsi="Arial" w:cs="Arial"/>
              </w:rPr>
              <w:t xml:space="preserve"> </w:t>
            </w:r>
            <w:r w:rsidRPr="00664BFF">
              <w:rPr>
                <w:rFonts w:ascii="Arial" w:hAnsi="Arial" w:cs="Arial"/>
              </w:rPr>
              <w:t xml:space="preserve">(this “Amendment”), to SUPPLIER AGREEMENT dated as of </w:t>
            </w:r>
            <w:sdt>
              <w:sdtPr>
                <w:rPr>
                  <w:rFonts w:ascii="Arial" w:hAnsi="Arial" w:cs="Arial"/>
                </w:rPr>
                <w:id w:val="729805317"/>
                <w:placeholder>
                  <w:docPart w:val="2B99543C92B54CDF8A2B9C764B8BA8EA"/>
                </w:placeholder>
              </w:sdtPr>
              <w:sdtContent>
                <w:r w:rsidR="0061162F" w:rsidRPr="00664BFF">
                  <w:rPr>
                    <w:rFonts w:ascii="Arial" w:hAnsi="Arial" w:cs="Arial"/>
                  </w:rPr>
                  <w:t>_____________</w:t>
                </w:r>
              </w:sdtContent>
            </w:sdt>
            <w:r w:rsidRPr="00664BFF">
              <w:rPr>
                <w:rFonts w:ascii="Arial" w:hAnsi="Arial" w:cs="Arial"/>
              </w:rPr>
              <w:t xml:space="preserve"> (as amended, restated, modified or supplemented from time to time, the “Supplier Agreement”), between [</w:t>
            </w:r>
            <w:sdt>
              <w:sdtPr>
                <w:rPr>
                  <w:rFonts w:ascii="Arial" w:hAnsi="Arial" w:cs="Arial"/>
                </w:rPr>
                <w:id w:val="1911036176"/>
                <w:placeholder>
                  <w:docPart w:val="DefaultPlaceholder_-1854013440"/>
                </w:placeholder>
              </w:sdtPr>
              <w:sdtContent>
                <w:r w:rsidRPr="00664BFF">
                  <w:rPr>
                    <w:rFonts w:ascii="Arial" w:hAnsi="Arial" w:cs="Arial"/>
                  </w:rPr>
                  <w:t>Supplier Name</w:t>
                </w:r>
              </w:sdtContent>
            </w:sdt>
            <w:r w:rsidRPr="00664BFF">
              <w:rPr>
                <w:rFonts w:ascii="Arial" w:hAnsi="Arial" w:cs="Arial"/>
              </w:rPr>
              <w:t>] (“Supplier”) and Citibank</w:t>
            </w:r>
            <w:r w:rsidR="00303396">
              <w:rPr>
                <w:rFonts w:ascii="Arial" w:hAnsi="Arial" w:cs="Arial"/>
              </w:rPr>
              <w:t xml:space="preserve"> Korea Inc., </w:t>
            </w:r>
            <w:r w:rsidRPr="00664BFF">
              <w:rPr>
                <w:rFonts w:ascii="Arial" w:hAnsi="Arial" w:cs="Arial"/>
              </w:rPr>
              <w:t>its branches and subsidiaries and affiliates (“Citibank”).  Capitalized terms used, but not defined herein, shall have the meanings assigned to such terms in the Supplier Agreement.</w:t>
            </w:r>
          </w:p>
        </w:tc>
        <w:tc>
          <w:tcPr>
            <w:tcW w:w="5378" w:type="dxa"/>
            <w:tcBorders>
              <w:top w:val="single" w:sz="4" w:space="0" w:color="auto"/>
              <w:left w:val="single" w:sz="4" w:space="0" w:color="auto"/>
              <w:bottom w:val="single" w:sz="4" w:space="0" w:color="auto"/>
            </w:tcBorders>
            <w:shd w:val="clear" w:color="auto" w:fill="auto"/>
          </w:tcPr>
          <w:p w14:paraId="7263DB1E" w14:textId="4F5EA05E" w:rsidR="00B724FA" w:rsidRPr="008304BB" w:rsidRDefault="00B724FA" w:rsidP="0061162F">
            <w:pPr>
              <w:pStyle w:val="GrayBody"/>
              <w:rPr>
                <w:szCs w:val="18"/>
                <w:lang w:eastAsia="ko-KR"/>
              </w:rPr>
            </w:pPr>
            <w:r>
              <w:rPr>
                <w:rFonts w:eastAsiaTheme="minorEastAsia"/>
                <w:szCs w:val="18"/>
                <w:lang w:eastAsia="ko-KR"/>
              </w:rPr>
              <w:t xml:space="preserve"> [</w:t>
            </w:r>
            <w:sdt>
              <w:sdtPr>
                <w:rPr>
                  <w:rFonts w:eastAsiaTheme="minorEastAsia"/>
                  <w:szCs w:val="18"/>
                  <w:lang w:eastAsia="ko-KR"/>
                </w:rPr>
                <w:id w:val="-126549319"/>
                <w:placeholder>
                  <w:docPart w:val="DefaultPlaceholder_-1854013440"/>
                </w:placeholder>
              </w:sdtPr>
              <w:sdtEndPr>
                <w:rPr>
                  <w:rFonts w:hint="eastAsia"/>
                </w:rPr>
              </w:sdtEndPr>
              <w:sdtContent>
                <w:proofErr w:type="spellStart"/>
                <w:r>
                  <w:rPr>
                    <w:rFonts w:eastAsiaTheme="minorEastAsia" w:hint="eastAsia"/>
                    <w:szCs w:val="18"/>
                    <w:lang w:eastAsia="ko-KR"/>
                  </w:rPr>
                  <w:t>판매기업</w:t>
                </w:r>
                <w:proofErr w:type="spellEnd"/>
                <w:r>
                  <w:rPr>
                    <w:rFonts w:eastAsiaTheme="minorEastAsia" w:hint="eastAsia"/>
                    <w:szCs w:val="18"/>
                    <w:lang w:eastAsia="ko-KR"/>
                  </w:rPr>
                  <w:t xml:space="preserve"> </w:t>
                </w:r>
                <w:r>
                  <w:rPr>
                    <w:rFonts w:eastAsiaTheme="minorEastAsia" w:hint="eastAsia"/>
                    <w:szCs w:val="18"/>
                    <w:lang w:eastAsia="ko-KR"/>
                  </w:rPr>
                  <w:t>명</w:t>
                </w:r>
                <w:r>
                  <w:rPr>
                    <w:rFonts w:eastAsiaTheme="minorEastAsia" w:hint="eastAsia"/>
                    <w:szCs w:val="18"/>
                    <w:lang w:eastAsia="ko-KR"/>
                  </w:rPr>
                  <w:t>]</w:t>
                </w:r>
              </w:sdtContent>
            </w:sdt>
            <w:r>
              <w:rPr>
                <w:rFonts w:eastAsiaTheme="minorEastAsia"/>
                <w:szCs w:val="18"/>
                <w:lang w:eastAsia="ko-KR"/>
              </w:rPr>
              <w:t>(“</w:t>
            </w:r>
            <w:proofErr w:type="spellStart"/>
            <w:r>
              <w:rPr>
                <w:rFonts w:eastAsiaTheme="minorEastAsia" w:hint="eastAsia"/>
                <w:szCs w:val="18"/>
                <w:lang w:eastAsia="ko-KR"/>
              </w:rPr>
              <w:t>판매기업</w:t>
            </w:r>
            <w:proofErr w:type="spellEnd"/>
            <w:r>
              <w:rPr>
                <w:rFonts w:eastAsiaTheme="minorEastAsia"/>
                <w:szCs w:val="18"/>
                <w:lang w:eastAsia="ko-KR"/>
              </w:rPr>
              <w:t xml:space="preserve">”), </w:t>
            </w:r>
            <w:r>
              <w:rPr>
                <w:szCs w:val="18"/>
                <w:lang w:eastAsia="ko-KR"/>
              </w:rPr>
              <w:t>Citibank</w:t>
            </w:r>
            <w:r w:rsidR="00303396">
              <w:rPr>
                <w:szCs w:val="18"/>
                <w:lang w:eastAsia="ko-KR"/>
              </w:rPr>
              <w:t xml:space="preserve"> Korea Inc</w:t>
            </w:r>
            <w:proofErr w:type="gramStart"/>
            <w:r>
              <w:rPr>
                <w:szCs w:val="18"/>
                <w:lang w:eastAsia="ko-KR"/>
              </w:rPr>
              <w:t>.</w:t>
            </w:r>
            <w:r>
              <w:rPr>
                <w:rFonts w:asciiTheme="minorEastAsia" w:eastAsiaTheme="minorEastAsia" w:hAnsiTheme="minorEastAsia" w:hint="eastAsia"/>
                <w:szCs w:val="18"/>
                <w:lang w:eastAsia="ko-KR"/>
              </w:rPr>
              <w:t>와</w:t>
            </w:r>
            <w:proofErr w:type="gramEnd"/>
            <w:r>
              <w:rPr>
                <w:rFonts w:eastAsiaTheme="minorEastAsia" w:hint="eastAsia"/>
                <w:szCs w:val="18"/>
                <w:lang w:eastAsia="ko-KR"/>
              </w:rPr>
              <w:t xml:space="preserve"> </w:t>
            </w:r>
            <w:r>
              <w:rPr>
                <w:rFonts w:eastAsiaTheme="minorEastAsia" w:hint="eastAsia"/>
                <w:szCs w:val="18"/>
                <w:lang w:eastAsia="ko-KR"/>
              </w:rPr>
              <w:t>자회사</w:t>
            </w:r>
            <w:r>
              <w:rPr>
                <w:rFonts w:eastAsiaTheme="minorEastAsia" w:hint="eastAsia"/>
                <w:szCs w:val="18"/>
                <w:lang w:eastAsia="ko-KR"/>
              </w:rPr>
              <w:t xml:space="preserve"> </w:t>
            </w:r>
            <w:r>
              <w:rPr>
                <w:rFonts w:eastAsiaTheme="minorEastAsia" w:hint="eastAsia"/>
                <w:szCs w:val="18"/>
                <w:lang w:eastAsia="ko-KR"/>
              </w:rPr>
              <w:t>및</w:t>
            </w:r>
            <w:r>
              <w:rPr>
                <w:rFonts w:eastAsiaTheme="minorEastAsia" w:hint="eastAsia"/>
                <w:szCs w:val="18"/>
                <w:lang w:eastAsia="ko-KR"/>
              </w:rPr>
              <w:t xml:space="preserve"> </w:t>
            </w:r>
            <w:r>
              <w:rPr>
                <w:rFonts w:eastAsiaTheme="minorEastAsia" w:hint="eastAsia"/>
                <w:szCs w:val="18"/>
                <w:lang w:eastAsia="ko-KR"/>
              </w:rPr>
              <w:t>계열사</w:t>
            </w:r>
            <w:r>
              <w:rPr>
                <w:rFonts w:eastAsiaTheme="minorEastAsia" w:hint="eastAsia"/>
                <w:szCs w:val="18"/>
                <w:lang w:eastAsia="ko-KR"/>
              </w:rPr>
              <w:t xml:space="preserve"> (</w:t>
            </w:r>
            <w:r>
              <w:rPr>
                <w:rFonts w:eastAsiaTheme="minorEastAsia"/>
                <w:szCs w:val="18"/>
                <w:lang w:eastAsia="ko-KR"/>
              </w:rPr>
              <w:t>“</w:t>
            </w:r>
            <w:r>
              <w:rPr>
                <w:rFonts w:eastAsiaTheme="minorEastAsia" w:hint="eastAsia"/>
                <w:szCs w:val="18"/>
                <w:lang w:eastAsia="ko-KR"/>
              </w:rPr>
              <w:t>씨티은행</w:t>
            </w:r>
            <w:r>
              <w:rPr>
                <w:rFonts w:eastAsiaTheme="minorEastAsia"/>
                <w:szCs w:val="18"/>
                <w:lang w:eastAsia="ko-KR"/>
              </w:rPr>
              <w:t>”)</w:t>
            </w:r>
            <w:r>
              <w:rPr>
                <w:rFonts w:eastAsiaTheme="minorEastAsia" w:hint="eastAsia"/>
                <w:szCs w:val="18"/>
                <w:lang w:eastAsia="ko-KR"/>
              </w:rPr>
              <w:t>간</w:t>
            </w:r>
            <w:sdt>
              <w:sdtPr>
                <w:rPr>
                  <w:rFonts w:eastAsiaTheme="minorEastAsia" w:hint="eastAsia"/>
                  <w:szCs w:val="18"/>
                  <w:lang w:eastAsia="ko-KR"/>
                </w:rPr>
                <w:id w:val="1074625592"/>
                <w:placeholder>
                  <w:docPart w:val="AB50AA7DFB48427883E3BEA26DCD8CFB"/>
                </w:placeholder>
              </w:sdtPr>
              <w:sdtEndPr>
                <w:rPr>
                  <w:rFonts w:hint="default"/>
                </w:rPr>
              </w:sdtEndPr>
              <w:sdtContent>
                <w:r w:rsidR="0061162F">
                  <w:rPr>
                    <w:rFonts w:eastAsiaTheme="minorEastAsia" w:hint="eastAsia"/>
                    <w:szCs w:val="18"/>
                    <w:lang w:eastAsia="ko-KR"/>
                  </w:rPr>
                  <w:t>_</w:t>
                </w:r>
                <w:r w:rsidR="0061162F">
                  <w:rPr>
                    <w:rFonts w:eastAsiaTheme="minorEastAsia"/>
                    <w:szCs w:val="18"/>
                    <w:lang w:eastAsia="ko-KR"/>
                  </w:rPr>
                  <w:t>_______</w:t>
                </w:r>
              </w:sdtContent>
            </w:sdt>
            <w:r w:rsidR="0061162F">
              <w:rPr>
                <w:rFonts w:eastAsiaTheme="minorEastAsia"/>
                <w:szCs w:val="18"/>
                <w:lang w:eastAsia="ko-KR"/>
              </w:rPr>
              <w:t xml:space="preserve"> [</w:t>
            </w:r>
            <w:r>
              <w:rPr>
                <w:rFonts w:eastAsiaTheme="minorEastAsia" w:hint="eastAsia"/>
                <w:szCs w:val="18"/>
                <w:lang w:eastAsia="ko-KR"/>
              </w:rPr>
              <w:t>날짜</w:t>
            </w:r>
            <w:r w:rsidR="00CF4D6D">
              <w:rPr>
                <w:rFonts w:eastAsiaTheme="minorEastAsia"/>
                <w:szCs w:val="18"/>
                <w:lang w:eastAsia="ko-KR"/>
              </w:rPr>
              <w:t>]</w:t>
            </w:r>
            <w:r>
              <w:rPr>
                <w:rFonts w:eastAsiaTheme="minorEastAsia" w:hint="eastAsia"/>
                <w:szCs w:val="18"/>
                <w:lang w:eastAsia="ko-KR"/>
              </w:rPr>
              <w:t>에</w:t>
            </w:r>
            <w:r>
              <w:rPr>
                <w:rFonts w:eastAsiaTheme="minorEastAsia" w:hint="eastAsia"/>
                <w:szCs w:val="18"/>
                <w:lang w:eastAsia="ko-KR"/>
              </w:rPr>
              <w:t xml:space="preserve"> </w:t>
            </w:r>
            <w:r>
              <w:rPr>
                <w:rFonts w:eastAsiaTheme="minorEastAsia" w:hint="eastAsia"/>
                <w:szCs w:val="18"/>
                <w:lang w:eastAsia="ko-KR"/>
              </w:rPr>
              <w:t>체결된</w:t>
            </w:r>
            <w:r>
              <w:rPr>
                <w:rFonts w:eastAsiaTheme="minorEastAsia" w:hint="eastAsia"/>
                <w:szCs w:val="18"/>
                <w:lang w:eastAsia="ko-KR"/>
              </w:rPr>
              <w:t xml:space="preserve"> </w:t>
            </w:r>
            <w:r>
              <w:rPr>
                <w:rFonts w:eastAsiaTheme="minorEastAsia" w:hint="eastAsia"/>
                <w:szCs w:val="18"/>
                <w:lang w:eastAsia="ko-KR"/>
              </w:rPr>
              <w:t>판매기업</w:t>
            </w:r>
            <w:r>
              <w:rPr>
                <w:rFonts w:eastAsiaTheme="minorEastAsia" w:hint="eastAsia"/>
                <w:szCs w:val="18"/>
                <w:lang w:eastAsia="ko-KR"/>
              </w:rPr>
              <w:t xml:space="preserve"> </w:t>
            </w:r>
            <w:r>
              <w:rPr>
                <w:rFonts w:eastAsiaTheme="minorEastAsia" w:hint="eastAsia"/>
                <w:szCs w:val="18"/>
                <w:lang w:eastAsia="ko-KR"/>
              </w:rPr>
              <w:t>약정서</w:t>
            </w:r>
            <w:r>
              <w:rPr>
                <w:rFonts w:eastAsiaTheme="minorEastAsia"/>
                <w:szCs w:val="18"/>
                <w:lang w:eastAsia="ko-KR"/>
              </w:rPr>
              <w:t>(</w:t>
            </w:r>
            <w:r>
              <w:rPr>
                <w:rFonts w:eastAsiaTheme="minorEastAsia" w:hint="eastAsia"/>
                <w:szCs w:val="18"/>
                <w:lang w:eastAsia="ko-KR"/>
              </w:rPr>
              <w:t>필요시</w:t>
            </w:r>
            <w:r>
              <w:rPr>
                <w:rFonts w:eastAsiaTheme="minorEastAsia" w:hint="eastAsia"/>
                <w:szCs w:val="18"/>
                <w:lang w:eastAsia="ko-KR"/>
              </w:rPr>
              <w:t xml:space="preserve"> </w:t>
            </w:r>
            <w:r>
              <w:rPr>
                <w:rFonts w:eastAsiaTheme="minorEastAsia" w:hint="eastAsia"/>
                <w:szCs w:val="18"/>
                <w:lang w:eastAsia="ko-KR"/>
              </w:rPr>
              <w:t>개정</w:t>
            </w:r>
            <w:r>
              <w:rPr>
                <w:rFonts w:eastAsiaTheme="minorEastAsia" w:hint="eastAsia"/>
                <w:szCs w:val="18"/>
                <w:lang w:eastAsia="ko-KR"/>
              </w:rPr>
              <w:t>,</w:t>
            </w:r>
            <w:r>
              <w:rPr>
                <w:rFonts w:eastAsiaTheme="minorEastAsia"/>
                <w:szCs w:val="18"/>
                <w:lang w:eastAsia="ko-KR"/>
              </w:rPr>
              <w:t xml:space="preserve"> </w:t>
            </w:r>
            <w:r>
              <w:rPr>
                <w:rFonts w:eastAsiaTheme="minorEastAsia" w:hint="eastAsia"/>
                <w:szCs w:val="18"/>
                <w:lang w:eastAsia="ko-KR"/>
              </w:rPr>
              <w:t>재작성</w:t>
            </w:r>
            <w:r>
              <w:rPr>
                <w:rFonts w:eastAsiaTheme="minorEastAsia" w:hint="eastAsia"/>
                <w:szCs w:val="18"/>
                <w:lang w:eastAsia="ko-KR"/>
              </w:rPr>
              <w:t>,</w:t>
            </w:r>
            <w:r>
              <w:rPr>
                <w:rFonts w:eastAsiaTheme="minorEastAsia"/>
                <w:szCs w:val="18"/>
                <w:lang w:eastAsia="ko-KR"/>
              </w:rPr>
              <w:t xml:space="preserve"> </w:t>
            </w:r>
            <w:r>
              <w:rPr>
                <w:rFonts w:eastAsiaTheme="minorEastAsia" w:hint="eastAsia"/>
                <w:szCs w:val="18"/>
                <w:lang w:eastAsia="ko-KR"/>
              </w:rPr>
              <w:t>수정</w:t>
            </w:r>
            <w:r>
              <w:rPr>
                <w:rFonts w:eastAsiaTheme="minorEastAsia" w:hint="eastAsia"/>
                <w:szCs w:val="18"/>
                <w:lang w:eastAsia="ko-KR"/>
              </w:rPr>
              <w:t xml:space="preserve"> </w:t>
            </w:r>
            <w:r>
              <w:rPr>
                <w:rFonts w:eastAsiaTheme="minorEastAsia" w:hint="eastAsia"/>
                <w:szCs w:val="18"/>
                <w:lang w:eastAsia="ko-KR"/>
              </w:rPr>
              <w:t>또는</w:t>
            </w:r>
            <w:r>
              <w:rPr>
                <w:rFonts w:eastAsiaTheme="minorEastAsia" w:hint="eastAsia"/>
                <w:szCs w:val="18"/>
                <w:lang w:eastAsia="ko-KR"/>
              </w:rPr>
              <w:t xml:space="preserve"> </w:t>
            </w:r>
            <w:r>
              <w:rPr>
                <w:rFonts w:eastAsiaTheme="minorEastAsia" w:hint="eastAsia"/>
                <w:szCs w:val="18"/>
                <w:lang w:eastAsia="ko-KR"/>
              </w:rPr>
              <w:t>보완된</w:t>
            </w:r>
            <w:r>
              <w:rPr>
                <w:rFonts w:eastAsiaTheme="minorEastAsia" w:hint="eastAsia"/>
                <w:szCs w:val="18"/>
                <w:lang w:eastAsia="ko-KR"/>
              </w:rPr>
              <w:t xml:space="preserve"> </w:t>
            </w:r>
            <w:r>
              <w:rPr>
                <w:rFonts w:eastAsiaTheme="minorEastAsia"/>
                <w:szCs w:val="18"/>
                <w:lang w:eastAsia="ko-KR"/>
              </w:rPr>
              <w:t>“</w:t>
            </w:r>
            <w:r>
              <w:rPr>
                <w:rFonts w:eastAsiaTheme="minorEastAsia" w:hint="eastAsia"/>
                <w:szCs w:val="18"/>
                <w:lang w:eastAsia="ko-KR"/>
              </w:rPr>
              <w:t>판매기업</w:t>
            </w:r>
            <w:r>
              <w:rPr>
                <w:rFonts w:eastAsiaTheme="minorEastAsia" w:hint="eastAsia"/>
                <w:szCs w:val="18"/>
                <w:lang w:eastAsia="ko-KR"/>
              </w:rPr>
              <w:t xml:space="preserve"> </w:t>
            </w:r>
            <w:r>
              <w:rPr>
                <w:rFonts w:eastAsiaTheme="minorEastAsia" w:hint="eastAsia"/>
                <w:szCs w:val="18"/>
                <w:lang w:eastAsia="ko-KR"/>
              </w:rPr>
              <w:t>약정서</w:t>
            </w:r>
            <w:r>
              <w:rPr>
                <w:rFonts w:eastAsiaTheme="minorEastAsia"/>
                <w:szCs w:val="18"/>
                <w:lang w:eastAsia="ko-KR"/>
              </w:rPr>
              <w:t>”</w:t>
            </w:r>
            <w:r>
              <w:rPr>
                <w:rFonts w:eastAsiaTheme="minorEastAsia" w:hint="eastAsia"/>
                <w:szCs w:val="18"/>
                <w:lang w:eastAsia="ko-KR"/>
              </w:rPr>
              <w:t>)</w:t>
            </w:r>
            <w:r>
              <w:rPr>
                <w:rFonts w:eastAsiaTheme="minorEastAsia" w:hint="eastAsia"/>
                <w:szCs w:val="18"/>
                <w:lang w:eastAsia="ko-KR"/>
              </w:rPr>
              <w:t>에</w:t>
            </w:r>
            <w:r>
              <w:rPr>
                <w:rFonts w:eastAsiaTheme="minorEastAsia" w:hint="eastAsia"/>
                <w:szCs w:val="18"/>
                <w:lang w:eastAsia="ko-KR"/>
              </w:rPr>
              <w:t xml:space="preserve"> </w:t>
            </w:r>
            <w:r>
              <w:rPr>
                <w:rFonts w:eastAsiaTheme="minorEastAsia" w:hint="eastAsia"/>
                <w:szCs w:val="18"/>
                <w:lang w:eastAsia="ko-KR"/>
              </w:rPr>
              <w:t>대한</w:t>
            </w:r>
            <w:sdt>
              <w:sdtPr>
                <w:rPr>
                  <w:rFonts w:eastAsiaTheme="minorEastAsia" w:hint="eastAsia"/>
                  <w:szCs w:val="18"/>
                  <w:lang w:eastAsia="ko-KR"/>
                </w:rPr>
                <w:id w:val="-1723289526"/>
                <w:placeholder>
                  <w:docPart w:val="E509ADD230AC4DC6A0C4A0A0E4A1A231"/>
                </w:placeholder>
              </w:sdtPr>
              <w:sdtEndPr>
                <w:rPr>
                  <w:rFonts w:hint="default"/>
                </w:rPr>
              </w:sdtEndPr>
              <w:sdtContent>
                <w:r w:rsidR="0061162F">
                  <w:rPr>
                    <w:rFonts w:eastAsiaTheme="minorEastAsia"/>
                    <w:szCs w:val="18"/>
                    <w:lang w:eastAsia="ko-KR"/>
                  </w:rPr>
                  <w:t>_______</w:t>
                </w:r>
              </w:sdtContent>
            </w:sdt>
            <w:r>
              <w:rPr>
                <w:rFonts w:eastAsiaTheme="minorEastAsia"/>
                <w:szCs w:val="18"/>
                <w:lang w:eastAsia="ko-KR"/>
              </w:rPr>
              <w:t>[</w:t>
            </w:r>
            <w:r>
              <w:rPr>
                <w:rFonts w:eastAsiaTheme="minorEastAsia" w:hint="eastAsia"/>
                <w:szCs w:val="18"/>
                <w:lang w:eastAsia="ko-KR"/>
              </w:rPr>
              <w:t>날짜</w:t>
            </w:r>
            <w:r w:rsidR="00CF4D6D">
              <w:rPr>
                <w:rFonts w:eastAsiaTheme="minorEastAsia"/>
                <w:szCs w:val="18"/>
                <w:lang w:eastAsia="ko-KR"/>
              </w:rPr>
              <w:t>]</w:t>
            </w:r>
            <w:r>
              <w:rPr>
                <w:rFonts w:eastAsiaTheme="minorEastAsia" w:hint="eastAsia"/>
                <w:szCs w:val="18"/>
                <w:lang w:eastAsia="ko-KR"/>
              </w:rPr>
              <w:t>의</w:t>
            </w:r>
            <w:r>
              <w:rPr>
                <w:rFonts w:eastAsiaTheme="minorEastAsia" w:hint="eastAsia"/>
                <w:szCs w:val="18"/>
                <w:lang w:eastAsia="ko-KR"/>
              </w:rPr>
              <w:t xml:space="preserve"> </w:t>
            </w:r>
            <w:r>
              <w:rPr>
                <w:rFonts w:eastAsiaTheme="minorEastAsia" w:hint="eastAsia"/>
                <w:szCs w:val="18"/>
                <w:lang w:eastAsia="ko-KR"/>
              </w:rPr>
              <w:t>수정안</w:t>
            </w:r>
            <w:r>
              <w:rPr>
                <w:rFonts w:eastAsiaTheme="minorEastAsia" w:hint="eastAsia"/>
                <w:szCs w:val="18"/>
                <w:lang w:eastAsia="ko-KR"/>
              </w:rPr>
              <w:t>(</w:t>
            </w:r>
            <w:r>
              <w:rPr>
                <w:rFonts w:eastAsiaTheme="minorEastAsia" w:hint="eastAsia"/>
                <w:szCs w:val="18"/>
                <w:lang w:eastAsia="ko-KR"/>
              </w:rPr>
              <w:t>이하</w:t>
            </w:r>
            <w:r>
              <w:rPr>
                <w:rFonts w:eastAsiaTheme="minorEastAsia" w:hint="eastAsia"/>
                <w:szCs w:val="18"/>
                <w:lang w:eastAsia="ko-KR"/>
              </w:rPr>
              <w:t xml:space="preserve"> </w:t>
            </w:r>
            <w:r>
              <w:rPr>
                <w:rFonts w:eastAsiaTheme="minorEastAsia"/>
                <w:szCs w:val="18"/>
                <w:lang w:eastAsia="ko-KR"/>
              </w:rPr>
              <w:t>“</w:t>
            </w:r>
            <w:r>
              <w:rPr>
                <w:rFonts w:eastAsiaTheme="minorEastAsia" w:hint="eastAsia"/>
                <w:szCs w:val="18"/>
                <w:lang w:eastAsia="ko-KR"/>
              </w:rPr>
              <w:t>수정안</w:t>
            </w:r>
            <w:r>
              <w:rPr>
                <w:rFonts w:eastAsiaTheme="minorEastAsia"/>
                <w:szCs w:val="18"/>
                <w:lang w:eastAsia="ko-KR"/>
              </w:rPr>
              <w:t>”</w:t>
            </w:r>
            <w:r>
              <w:rPr>
                <w:rFonts w:eastAsiaTheme="minorEastAsia" w:hint="eastAsia"/>
                <w:szCs w:val="18"/>
                <w:lang w:eastAsia="ko-KR"/>
              </w:rPr>
              <w:t>)</w:t>
            </w:r>
            <w:r>
              <w:rPr>
                <w:rFonts w:eastAsiaTheme="minorEastAsia"/>
                <w:szCs w:val="18"/>
                <w:lang w:eastAsia="ko-KR"/>
              </w:rPr>
              <w:t xml:space="preserve">. </w:t>
            </w:r>
            <w:r>
              <w:rPr>
                <w:rFonts w:ascii="맑은 고딕" w:eastAsia="맑은 고딕" w:hAnsi="맑은 고딕" w:cs="맑은 고딕" w:hint="eastAsia"/>
                <w:lang w:eastAsia="ko-KR"/>
              </w:rPr>
              <w:t>본 문서에 달리 규정된 경우를 제외하고,</w:t>
            </w:r>
            <w:r>
              <w:rPr>
                <w:rFonts w:ascii="맑은 고딕" w:eastAsia="맑은 고딕" w:hAnsi="맑은 고딕" w:cs="맑은 고딕"/>
                <w:lang w:eastAsia="ko-KR"/>
              </w:rPr>
              <w:t xml:space="preserve"> </w:t>
            </w:r>
            <w:r>
              <w:rPr>
                <w:rFonts w:ascii="맑은 고딕" w:eastAsia="맑은 고딕" w:hAnsi="맑은 고딕" w:cs="맑은 고딕" w:hint="eastAsia"/>
                <w:lang w:eastAsia="ko-KR"/>
              </w:rPr>
              <w:t>본 문서에 사용된 용어의 의미는</w:t>
            </w:r>
            <w:r>
              <w:rPr>
                <w:rFonts w:ascii="맑은 고딕" w:eastAsia="맑은 고딕" w:hAnsi="맑은 고딕" w:cs="맑은 고딕"/>
                <w:lang w:eastAsia="ko-KR"/>
              </w:rPr>
              <w:t xml:space="preserve"> </w:t>
            </w:r>
            <w:r>
              <w:rPr>
                <w:rFonts w:ascii="맑은 고딕" w:eastAsia="맑은 고딕" w:hAnsi="맑은 고딕" w:cs="맑은 고딕" w:hint="eastAsia"/>
                <w:lang w:eastAsia="ko-KR"/>
              </w:rPr>
              <w:t>판매기업 약정서에 정의된 바와 같다</w:t>
            </w:r>
          </w:p>
        </w:tc>
      </w:tr>
      <w:tr w:rsidR="00B724FA" w:rsidRPr="00CB0E15" w14:paraId="04C3ED4B" w14:textId="77777777" w:rsidTr="00120F85">
        <w:trPr>
          <w:trHeight w:val="1195"/>
        </w:trPr>
        <w:tc>
          <w:tcPr>
            <w:tcW w:w="5422" w:type="dxa"/>
            <w:tcBorders>
              <w:top w:val="single" w:sz="4" w:space="0" w:color="auto"/>
              <w:bottom w:val="single" w:sz="4" w:space="0" w:color="auto"/>
              <w:right w:val="single" w:sz="4" w:space="0" w:color="auto"/>
            </w:tcBorders>
            <w:shd w:val="clear" w:color="auto" w:fill="auto"/>
          </w:tcPr>
          <w:p w14:paraId="2D65EF58" w14:textId="36497CB6" w:rsidR="00B724FA" w:rsidRPr="00664BFF" w:rsidRDefault="00B724FA" w:rsidP="00842E24">
            <w:pPr>
              <w:pStyle w:val="GrayBody"/>
              <w:rPr>
                <w:rFonts w:ascii="Arial" w:hAnsi="Arial" w:cs="Arial"/>
              </w:rPr>
            </w:pPr>
            <w:r w:rsidRPr="008671EF">
              <w:rPr>
                <w:rFonts w:ascii="Arial" w:hAnsi="Arial" w:cs="Arial"/>
              </w:rPr>
              <w:t>WHEREAS, Supplier and Citibank desire to amend the Supplier Agreement to add provisions which will be effective for Suppliers designated by any Buyer as meeting Buyer’s environmental, social and corporate governance standards</w:t>
            </w:r>
          </w:p>
        </w:tc>
        <w:tc>
          <w:tcPr>
            <w:tcW w:w="5378" w:type="dxa"/>
            <w:tcBorders>
              <w:top w:val="single" w:sz="4" w:space="0" w:color="auto"/>
              <w:left w:val="single" w:sz="4" w:space="0" w:color="auto"/>
              <w:bottom w:val="single" w:sz="4" w:space="0" w:color="auto"/>
            </w:tcBorders>
            <w:shd w:val="clear" w:color="auto" w:fill="auto"/>
          </w:tcPr>
          <w:p w14:paraId="3A9BC43B" w14:textId="77777777" w:rsidR="00B724FA" w:rsidRPr="008304BB" w:rsidRDefault="00B724FA" w:rsidP="00842E24">
            <w:pPr>
              <w:pStyle w:val="GrayBody"/>
              <w:rPr>
                <w:szCs w:val="18"/>
                <w:lang w:eastAsia="ko-KR"/>
              </w:rPr>
            </w:pPr>
            <w:r>
              <w:rPr>
                <w:rFonts w:asciiTheme="minorEastAsia" w:eastAsiaTheme="minorEastAsia" w:hAnsiTheme="minorEastAsia" w:hint="eastAsia"/>
                <w:szCs w:val="18"/>
                <w:lang w:eastAsia="ko-KR"/>
              </w:rPr>
              <w:t>판매기업과</w:t>
            </w:r>
            <w:r>
              <w:rPr>
                <w:rFonts w:eastAsiaTheme="minorEastAsia" w:hint="eastAsia"/>
                <w:szCs w:val="18"/>
                <w:lang w:eastAsia="ko-KR"/>
              </w:rPr>
              <w:t xml:space="preserve"> </w:t>
            </w:r>
            <w:r>
              <w:rPr>
                <w:rFonts w:eastAsiaTheme="minorEastAsia" w:hint="eastAsia"/>
                <w:szCs w:val="18"/>
                <w:lang w:eastAsia="ko-KR"/>
              </w:rPr>
              <w:t>씨티은행은</w:t>
            </w:r>
            <w:r>
              <w:rPr>
                <w:rFonts w:eastAsiaTheme="minorEastAsia" w:hint="eastAsia"/>
                <w:szCs w:val="18"/>
                <w:lang w:eastAsia="ko-KR"/>
              </w:rPr>
              <w:t xml:space="preserve"> </w:t>
            </w:r>
            <w:r>
              <w:rPr>
                <w:rFonts w:eastAsiaTheme="minorEastAsia" w:hint="eastAsia"/>
                <w:szCs w:val="18"/>
                <w:lang w:eastAsia="ko-KR"/>
              </w:rPr>
              <w:t>구매기업의</w:t>
            </w:r>
            <w:r>
              <w:rPr>
                <w:rFonts w:eastAsiaTheme="minorEastAsia" w:hint="eastAsia"/>
                <w:szCs w:val="18"/>
                <w:lang w:eastAsia="ko-KR"/>
              </w:rPr>
              <w:t xml:space="preserve"> </w:t>
            </w:r>
            <w:r>
              <w:rPr>
                <w:rFonts w:eastAsiaTheme="minorEastAsia" w:hint="eastAsia"/>
                <w:szCs w:val="18"/>
                <w:lang w:eastAsia="ko-KR"/>
              </w:rPr>
              <w:t>환경</w:t>
            </w:r>
            <w:r>
              <w:rPr>
                <w:rFonts w:eastAsiaTheme="minorEastAsia" w:hint="eastAsia"/>
                <w:szCs w:val="18"/>
                <w:lang w:eastAsia="ko-KR"/>
              </w:rPr>
              <w:t xml:space="preserve">, </w:t>
            </w:r>
            <w:r>
              <w:rPr>
                <w:rFonts w:eastAsiaTheme="minorEastAsia" w:hint="eastAsia"/>
                <w:szCs w:val="18"/>
                <w:lang w:eastAsia="ko-KR"/>
              </w:rPr>
              <w:t>사회</w:t>
            </w:r>
            <w:r>
              <w:rPr>
                <w:rFonts w:eastAsiaTheme="minorEastAsia" w:hint="eastAsia"/>
                <w:szCs w:val="18"/>
                <w:lang w:eastAsia="ko-KR"/>
              </w:rPr>
              <w:t xml:space="preserve"> </w:t>
            </w:r>
            <w:r>
              <w:rPr>
                <w:rFonts w:eastAsiaTheme="minorEastAsia" w:hint="eastAsia"/>
                <w:szCs w:val="18"/>
                <w:lang w:eastAsia="ko-KR"/>
              </w:rPr>
              <w:t>및</w:t>
            </w:r>
            <w:r>
              <w:rPr>
                <w:rFonts w:eastAsiaTheme="minorEastAsia" w:hint="eastAsia"/>
                <w:szCs w:val="18"/>
                <w:lang w:eastAsia="ko-KR"/>
              </w:rPr>
              <w:t xml:space="preserve"> </w:t>
            </w:r>
            <w:r>
              <w:rPr>
                <w:rFonts w:eastAsiaTheme="minorEastAsia" w:hint="eastAsia"/>
                <w:szCs w:val="18"/>
                <w:lang w:eastAsia="ko-KR"/>
              </w:rPr>
              <w:t>기업</w:t>
            </w:r>
            <w:r>
              <w:rPr>
                <w:rFonts w:eastAsiaTheme="minorEastAsia" w:hint="eastAsia"/>
                <w:szCs w:val="18"/>
                <w:lang w:eastAsia="ko-KR"/>
              </w:rPr>
              <w:t xml:space="preserve"> </w:t>
            </w:r>
            <w:r>
              <w:rPr>
                <w:rFonts w:eastAsiaTheme="minorEastAsia" w:hint="eastAsia"/>
                <w:szCs w:val="18"/>
                <w:lang w:eastAsia="ko-KR"/>
              </w:rPr>
              <w:t>지배구조</w:t>
            </w:r>
            <w:r>
              <w:rPr>
                <w:rFonts w:eastAsiaTheme="minorEastAsia" w:hint="eastAsia"/>
                <w:szCs w:val="18"/>
                <w:lang w:eastAsia="ko-KR"/>
              </w:rPr>
              <w:t xml:space="preserve"> </w:t>
            </w:r>
            <w:r>
              <w:rPr>
                <w:rFonts w:eastAsiaTheme="minorEastAsia" w:hint="eastAsia"/>
                <w:szCs w:val="18"/>
                <w:lang w:eastAsia="ko-KR"/>
              </w:rPr>
              <w:t>표준을</w:t>
            </w:r>
            <w:r>
              <w:rPr>
                <w:rFonts w:eastAsiaTheme="minorEastAsia" w:hint="eastAsia"/>
                <w:szCs w:val="18"/>
                <w:lang w:eastAsia="ko-KR"/>
              </w:rPr>
              <w:t xml:space="preserve"> </w:t>
            </w:r>
            <w:r>
              <w:rPr>
                <w:rFonts w:eastAsiaTheme="minorEastAsia" w:hint="eastAsia"/>
                <w:szCs w:val="18"/>
                <w:lang w:eastAsia="ko-KR"/>
              </w:rPr>
              <w:t>충족하는</w:t>
            </w:r>
            <w:r>
              <w:rPr>
                <w:rFonts w:eastAsiaTheme="minorEastAsia" w:hint="eastAsia"/>
                <w:szCs w:val="18"/>
                <w:lang w:eastAsia="ko-KR"/>
              </w:rPr>
              <w:t xml:space="preserve"> </w:t>
            </w:r>
            <w:r>
              <w:rPr>
                <w:rFonts w:eastAsiaTheme="minorEastAsia" w:hint="eastAsia"/>
                <w:szCs w:val="18"/>
                <w:lang w:eastAsia="ko-KR"/>
              </w:rPr>
              <w:t>것으로</w:t>
            </w:r>
            <w:r>
              <w:rPr>
                <w:rFonts w:eastAsiaTheme="minorEastAsia" w:hint="eastAsia"/>
                <w:szCs w:val="18"/>
                <w:lang w:eastAsia="ko-KR"/>
              </w:rPr>
              <w:t xml:space="preserve"> </w:t>
            </w:r>
            <w:r>
              <w:rPr>
                <w:rFonts w:eastAsiaTheme="minorEastAsia" w:hint="eastAsia"/>
                <w:szCs w:val="18"/>
                <w:lang w:eastAsia="ko-KR"/>
              </w:rPr>
              <w:t>지정된</w:t>
            </w:r>
            <w:r>
              <w:rPr>
                <w:rFonts w:eastAsiaTheme="minorEastAsia" w:hint="eastAsia"/>
                <w:szCs w:val="18"/>
                <w:lang w:eastAsia="ko-KR"/>
              </w:rPr>
              <w:t xml:space="preserve"> </w:t>
            </w:r>
            <w:r>
              <w:rPr>
                <w:rFonts w:eastAsiaTheme="minorEastAsia" w:hint="eastAsia"/>
                <w:szCs w:val="18"/>
                <w:lang w:eastAsia="ko-KR"/>
              </w:rPr>
              <w:t>판매기업에게</w:t>
            </w:r>
            <w:r>
              <w:rPr>
                <w:rFonts w:eastAsiaTheme="minorEastAsia" w:hint="eastAsia"/>
                <w:szCs w:val="18"/>
                <w:lang w:eastAsia="ko-KR"/>
              </w:rPr>
              <w:t xml:space="preserve"> </w:t>
            </w:r>
            <w:r>
              <w:rPr>
                <w:rFonts w:eastAsiaTheme="minorEastAsia" w:hint="eastAsia"/>
                <w:szCs w:val="18"/>
                <w:lang w:eastAsia="ko-KR"/>
              </w:rPr>
              <w:t>적용되는</w:t>
            </w:r>
            <w:r>
              <w:rPr>
                <w:rFonts w:eastAsiaTheme="minorEastAsia" w:hint="eastAsia"/>
                <w:szCs w:val="18"/>
                <w:lang w:eastAsia="ko-KR"/>
              </w:rPr>
              <w:t xml:space="preserve"> </w:t>
            </w:r>
            <w:r>
              <w:rPr>
                <w:rFonts w:eastAsiaTheme="minorEastAsia" w:hint="eastAsia"/>
                <w:szCs w:val="18"/>
                <w:lang w:eastAsia="ko-KR"/>
              </w:rPr>
              <w:t>조항을</w:t>
            </w:r>
            <w:r>
              <w:rPr>
                <w:rFonts w:eastAsiaTheme="minorEastAsia" w:hint="eastAsia"/>
                <w:szCs w:val="18"/>
                <w:lang w:eastAsia="ko-KR"/>
              </w:rPr>
              <w:t xml:space="preserve"> </w:t>
            </w:r>
            <w:r>
              <w:rPr>
                <w:rFonts w:eastAsiaTheme="minorEastAsia" w:hint="eastAsia"/>
                <w:szCs w:val="18"/>
                <w:lang w:eastAsia="ko-KR"/>
              </w:rPr>
              <w:t>추가하기</w:t>
            </w:r>
            <w:r>
              <w:rPr>
                <w:rFonts w:eastAsiaTheme="minorEastAsia" w:hint="eastAsia"/>
                <w:szCs w:val="18"/>
                <w:lang w:eastAsia="ko-KR"/>
              </w:rPr>
              <w:t xml:space="preserve"> </w:t>
            </w:r>
            <w:r>
              <w:rPr>
                <w:rFonts w:eastAsiaTheme="minorEastAsia" w:hint="eastAsia"/>
                <w:szCs w:val="18"/>
                <w:lang w:eastAsia="ko-KR"/>
              </w:rPr>
              <w:t>위해</w:t>
            </w:r>
            <w:r>
              <w:rPr>
                <w:rFonts w:eastAsiaTheme="minorEastAsia" w:hint="eastAsia"/>
                <w:szCs w:val="18"/>
                <w:lang w:eastAsia="ko-KR"/>
              </w:rPr>
              <w:t xml:space="preserve"> </w:t>
            </w:r>
            <w:r>
              <w:rPr>
                <w:rFonts w:eastAsiaTheme="minorEastAsia" w:hint="eastAsia"/>
                <w:szCs w:val="18"/>
                <w:lang w:eastAsia="ko-KR"/>
              </w:rPr>
              <w:t>판매기업</w:t>
            </w:r>
            <w:r>
              <w:rPr>
                <w:rFonts w:eastAsiaTheme="minorEastAsia" w:hint="eastAsia"/>
                <w:szCs w:val="18"/>
                <w:lang w:eastAsia="ko-KR"/>
              </w:rPr>
              <w:t xml:space="preserve"> </w:t>
            </w:r>
            <w:r>
              <w:rPr>
                <w:rFonts w:eastAsiaTheme="minorEastAsia" w:hint="eastAsia"/>
                <w:szCs w:val="18"/>
                <w:lang w:eastAsia="ko-KR"/>
              </w:rPr>
              <w:t>약정서를</w:t>
            </w:r>
            <w:r>
              <w:rPr>
                <w:rFonts w:eastAsiaTheme="minorEastAsia" w:hint="eastAsia"/>
                <w:szCs w:val="18"/>
                <w:lang w:eastAsia="ko-KR"/>
              </w:rPr>
              <w:t xml:space="preserve"> </w:t>
            </w:r>
            <w:r>
              <w:rPr>
                <w:rFonts w:eastAsiaTheme="minorEastAsia" w:hint="eastAsia"/>
                <w:szCs w:val="18"/>
                <w:lang w:eastAsia="ko-KR"/>
              </w:rPr>
              <w:t>수정하기로</w:t>
            </w:r>
            <w:r>
              <w:rPr>
                <w:rFonts w:eastAsiaTheme="minorEastAsia" w:hint="eastAsia"/>
                <w:szCs w:val="18"/>
                <w:lang w:eastAsia="ko-KR"/>
              </w:rPr>
              <w:t xml:space="preserve"> </w:t>
            </w:r>
            <w:r>
              <w:rPr>
                <w:rFonts w:eastAsiaTheme="minorEastAsia" w:hint="eastAsia"/>
                <w:szCs w:val="18"/>
                <w:lang w:eastAsia="ko-KR"/>
              </w:rPr>
              <w:t>한다</w:t>
            </w:r>
            <w:r>
              <w:rPr>
                <w:rFonts w:eastAsiaTheme="minorEastAsia" w:hint="eastAsia"/>
                <w:szCs w:val="18"/>
                <w:lang w:eastAsia="ko-KR"/>
              </w:rPr>
              <w:t>.</w:t>
            </w:r>
          </w:p>
        </w:tc>
      </w:tr>
      <w:tr w:rsidR="00B724FA" w:rsidRPr="00CB0E15" w14:paraId="1AB6EBAA" w14:textId="77777777" w:rsidTr="00120F85">
        <w:trPr>
          <w:trHeight w:val="1195"/>
        </w:trPr>
        <w:tc>
          <w:tcPr>
            <w:tcW w:w="5422" w:type="dxa"/>
            <w:tcBorders>
              <w:top w:val="single" w:sz="4" w:space="0" w:color="auto"/>
              <w:bottom w:val="single" w:sz="4" w:space="0" w:color="auto"/>
              <w:right w:val="single" w:sz="4" w:space="0" w:color="auto"/>
            </w:tcBorders>
            <w:shd w:val="clear" w:color="auto" w:fill="auto"/>
          </w:tcPr>
          <w:p w14:paraId="6B731243" w14:textId="77777777" w:rsidR="00B724FA" w:rsidRPr="00664BFF" w:rsidRDefault="00B724FA" w:rsidP="00842E24">
            <w:pPr>
              <w:pStyle w:val="GrayBody"/>
              <w:rPr>
                <w:rFonts w:ascii="Arial" w:hAnsi="Arial" w:cs="Arial"/>
              </w:rPr>
            </w:pPr>
            <w:r w:rsidRPr="008671EF">
              <w:rPr>
                <w:rFonts w:ascii="Arial" w:hAnsi="Arial" w:cs="Arial"/>
              </w:rPr>
              <w:t>NOW, THEREFORE, Supplier and Citibank agree, for and in consideration of the promises set forth herein, and all other good and valuable considerations, the receipt and legal sufficiency of which are hereby acknowledged, that, as of the date of this Amendment, the Supplier Agreement is hereby amended as provided herein</w:t>
            </w:r>
          </w:p>
        </w:tc>
        <w:tc>
          <w:tcPr>
            <w:tcW w:w="5378" w:type="dxa"/>
            <w:tcBorders>
              <w:top w:val="single" w:sz="4" w:space="0" w:color="auto"/>
              <w:left w:val="single" w:sz="4" w:space="0" w:color="auto"/>
              <w:bottom w:val="single" w:sz="4" w:space="0" w:color="auto"/>
            </w:tcBorders>
            <w:shd w:val="clear" w:color="auto" w:fill="auto"/>
          </w:tcPr>
          <w:p w14:paraId="38908123" w14:textId="77777777" w:rsidR="00B724FA" w:rsidRPr="008304BB" w:rsidRDefault="00B724FA" w:rsidP="00842E24">
            <w:pPr>
              <w:pStyle w:val="GrayBody"/>
              <w:rPr>
                <w:szCs w:val="18"/>
                <w:lang w:eastAsia="ko-KR"/>
              </w:rPr>
            </w:pPr>
            <w:r>
              <w:rPr>
                <w:rFonts w:asciiTheme="minorEastAsia" w:eastAsiaTheme="minorEastAsia" w:hAnsiTheme="minorEastAsia" w:hint="eastAsia"/>
                <w:szCs w:val="18"/>
                <w:lang w:eastAsia="ko-KR"/>
              </w:rPr>
              <w:t>이에</w:t>
            </w:r>
            <w:r>
              <w:rPr>
                <w:rFonts w:eastAsiaTheme="minorEastAsia" w:hint="eastAsia"/>
                <w:szCs w:val="18"/>
                <w:lang w:eastAsia="ko-KR"/>
              </w:rPr>
              <w:t xml:space="preserve"> </w:t>
            </w:r>
            <w:r>
              <w:rPr>
                <w:rFonts w:eastAsiaTheme="minorEastAsia" w:hint="eastAsia"/>
                <w:szCs w:val="18"/>
                <w:lang w:eastAsia="ko-KR"/>
              </w:rPr>
              <w:t>판매기업과</w:t>
            </w:r>
            <w:r>
              <w:rPr>
                <w:rFonts w:eastAsiaTheme="minorEastAsia" w:hint="eastAsia"/>
                <w:szCs w:val="18"/>
                <w:lang w:eastAsia="ko-KR"/>
              </w:rPr>
              <w:t xml:space="preserve"> </w:t>
            </w:r>
            <w:r>
              <w:rPr>
                <w:rFonts w:eastAsiaTheme="minorEastAsia" w:hint="eastAsia"/>
                <w:szCs w:val="18"/>
                <w:lang w:eastAsia="ko-KR"/>
              </w:rPr>
              <w:t>씨티은행은</w:t>
            </w:r>
            <w:r>
              <w:rPr>
                <w:rFonts w:eastAsiaTheme="minorEastAsia" w:hint="eastAsia"/>
                <w:szCs w:val="18"/>
                <w:lang w:eastAsia="ko-KR"/>
              </w:rPr>
              <w:t xml:space="preserve"> </w:t>
            </w:r>
            <w:r>
              <w:rPr>
                <w:rFonts w:eastAsiaTheme="minorEastAsia"/>
                <w:szCs w:val="18"/>
                <w:lang w:eastAsia="ko-KR"/>
              </w:rPr>
              <w:t>본</w:t>
            </w:r>
            <w:r>
              <w:rPr>
                <w:rFonts w:eastAsiaTheme="minorEastAsia"/>
                <w:szCs w:val="18"/>
                <w:lang w:eastAsia="ko-KR"/>
              </w:rPr>
              <w:t xml:space="preserve"> </w:t>
            </w:r>
            <w:r>
              <w:rPr>
                <w:rFonts w:eastAsiaTheme="minorEastAsia" w:hint="eastAsia"/>
                <w:szCs w:val="18"/>
                <w:lang w:eastAsia="ko-KR"/>
              </w:rPr>
              <w:t>수정안에</w:t>
            </w:r>
            <w:r>
              <w:rPr>
                <w:rFonts w:eastAsiaTheme="minorEastAsia" w:hint="eastAsia"/>
                <w:szCs w:val="18"/>
                <w:lang w:eastAsia="ko-KR"/>
              </w:rPr>
              <w:t xml:space="preserve"> </w:t>
            </w:r>
            <w:r>
              <w:rPr>
                <w:rFonts w:eastAsiaTheme="minorEastAsia" w:hint="eastAsia"/>
                <w:szCs w:val="18"/>
                <w:lang w:eastAsia="ko-KR"/>
              </w:rPr>
              <w:t>명시된</w:t>
            </w:r>
            <w:r>
              <w:rPr>
                <w:rFonts w:eastAsiaTheme="minorEastAsia" w:hint="eastAsia"/>
                <w:szCs w:val="18"/>
                <w:lang w:eastAsia="ko-KR"/>
              </w:rPr>
              <w:t xml:space="preserve"> </w:t>
            </w:r>
            <w:r>
              <w:rPr>
                <w:rFonts w:eastAsiaTheme="minorEastAsia" w:hint="eastAsia"/>
                <w:szCs w:val="18"/>
                <w:lang w:eastAsia="ko-KR"/>
              </w:rPr>
              <w:t>바</w:t>
            </w:r>
            <w:r>
              <w:rPr>
                <w:rFonts w:eastAsiaTheme="minorEastAsia" w:hint="eastAsia"/>
                <w:szCs w:val="18"/>
                <w:lang w:eastAsia="ko-KR"/>
              </w:rPr>
              <w:t xml:space="preserve"> </w:t>
            </w:r>
            <w:r>
              <w:rPr>
                <w:rFonts w:eastAsiaTheme="minorEastAsia" w:hint="eastAsia"/>
                <w:szCs w:val="18"/>
                <w:lang w:eastAsia="ko-KR"/>
              </w:rPr>
              <w:t>및</w:t>
            </w:r>
            <w:r>
              <w:rPr>
                <w:rFonts w:eastAsiaTheme="minorEastAsia" w:hint="eastAsia"/>
                <w:szCs w:val="18"/>
                <w:lang w:eastAsia="ko-KR"/>
              </w:rPr>
              <w:t xml:space="preserve"> </w:t>
            </w:r>
            <w:r>
              <w:rPr>
                <w:rFonts w:eastAsiaTheme="minorEastAsia" w:hint="eastAsia"/>
                <w:szCs w:val="18"/>
                <w:lang w:eastAsia="ko-KR"/>
              </w:rPr>
              <w:t>기타</w:t>
            </w:r>
            <w:r>
              <w:rPr>
                <w:rFonts w:eastAsiaTheme="minorEastAsia" w:hint="eastAsia"/>
                <w:szCs w:val="18"/>
                <w:lang w:eastAsia="ko-KR"/>
              </w:rPr>
              <w:t xml:space="preserve"> </w:t>
            </w:r>
            <w:r>
              <w:rPr>
                <w:rFonts w:eastAsiaTheme="minorEastAsia" w:hint="eastAsia"/>
                <w:szCs w:val="18"/>
                <w:lang w:eastAsia="ko-KR"/>
              </w:rPr>
              <w:t>가치</w:t>
            </w:r>
            <w:r>
              <w:rPr>
                <w:rFonts w:eastAsiaTheme="minorEastAsia" w:hint="eastAsia"/>
                <w:szCs w:val="18"/>
                <w:lang w:eastAsia="ko-KR"/>
              </w:rPr>
              <w:t xml:space="preserve"> </w:t>
            </w:r>
            <w:r>
              <w:rPr>
                <w:rFonts w:eastAsiaTheme="minorEastAsia" w:hint="eastAsia"/>
                <w:szCs w:val="18"/>
                <w:lang w:eastAsia="ko-KR"/>
              </w:rPr>
              <w:t>있는</w:t>
            </w:r>
            <w:r>
              <w:rPr>
                <w:rFonts w:eastAsiaTheme="minorEastAsia" w:hint="eastAsia"/>
                <w:szCs w:val="18"/>
                <w:lang w:eastAsia="ko-KR"/>
              </w:rPr>
              <w:t xml:space="preserve"> </w:t>
            </w:r>
            <w:r>
              <w:rPr>
                <w:rFonts w:eastAsiaTheme="minorEastAsia" w:hint="eastAsia"/>
                <w:szCs w:val="18"/>
                <w:lang w:eastAsia="ko-KR"/>
              </w:rPr>
              <w:t>고려사항과</w:t>
            </w:r>
            <w:r>
              <w:rPr>
                <w:rFonts w:eastAsiaTheme="minorEastAsia" w:hint="eastAsia"/>
                <w:szCs w:val="18"/>
                <w:lang w:eastAsia="ko-KR"/>
              </w:rPr>
              <w:t xml:space="preserve"> </w:t>
            </w:r>
            <w:r>
              <w:rPr>
                <w:rFonts w:eastAsiaTheme="minorEastAsia" w:hint="eastAsia"/>
                <w:szCs w:val="18"/>
                <w:lang w:eastAsia="ko-KR"/>
              </w:rPr>
              <w:t>법적충분성이</w:t>
            </w:r>
            <w:r>
              <w:rPr>
                <w:rFonts w:eastAsiaTheme="minorEastAsia" w:hint="eastAsia"/>
                <w:szCs w:val="18"/>
                <w:lang w:eastAsia="ko-KR"/>
              </w:rPr>
              <w:t xml:space="preserve"> </w:t>
            </w:r>
            <w:r>
              <w:rPr>
                <w:rFonts w:eastAsiaTheme="minorEastAsia" w:hint="eastAsia"/>
                <w:szCs w:val="18"/>
                <w:lang w:eastAsia="ko-KR"/>
              </w:rPr>
              <w:t>받아들여짐을</w:t>
            </w:r>
            <w:r>
              <w:rPr>
                <w:rFonts w:eastAsiaTheme="minorEastAsia" w:hint="eastAsia"/>
                <w:szCs w:val="18"/>
                <w:lang w:eastAsia="ko-KR"/>
              </w:rPr>
              <w:t xml:space="preserve"> </w:t>
            </w:r>
            <w:r>
              <w:rPr>
                <w:rFonts w:eastAsiaTheme="minorEastAsia" w:hint="eastAsia"/>
                <w:szCs w:val="18"/>
                <w:lang w:eastAsia="ko-KR"/>
              </w:rPr>
              <w:t>확인하여</w:t>
            </w:r>
            <w:r>
              <w:rPr>
                <w:rFonts w:eastAsiaTheme="minorEastAsia" w:hint="eastAsia"/>
                <w:szCs w:val="18"/>
                <w:lang w:eastAsia="ko-KR"/>
              </w:rPr>
              <w:t xml:space="preserve"> </w:t>
            </w:r>
            <w:r>
              <w:rPr>
                <w:rFonts w:eastAsiaTheme="minorEastAsia" w:hint="eastAsia"/>
                <w:szCs w:val="18"/>
                <w:lang w:eastAsia="ko-KR"/>
              </w:rPr>
              <w:t>본</w:t>
            </w:r>
            <w:r>
              <w:rPr>
                <w:rFonts w:eastAsiaTheme="minorEastAsia" w:hint="eastAsia"/>
                <w:szCs w:val="18"/>
                <w:lang w:eastAsia="ko-KR"/>
              </w:rPr>
              <w:t xml:space="preserve"> </w:t>
            </w:r>
            <w:r>
              <w:rPr>
                <w:rFonts w:eastAsiaTheme="minorEastAsia" w:hint="eastAsia"/>
                <w:szCs w:val="18"/>
                <w:lang w:eastAsia="ko-KR"/>
              </w:rPr>
              <w:t>개정일을</w:t>
            </w:r>
            <w:r>
              <w:rPr>
                <w:rFonts w:eastAsiaTheme="minorEastAsia" w:hint="eastAsia"/>
                <w:szCs w:val="18"/>
                <w:lang w:eastAsia="ko-KR"/>
              </w:rPr>
              <w:t xml:space="preserve"> </w:t>
            </w:r>
            <w:r>
              <w:rPr>
                <w:rFonts w:eastAsiaTheme="minorEastAsia" w:hint="eastAsia"/>
                <w:szCs w:val="18"/>
                <w:lang w:eastAsia="ko-KR"/>
              </w:rPr>
              <w:t>기준으로</w:t>
            </w:r>
            <w:r>
              <w:rPr>
                <w:rFonts w:eastAsiaTheme="minorEastAsia" w:hint="eastAsia"/>
                <w:szCs w:val="18"/>
                <w:lang w:eastAsia="ko-KR"/>
              </w:rPr>
              <w:t xml:space="preserve"> </w:t>
            </w:r>
            <w:r>
              <w:rPr>
                <w:rFonts w:eastAsiaTheme="minorEastAsia" w:hint="eastAsia"/>
                <w:szCs w:val="18"/>
                <w:lang w:eastAsia="ko-KR"/>
              </w:rPr>
              <w:t>판매기업</w:t>
            </w:r>
            <w:r>
              <w:rPr>
                <w:rFonts w:eastAsiaTheme="minorEastAsia" w:hint="eastAsia"/>
                <w:szCs w:val="18"/>
                <w:lang w:eastAsia="ko-KR"/>
              </w:rPr>
              <w:t xml:space="preserve"> </w:t>
            </w:r>
            <w:r>
              <w:rPr>
                <w:rFonts w:eastAsiaTheme="minorEastAsia" w:hint="eastAsia"/>
                <w:szCs w:val="18"/>
                <w:lang w:eastAsia="ko-KR"/>
              </w:rPr>
              <w:t>약정서가</w:t>
            </w:r>
            <w:r>
              <w:rPr>
                <w:rFonts w:eastAsiaTheme="minorEastAsia" w:hint="eastAsia"/>
                <w:szCs w:val="18"/>
                <w:lang w:eastAsia="ko-KR"/>
              </w:rPr>
              <w:t xml:space="preserve"> </w:t>
            </w:r>
            <w:r>
              <w:rPr>
                <w:rFonts w:eastAsiaTheme="minorEastAsia" w:hint="eastAsia"/>
                <w:szCs w:val="18"/>
                <w:lang w:eastAsia="ko-KR"/>
              </w:rPr>
              <w:t>수정된다는</w:t>
            </w:r>
            <w:r>
              <w:rPr>
                <w:rFonts w:eastAsiaTheme="minorEastAsia" w:hint="eastAsia"/>
                <w:szCs w:val="18"/>
                <w:lang w:eastAsia="ko-KR"/>
              </w:rPr>
              <w:t xml:space="preserve"> </w:t>
            </w:r>
            <w:r>
              <w:rPr>
                <w:rFonts w:eastAsiaTheme="minorEastAsia" w:hint="eastAsia"/>
                <w:szCs w:val="18"/>
                <w:lang w:eastAsia="ko-KR"/>
              </w:rPr>
              <w:t>것에</w:t>
            </w:r>
            <w:r>
              <w:rPr>
                <w:rFonts w:eastAsiaTheme="minorEastAsia" w:hint="eastAsia"/>
                <w:szCs w:val="18"/>
                <w:lang w:eastAsia="ko-KR"/>
              </w:rPr>
              <w:t xml:space="preserve"> </w:t>
            </w:r>
            <w:r>
              <w:rPr>
                <w:rFonts w:eastAsiaTheme="minorEastAsia" w:hint="eastAsia"/>
                <w:szCs w:val="18"/>
                <w:lang w:eastAsia="ko-KR"/>
              </w:rPr>
              <w:t>동의한다</w:t>
            </w:r>
            <w:r>
              <w:rPr>
                <w:rFonts w:eastAsiaTheme="minorEastAsia" w:hint="eastAsia"/>
                <w:szCs w:val="18"/>
                <w:lang w:eastAsia="ko-KR"/>
              </w:rPr>
              <w:t>.</w:t>
            </w:r>
          </w:p>
        </w:tc>
      </w:tr>
      <w:tr w:rsidR="00B724FA" w:rsidRPr="00CB0E15" w14:paraId="24479CAF" w14:textId="77777777" w:rsidTr="00120F85">
        <w:tc>
          <w:tcPr>
            <w:tcW w:w="5422" w:type="dxa"/>
            <w:tcBorders>
              <w:top w:val="single" w:sz="4" w:space="0" w:color="auto"/>
              <w:bottom w:val="single" w:sz="4" w:space="0" w:color="auto"/>
              <w:right w:val="single" w:sz="4" w:space="0" w:color="auto"/>
            </w:tcBorders>
          </w:tcPr>
          <w:p w14:paraId="767BAB53" w14:textId="77777777" w:rsidR="00B724FA" w:rsidRPr="00B37F4A" w:rsidRDefault="00B724FA" w:rsidP="00B724FA">
            <w:pPr>
              <w:pStyle w:val="Bluesubhead"/>
              <w:numPr>
                <w:ilvl w:val="0"/>
                <w:numId w:val="55"/>
              </w:numPr>
              <w:rPr>
                <w:rFonts w:ascii="Arial" w:hAnsi="Arial" w:cs="Arial"/>
                <w:szCs w:val="18"/>
              </w:rPr>
            </w:pPr>
            <w:r w:rsidRPr="008671EF">
              <w:rPr>
                <w:rFonts w:ascii="Arial" w:hAnsi="Arial" w:cs="Arial"/>
                <w:szCs w:val="18"/>
              </w:rPr>
              <w:t>AMENDMENTS TO SUPPLIER AGREEMENT.</w:t>
            </w:r>
          </w:p>
        </w:tc>
        <w:tc>
          <w:tcPr>
            <w:tcW w:w="5378" w:type="dxa"/>
            <w:tcBorders>
              <w:top w:val="single" w:sz="4" w:space="0" w:color="auto"/>
              <w:left w:val="single" w:sz="4" w:space="0" w:color="auto"/>
              <w:bottom w:val="single" w:sz="4" w:space="0" w:color="auto"/>
            </w:tcBorders>
          </w:tcPr>
          <w:p w14:paraId="016895CD" w14:textId="77777777" w:rsidR="00B724FA" w:rsidRPr="008D26C1" w:rsidRDefault="00B724FA" w:rsidP="00B724FA">
            <w:pPr>
              <w:pStyle w:val="Bluesubhead"/>
              <w:numPr>
                <w:ilvl w:val="0"/>
                <w:numId w:val="56"/>
              </w:numPr>
              <w:rPr>
                <w:rFonts w:eastAsiaTheme="minorEastAsia"/>
                <w:szCs w:val="18"/>
                <w:lang w:eastAsia="ko-KR"/>
              </w:rPr>
            </w:pPr>
            <w:r>
              <w:rPr>
                <w:rFonts w:eastAsiaTheme="minorEastAsia" w:hint="eastAsia"/>
                <w:szCs w:val="18"/>
                <w:lang w:eastAsia="ko-KR"/>
              </w:rPr>
              <w:t>판매기업</w:t>
            </w:r>
            <w:r>
              <w:rPr>
                <w:rFonts w:eastAsiaTheme="minorEastAsia" w:hint="eastAsia"/>
                <w:szCs w:val="18"/>
                <w:lang w:eastAsia="ko-KR"/>
              </w:rPr>
              <w:t xml:space="preserve"> </w:t>
            </w:r>
            <w:r>
              <w:rPr>
                <w:rFonts w:eastAsiaTheme="minorEastAsia" w:hint="eastAsia"/>
                <w:szCs w:val="18"/>
                <w:lang w:eastAsia="ko-KR"/>
              </w:rPr>
              <w:t>약정서</w:t>
            </w:r>
            <w:r>
              <w:rPr>
                <w:rFonts w:eastAsiaTheme="minorEastAsia" w:hint="eastAsia"/>
                <w:szCs w:val="18"/>
                <w:lang w:eastAsia="ko-KR"/>
              </w:rPr>
              <w:t xml:space="preserve"> </w:t>
            </w:r>
            <w:r>
              <w:rPr>
                <w:rFonts w:eastAsiaTheme="minorEastAsia" w:hint="eastAsia"/>
                <w:szCs w:val="18"/>
                <w:lang w:eastAsia="ko-KR"/>
              </w:rPr>
              <w:t>수정안</w:t>
            </w:r>
          </w:p>
        </w:tc>
      </w:tr>
      <w:tr w:rsidR="00B724FA" w:rsidRPr="00CB0E15" w14:paraId="0ABEFA52" w14:textId="77777777" w:rsidTr="00120F85">
        <w:tc>
          <w:tcPr>
            <w:tcW w:w="5422" w:type="dxa"/>
            <w:tcBorders>
              <w:top w:val="single" w:sz="4" w:space="0" w:color="auto"/>
              <w:bottom w:val="single" w:sz="4" w:space="0" w:color="auto"/>
              <w:right w:val="single" w:sz="4" w:space="0" w:color="auto"/>
            </w:tcBorders>
          </w:tcPr>
          <w:p w14:paraId="6A52BCCA" w14:textId="77777777" w:rsidR="00B724FA" w:rsidRPr="007E0224" w:rsidRDefault="00B724FA" w:rsidP="00B724FA">
            <w:pPr>
              <w:pStyle w:val="GrayBody"/>
              <w:numPr>
                <w:ilvl w:val="0"/>
                <w:numId w:val="59"/>
              </w:numPr>
            </w:pPr>
            <w:r w:rsidRPr="007E0224">
              <w:t>The following definitions shall be inserted into Article I (Definitions) in alphabetical order:</w:t>
            </w:r>
          </w:p>
          <w:p w14:paraId="03218736" w14:textId="77777777" w:rsidR="00B724FA" w:rsidRPr="007E0224" w:rsidRDefault="00B724FA" w:rsidP="00842E24">
            <w:pPr>
              <w:pStyle w:val="GrayBody"/>
              <w:ind w:leftChars="167" w:left="367" w:rightChars="33" w:right="73"/>
            </w:pPr>
            <w:r>
              <w:rPr>
                <w:u w:val="single"/>
              </w:rPr>
              <w:t>“</w:t>
            </w:r>
            <w:r w:rsidRPr="007E0224">
              <w:rPr>
                <w:u w:val="single"/>
              </w:rPr>
              <w:t>ESG”</w:t>
            </w:r>
            <w:r w:rsidRPr="007E0224">
              <w:t xml:space="preserve"> means environmental, social or </w:t>
            </w:r>
            <w:r>
              <w:t>corporate governance standards.</w:t>
            </w:r>
          </w:p>
          <w:p w14:paraId="384CDB1D" w14:textId="77777777" w:rsidR="00B724FA" w:rsidRPr="007E0224" w:rsidRDefault="00B724FA" w:rsidP="00842E24">
            <w:pPr>
              <w:pStyle w:val="GrayBody"/>
              <w:ind w:leftChars="167" w:left="367" w:rightChars="33" w:right="73"/>
            </w:pPr>
            <w:r w:rsidRPr="007E0224">
              <w:rPr>
                <w:u w:val="single"/>
              </w:rPr>
              <w:t>“ESG Provider</w:t>
            </w:r>
            <w:r w:rsidRPr="007E0224">
              <w:t>” means any ESG ratings service provider, independent auditor or similar third-party qualified to assess if a Supplier meets Buyer’s ESG targets.”</w:t>
            </w:r>
          </w:p>
        </w:tc>
        <w:tc>
          <w:tcPr>
            <w:tcW w:w="5378" w:type="dxa"/>
            <w:tcBorders>
              <w:top w:val="single" w:sz="4" w:space="0" w:color="auto"/>
              <w:left w:val="single" w:sz="4" w:space="0" w:color="auto"/>
              <w:bottom w:val="single" w:sz="4" w:space="0" w:color="auto"/>
            </w:tcBorders>
          </w:tcPr>
          <w:p w14:paraId="777EBFBA" w14:textId="77777777" w:rsidR="00B724FA" w:rsidRDefault="00B724FA" w:rsidP="00B724FA">
            <w:pPr>
              <w:pStyle w:val="GrayBody"/>
              <w:numPr>
                <w:ilvl w:val="0"/>
                <w:numId w:val="61"/>
              </w:numPr>
              <w:rPr>
                <w:rFonts w:eastAsiaTheme="minorEastAsia"/>
                <w:szCs w:val="18"/>
                <w:lang w:eastAsia="ko-KR"/>
              </w:rPr>
            </w:pPr>
            <w:r>
              <w:rPr>
                <w:rFonts w:eastAsiaTheme="minorEastAsia" w:hint="eastAsia"/>
                <w:szCs w:val="18"/>
                <w:lang w:eastAsia="ko-KR"/>
              </w:rPr>
              <w:t>다음의</w:t>
            </w:r>
            <w:r>
              <w:rPr>
                <w:rFonts w:eastAsiaTheme="minorEastAsia" w:hint="eastAsia"/>
                <w:szCs w:val="18"/>
                <w:lang w:eastAsia="ko-KR"/>
              </w:rPr>
              <w:t xml:space="preserve"> </w:t>
            </w:r>
            <w:r>
              <w:rPr>
                <w:rFonts w:eastAsiaTheme="minorEastAsia" w:hint="eastAsia"/>
                <w:szCs w:val="18"/>
                <w:lang w:eastAsia="ko-KR"/>
              </w:rPr>
              <w:t>정의는</w:t>
            </w:r>
            <w:r>
              <w:rPr>
                <w:rFonts w:eastAsiaTheme="minorEastAsia" w:hint="eastAsia"/>
                <w:szCs w:val="18"/>
                <w:lang w:eastAsia="ko-KR"/>
              </w:rPr>
              <w:t xml:space="preserve"> </w:t>
            </w:r>
            <w:r>
              <w:rPr>
                <w:rFonts w:eastAsiaTheme="minorEastAsia" w:hint="eastAsia"/>
                <w:szCs w:val="18"/>
                <w:lang w:eastAsia="ko-KR"/>
              </w:rPr>
              <w:t>알파벳</w:t>
            </w:r>
            <w:r>
              <w:rPr>
                <w:rFonts w:eastAsiaTheme="minorEastAsia" w:hint="eastAsia"/>
                <w:szCs w:val="18"/>
                <w:lang w:eastAsia="ko-KR"/>
              </w:rPr>
              <w:t xml:space="preserve"> </w:t>
            </w:r>
            <w:r>
              <w:rPr>
                <w:rFonts w:eastAsiaTheme="minorEastAsia" w:hint="eastAsia"/>
                <w:szCs w:val="18"/>
                <w:lang w:eastAsia="ko-KR"/>
              </w:rPr>
              <w:t>순서에</w:t>
            </w:r>
            <w:r>
              <w:rPr>
                <w:rFonts w:eastAsiaTheme="minorEastAsia" w:hint="eastAsia"/>
                <w:szCs w:val="18"/>
                <w:lang w:eastAsia="ko-KR"/>
              </w:rPr>
              <w:t xml:space="preserve"> </w:t>
            </w:r>
            <w:r>
              <w:rPr>
                <w:rFonts w:eastAsiaTheme="minorEastAsia" w:hint="eastAsia"/>
                <w:szCs w:val="18"/>
                <w:lang w:eastAsia="ko-KR"/>
              </w:rPr>
              <w:t>따라</w:t>
            </w:r>
            <w:r>
              <w:rPr>
                <w:rFonts w:eastAsiaTheme="minorEastAsia" w:hint="eastAsia"/>
                <w:szCs w:val="18"/>
                <w:lang w:eastAsia="ko-KR"/>
              </w:rPr>
              <w:t xml:space="preserve"> </w:t>
            </w:r>
            <w:r>
              <w:rPr>
                <w:rFonts w:eastAsiaTheme="minorEastAsia" w:hint="eastAsia"/>
                <w:szCs w:val="18"/>
                <w:lang w:eastAsia="ko-KR"/>
              </w:rPr>
              <w:t>제</w:t>
            </w:r>
            <w:r>
              <w:rPr>
                <w:rFonts w:eastAsiaTheme="minorEastAsia" w:hint="eastAsia"/>
                <w:szCs w:val="18"/>
                <w:lang w:eastAsia="ko-KR"/>
              </w:rPr>
              <w:t>1</w:t>
            </w:r>
            <w:r>
              <w:rPr>
                <w:rFonts w:eastAsiaTheme="minorEastAsia" w:hint="eastAsia"/>
                <w:szCs w:val="18"/>
                <w:lang w:eastAsia="ko-KR"/>
              </w:rPr>
              <w:t>조</w:t>
            </w:r>
            <w:r>
              <w:rPr>
                <w:rFonts w:eastAsiaTheme="minorEastAsia" w:hint="eastAsia"/>
                <w:szCs w:val="18"/>
                <w:lang w:eastAsia="ko-KR"/>
              </w:rPr>
              <w:t>(</w:t>
            </w:r>
            <w:r>
              <w:rPr>
                <w:rFonts w:eastAsiaTheme="minorEastAsia" w:hint="eastAsia"/>
                <w:szCs w:val="18"/>
                <w:lang w:eastAsia="ko-KR"/>
              </w:rPr>
              <w:t>정의</w:t>
            </w:r>
            <w:r>
              <w:rPr>
                <w:rFonts w:eastAsiaTheme="minorEastAsia" w:hint="eastAsia"/>
                <w:szCs w:val="18"/>
                <w:lang w:eastAsia="ko-KR"/>
              </w:rPr>
              <w:t>)</w:t>
            </w:r>
            <w:r>
              <w:rPr>
                <w:rFonts w:eastAsiaTheme="minorEastAsia" w:hint="eastAsia"/>
                <w:szCs w:val="18"/>
                <w:lang w:eastAsia="ko-KR"/>
              </w:rPr>
              <w:t>에</w:t>
            </w:r>
            <w:r>
              <w:rPr>
                <w:rFonts w:eastAsiaTheme="minorEastAsia" w:hint="eastAsia"/>
                <w:szCs w:val="18"/>
                <w:lang w:eastAsia="ko-KR"/>
              </w:rPr>
              <w:t xml:space="preserve"> </w:t>
            </w:r>
            <w:r>
              <w:rPr>
                <w:rFonts w:eastAsiaTheme="minorEastAsia" w:hint="eastAsia"/>
                <w:szCs w:val="18"/>
                <w:lang w:eastAsia="ko-KR"/>
              </w:rPr>
              <w:t>삽입</w:t>
            </w:r>
            <w:r>
              <w:rPr>
                <w:rFonts w:eastAsiaTheme="minorEastAsia" w:hint="eastAsia"/>
                <w:szCs w:val="18"/>
                <w:lang w:eastAsia="ko-KR"/>
              </w:rPr>
              <w:t xml:space="preserve"> </w:t>
            </w:r>
            <w:r>
              <w:rPr>
                <w:rFonts w:eastAsiaTheme="minorEastAsia" w:hint="eastAsia"/>
                <w:szCs w:val="18"/>
                <w:lang w:eastAsia="ko-KR"/>
              </w:rPr>
              <w:t>되어야</w:t>
            </w:r>
            <w:r>
              <w:rPr>
                <w:rFonts w:eastAsiaTheme="minorEastAsia" w:hint="eastAsia"/>
                <w:szCs w:val="18"/>
                <w:lang w:eastAsia="ko-KR"/>
              </w:rPr>
              <w:t xml:space="preserve"> </w:t>
            </w:r>
            <w:r>
              <w:rPr>
                <w:rFonts w:eastAsiaTheme="minorEastAsia" w:hint="eastAsia"/>
                <w:szCs w:val="18"/>
                <w:lang w:eastAsia="ko-KR"/>
              </w:rPr>
              <w:t>한다</w:t>
            </w:r>
            <w:r>
              <w:rPr>
                <w:rFonts w:eastAsiaTheme="minorEastAsia" w:hint="eastAsia"/>
                <w:szCs w:val="18"/>
                <w:lang w:eastAsia="ko-KR"/>
              </w:rPr>
              <w:t>.</w:t>
            </w:r>
          </w:p>
          <w:p w14:paraId="548E2B65" w14:textId="77777777" w:rsidR="00B724FA" w:rsidRDefault="00B724FA" w:rsidP="00842E24">
            <w:pPr>
              <w:pStyle w:val="GrayBody"/>
              <w:ind w:left="360"/>
              <w:rPr>
                <w:rFonts w:eastAsiaTheme="minorEastAsia"/>
                <w:szCs w:val="18"/>
                <w:lang w:eastAsia="ko-KR"/>
              </w:rPr>
            </w:pPr>
            <w:r>
              <w:rPr>
                <w:rFonts w:eastAsiaTheme="minorEastAsia"/>
                <w:szCs w:val="18"/>
                <w:lang w:eastAsia="ko-KR"/>
              </w:rPr>
              <w:t>“ESG”</w:t>
            </w:r>
            <w:r>
              <w:rPr>
                <w:rFonts w:eastAsiaTheme="minorEastAsia" w:hint="eastAsia"/>
                <w:szCs w:val="18"/>
                <w:lang w:eastAsia="ko-KR"/>
              </w:rPr>
              <w:t>는</w:t>
            </w:r>
            <w:r>
              <w:rPr>
                <w:rFonts w:eastAsiaTheme="minorEastAsia" w:hint="eastAsia"/>
                <w:szCs w:val="18"/>
                <w:lang w:eastAsia="ko-KR"/>
              </w:rPr>
              <w:t xml:space="preserve"> </w:t>
            </w:r>
            <w:r>
              <w:rPr>
                <w:rFonts w:eastAsiaTheme="minorEastAsia" w:hint="eastAsia"/>
                <w:szCs w:val="18"/>
                <w:lang w:eastAsia="ko-KR"/>
              </w:rPr>
              <w:t>환경</w:t>
            </w:r>
            <w:r>
              <w:rPr>
                <w:rFonts w:eastAsiaTheme="minorEastAsia" w:hint="eastAsia"/>
                <w:szCs w:val="18"/>
                <w:lang w:eastAsia="ko-KR"/>
              </w:rPr>
              <w:t>,</w:t>
            </w:r>
            <w:r>
              <w:rPr>
                <w:rFonts w:eastAsiaTheme="minorEastAsia"/>
                <w:szCs w:val="18"/>
                <w:lang w:eastAsia="ko-KR"/>
              </w:rPr>
              <w:t xml:space="preserve"> </w:t>
            </w:r>
            <w:r>
              <w:rPr>
                <w:rFonts w:eastAsiaTheme="minorEastAsia" w:hint="eastAsia"/>
                <w:szCs w:val="18"/>
                <w:lang w:eastAsia="ko-KR"/>
              </w:rPr>
              <w:t>사회</w:t>
            </w:r>
            <w:r>
              <w:rPr>
                <w:rFonts w:eastAsiaTheme="minorEastAsia" w:hint="eastAsia"/>
                <w:szCs w:val="18"/>
                <w:lang w:eastAsia="ko-KR"/>
              </w:rPr>
              <w:t xml:space="preserve"> </w:t>
            </w:r>
            <w:r>
              <w:rPr>
                <w:rFonts w:eastAsiaTheme="minorEastAsia" w:hint="eastAsia"/>
                <w:szCs w:val="18"/>
                <w:lang w:eastAsia="ko-KR"/>
              </w:rPr>
              <w:t>및</w:t>
            </w:r>
            <w:r>
              <w:rPr>
                <w:rFonts w:eastAsiaTheme="minorEastAsia" w:hint="eastAsia"/>
                <w:szCs w:val="18"/>
                <w:lang w:eastAsia="ko-KR"/>
              </w:rPr>
              <w:t xml:space="preserve"> </w:t>
            </w:r>
            <w:r>
              <w:rPr>
                <w:rFonts w:eastAsiaTheme="minorEastAsia" w:hint="eastAsia"/>
                <w:szCs w:val="18"/>
                <w:lang w:eastAsia="ko-KR"/>
              </w:rPr>
              <w:t>기업</w:t>
            </w:r>
            <w:r>
              <w:rPr>
                <w:rFonts w:eastAsiaTheme="minorEastAsia" w:hint="eastAsia"/>
                <w:szCs w:val="18"/>
                <w:lang w:eastAsia="ko-KR"/>
              </w:rPr>
              <w:t xml:space="preserve"> </w:t>
            </w:r>
            <w:r>
              <w:rPr>
                <w:rFonts w:eastAsiaTheme="minorEastAsia" w:hint="eastAsia"/>
                <w:szCs w:val="18"/>
                <w:lang w:eastAsia="ko-KR"/>
              </w:rPr>
              <w:t>지배구조</w:t>
            </w:r>
            <w:r>
              <w:rPr>
                <w:rFonts w:eastAsiaTheme="minorEastAsia" w:hint="eastAsia"/>
                <w:szCs w:val="18"/>
                <w:lang w:eastAsia="ko-KR"/>
              </w:rPr>
              <w:t xml:space="preserve"> </w:t>
            </w:r>
            <w:r>
              <w:rPr>
                <w:rFonts w:eastAsiaTheme="minorEastAsia" w:hint="eastAsia"/>
                <w:szCs w:val="18"/>
                <w:lang w:eastAsia="ko-KR"/>
              </w:rPr>
              <w:t>표준을</w:t>
            </w:r>
            <w:r>
              <w:rPr>
                <w:rFonts w:eastAsiaTheme="minorEastAsia" w:hint="eastAsia"/>
                <w:szCs w:val="18"/>
                <w:lang w:eastAsia="ko-KR"/>
              </w:rPr>
              <w:t xml:space="preserve"> </w:t>
            </w:r>
            <w:r>
              <w:rPr>
                <w:rFonts w:eastAsiaTheme="minorEastAsia" w:hint="eastAsia"/>
                <w:szCs w:val="18"/>
                <w:lang w:eastAsia="ko-KR"/>
              </w:rPr>
              <w:t>의미한다</w:t>
            </w:r>
            <w:r>
              <w:rPr>
                <w:rFonts w:eastAsiaTheme="minorEastAsia" w:hint="eastAsia"/>
                <w:szCs w:val="18"/>
                <w:lang w:eastAsia="ko-KR"/>
              </w:rPr>
              <w:t>.</w:t>
            </w:r>
          </w:p>
          <w:p w14:paraId="6D23A006" w14:textId="77777777" w:rsidR="00B724FA" w:rsidRPr="008C2214" w:rsidRDefault="00B724FA" w:rsidP="00842E24">
            <w:pPr>
              <w:pStyle w:val="GrayBody"/>
              <w:ind w:left="360"/>
              <w:rPr>
                <w:rFonts w:eastAsiaTheme="minorEastAsia"/>
                <w:szCs w:val="18"/>
                <w:lang w:eastAsia="ko-KR"/>
              </w:rPr>
            </w:pPr>
            <w:r>
              <w:rPr>
                <w:rFonts w:eastAsiaTheme="minorEastAsia"/>
                <w:szCs w:val="18"/>
                <w:lang w:eastAsia="ko-KR"/>
              </w:rPr>
              <w:t>“ESG</w:t>
            </w:r>
            <w:r>
              <w:rPr>
                <w:rFonts w:eastAsiaTheme="minorEastAsia" w:hint="eastAsia"/>
                <w:szCs w:val="18"/>
                <w:lang w:eastAsia="ko-KR"/>
              </w:rPr>
              <w:t>제공자</w:t>
            </w:r>
            <w:r>
              <w:rPr>
                <w:rFonts w:eastAsiaTheme="minorEastAsia"/>
                <w:szCs w:val="18"/>
                <w:lang w:eastAsia="ko-KR"/>
              </w:rPr>
              <w:t>”</w:t>
            </w:r>
            <w:r>
              <w:rPr>
                <w:rFonts w:eastAsiaTheme="minorEastAsia" w:hint="eastAsia"/>
                <w:szCs w:val="18"/>
                <w:lang w:eastAsia="ko-KR"/>
              </w:rPr>
              <w:t>는</w:t>
            </w:r>
            <w:r>
              <w:rPr>
                <w:rFonts w:eastAsiaTheme="minorEastAsia" w:hint="eastAsia"/>
                <w:szCs w:val="18"/>
                <w:lang w:eastAsia="ko-KR"/>
              </w:rPr>
              <w:t xml:space="preserve"> </w:t>
            </w:r>
            <w:r>
              <w:rPr>
                <w:rFonts w:eastAsiaTheme="minorEastAsia" w:hint="eastAsia"/>
                <w:szCs w:val="18"/>
                <w:lang w:eastAsia="ko-KR"/>
              </w:rPr>
              <w:t>판매업자가</w:t>
            </w:r>
            <w:r>
              <w:rPr>
                <w:rFonts w:eastAsiaTheme="minorEastAsia" w:hint="eastAsia"/>
                <w:szCs w:val="18"/>
                <w:lang w:eastAsia="ko-KR"/>
              </w:rPr>
              <w:t xml:space="preserve"> </w:t>
            </w:r>
            <w:r>
              <w:rPr>
                <w:rFonts w:eastAsiaTheme="minorEastAsia" w:hint="eastAsia"/>
                <w:szCs w:val="18"/>
                <w:lang w:eastAsia="ko-KR"/>
              </w:rPr>
              <w:t>구매업자의</w:t>
            </w:r>
            <w:r>
              <w:rPr>
                <w:rFonts w:eastAsiaTheme="minorEastAsia" w:hint="eastAsia"/>
                <w:szCs w:val="18"/>
                <w:lang w:eastAsia="ko-KR"/>
              </w:rPr>
              <w:t xml:space="preserve"> </w:t>
            </w:r>
            <w:r>
              <w:rPr>
                <w:rFonts w:eastAsiaTheme="minorEastAsia"/>
                <w:szCs w:val="18"/>
                <w:lang w:eastAsia="ko-KR"/>
              </w:rPr>
              <w:t>ESG</w:t>
            </w:r>
            <w:r>
              <w:rPr>
                <w:rFonts w:eastAsiaTheme="minorEastAsia" w:hint="eastAsia"/>
                <w:szCs w:val="18"/>
                <w:lang w:eastAsia="ko-KR"/>
              </w:rPr>
              <w:t>목표</w:t>
            </w:r>
            <w:r>
              <w:rPr>
                <w:rFonts w:eastAsiaTheme="minorEastAsia"/>
                <w:szCs w:val="18"/>
                <w:lang w:eastAsia="ko-KR"/>
              </w:rPr>
              <w:t>를</w:t>
            </w:r>
            <w:r>
              <w:rPr>
                <w:rFonts w:eastAsiaTheme="minorEastAsia" w:hint="eastAsia"/>
                <w:szCs w:val="18"/>
                <w:lang w:eastAsia="ko-KR"/>
              </w:rPr>
              <w:t xml:space="preserve"> </w:t>
            </w:r>
            <w:r>
              <w:rPr>
                <w:rFonts w:eastAsiaTheme="minorEastAsia" w:hint="eastAsia"/>
                <w:szCs w:val="18"/>
                <w:lang w:eastAsia="ko-KR"/>
              </w:rPr>
              <w:t>충족하는지</w:t>
            </w:r>
            <w:r>
              <w:rPr>
                <w:rFonts w:eastAsiaTheme="minorEastAsia" w:hint="eastAsia"/>
                <w:szCs w:val="18"/>
                <w:lang w:eastAsia="ko-KR"/>
              </w:rPr>
              <w:t xml:space="preserve"> </w:t>
            </w:r>
            <w:r>
              <w:rPr>
                <w:rFonts w:eastAsiaTheme="minorEastAsia" w:hint="eastAsia"/>
                <w:szCs w:val="18"/>
                <w:lang w:eastAsia="ko-KR"/>
              </w:rPr>
              <w:t>여부를</w:t>
            </w:r>
            <w:r>
              <w:rPr>
                <w:rFonts w:eastAsiaTheme="minorEastAsia" w:hint="eastAsia"/>
                <w:szCs w:val="18"/>
                <w:lang w:eastAsia="ko-KR"/>
              </w:rPr>
              <w:t xml:space="preserve"> </w:t>
            </w:r>
            <w:r>
              <w:rPr>
                <w:rFonts w:eastAsiaTheme="minorEastAsia" w:hint="eastAsia"/>
                <w:szCs w:val="18"/>
                <w:lang w:eastAsia="ko-KR"/>
              </w:rPr>
              <w:t>평가할</w:t>
            </w:r>
            <w:r>
              <w:rPr>
                <w:rFonts w:eastAsiaTheme="minorEastAsia" w:hint="eastAsia"/>
                <w:szCs w:val="18"/>
                <w:lang w:eastAsia="ko-KR"/>
              </w:rPr>
              <w:t xml:space="preserve"> </w:t>
            </w:r>
            <w:r>
              <w:rPr>
                <w:rFonts w:eastAsiaTheme="minorEastAsia" w:hint="eastAsia"/>
                <w:szCs w:val="18"/>
                <w:lang w:eastAsia="ko-KR"/>
              </w:rPr>
              <w:t>자격이</w:t>
            </w:r>
            <w:r>
              <w:rPr>
                <w:rFonts w:eastAsiaTheme="minorEastAsia" w:hint="eastAsia"/>
                <w:szCs w:val="18"/>
                <w:lang w:eastAsia="ko-KR"/>
              </w:rPr>
              <w:t xml:space="preserve"> </w:t>
            </w:r>
            <w:r>
              <w:rPr>
                <w:rFonts w:eastAsiaTheme="minorEastAsia" w:hint="eastAsia"/>
                <w:szCs w:val="18"/>
                <w:lang w:eastAsia="ko-KR"/>
              </w:rPr>
              <w:t>있는</w:t>
            </w:r>
            <w:r>
              <w:rPr>
                <w:rFonts w:eastAsiaTheme="minorEastAsia" w:hint="eastAsia"/>
                <w:szCs w:val="18"/>
                <w:lang w:eastAsia="ko-KR"/>
              </w:rPr>
              <w:t xml:space="preserve"> </w:t>
            </w:r>
            <w:r>
              <w:rPr>
                <w:rFonts w:eastAsiaTheme="minorEastAsia"/>
                <w:szCs w:val="18"/>
                <w:lang w:eastAsia="ko-KR"/>
              </w:rPr>
              <w:t>ESG</w:t>
            </w:r>
            <w:r>
              <w:rPr>
                <w:rFonts w:eastAsiaTheme="minorEastAsia" w:hint="eastAsia"/>
                <w:szCs w:val="18"/>
                <w:lang w:eastAsia="ko-KR"/>
              </w:rPr>
              <w:t>등급평가</w:t>
            </w:r>
            <w:r>
              <w:rPr>
                <w:rFonts w:eastAsiaTheme="minorEastAsia" w:hint="eastAsia"/>
                <w:szCs w:val="18"/>
                <w:lang w:eastAsia="ko-KR"/>
              </w:rPr>
              <w:t xml:space="preserve"> </w:t>
            </w:r>
            <w:r>
              <w:rPr>
                <w:rFonts w:eastAsiaTheme="minorEastAsia" w:hint="eastAsia"/>
                <w:szCs w:val="18"/>
                <w:lang w:eastAsia="ko-KR"/>
              </w:rPr>
              <w:t>기관</w:t>
            </w:r>
            <w:r>
              <w:rPr>
                <w:rFonts w:eastAsiaTheme="minorEastAsia" w:hint="eastAsia"/>
                <w:szCs w:val="18"/>
                <w:lang w:eastAsia="ko-KR"/>
              </w:rPr>
              <w:t>,</w:t>
            </w:r>
            <w:r>
              <w:rPr>
                <w:rFonts w:eastAsiaTheme="minorEastAsia"/>
                <w:szCs w:val="18"/>
                <w:lang w:eastAsia="ko-KR"/>
              </w:rPr>
              <w:t xml:space="preserve"> </w:t>
            </w:r>
            <w:r>
              <w:rPr>
                <w:rFonts w:eastAsiaTheme="minorEastAsia" w:hint="eastAsia"/>
                <w:szCs w:val="18"/>
                <w:lang w:eastAsia="ko-KR"/>
              </w:rPr>
              <w:t>독립</w:t>
            </w:r>
            <w:r>
              <w:rPr>
                <w:rFonts w:eastAsiaTheme="minorEastAsia" w:hint="eastAsia"/>
                <w:szCs w:val="18"/>
                <w:lang w:eastAsia="ko-KR"/>
              </w:rPr>
              <w:t xml:space="preserve"> </w:t>
            </w:r>
            <w:r>
              <w:rPr>
                <w:rFonts w:eastAsiaTheme="minorEastAsia" w:hint="eastAsia"/>
                <w:szCs w:val="18"/>
                <w:lang w:eastAsia="ko-KR"/>
              </w:rPr>
              <w:t>감사인</w:t>
            </w:r>
            <w:r>
              <w:rPr>
                <w:rFonts w:eastAsiaTheme="minorEastAsia" w:hint="eastAsia"/>
                <w:szCs w:val="18"/>
                <w:lang w:eastAsia="ko-KR"/>
              </w:rPr>
              <w:t>,</w:t>
            </w:r>
            <w:r>
              <w:rPr>
                <w:rFonts w:eastAsiaTheme="minorEastAsia"/>
                <w:szCs w:val="18"/>
                <w:lang w:eastAsia="ko-KR"/>
              </w:rPr>
              <w:t xml:space="preserve"> </w:t>
            </w:r>
            <w:r>
              <w:rPr>
                <w:rFonts w:eastAsiaTheme="minorEastAsia" w:hint="eastAsia"/>
                <w:szCs w:val="18"/>
                <w:lang w:eastAsia="ko-KR"/>
              </w:rPr>
              <w:t>또는</w:t>
            </w:r>
            <w:r>
              <w:rPr>
                <w:rFonts w:eastAsiaTheme="minorEastAsia" w:hint="eastAsia"/>
                <w:szCs w:val="18"/>
                <w:lang w:eastAsia="ko-KR"/>
              </w:rPr>
              <w:t xml:space="preserve"> </w:t>
            </w:r>
            <w:r>
              <w:rPr>
                <w:rFonts w:eastAsiaTheme="minorEastAsia" w:hint="eastAsia"/>
                <w:szCs w:val="18"/>
                <w:lang w:eastAsia="ko-KR"/>
              </w:rPr>
              <w:t>이와</w:t>
            </w:r>
            <w:r>
              <w:rPr>
                <w:rFonts w:eastAsiaTheme="minorEastAsia" w:hint="eastAsia"/>
                <w:szCs w:val="18"/>
                <w:lang w:eastAsia="ko-KR"/>
              </w:rPr>
              <w:t xml:space="preserve"> </w:t>
            </w:r>
            <w:r>
              <w:rPr>
                <w:rFonts w:eastAsiaTheme="minorEastAsia" w:hint="eastAsia"/>
                <w:szCs w:val="18"/>
                <w:lang w:eastAsia="ko-KR"/>
              </w:rPr>
              <w:t>유사한</w:t>
            </w:r>
            <w:r>
              <w:rPr>
                <w:rFonts w:eastAsiaTheme="minorEastAsia" w:hint="eastAsia"/>
                <w:szCs w:val="18"/>
                <w:lang w:eastAsia="ko-KR"/>
              </w:rPr>
              <w:t xml:space="preserve"> </w:t>
            </w:r>
            <w:r>
              <w:rPr>
                <w:rFonts w:eastAsiaTheme="minorEastAsia" w:hint="eastAsia"/>
                <w:szCs w:val="18"/>
                <w:lang w:eastAsia="ko-KR"/>
              </w:rPr>
              <w:t>제</w:t>
            </w:r>
            <w:r>
              <w:rPr>
                <w:rFonts w:eastAsiaTheme="minorEastAsia" w:hint="eastAsia"/>
                <w:szCs w:val="18"/>
                <w:lang w:eastAsia="ko-KR"/>
              </w:rPr>
              <w:t xml:space="preserve"> </w:t>
            </w:r>
            <w:r>
              <w:rPr>
                <w:rFonts w:eastAsiaTheme="minorEastAsia"/>
                <w:szCs w:val="18"/>
                <w:lang w:eastAsia="ko-KR"/>
              </w:rPr>
              <w:t>3</w:t>
            </w:r>
            <w:r>
              <w:rPr>
                <w:rFonts w:eastAsiaTheme="minorEastAsia" w:hint="eastAsia"/>
                <w:szCs w:val="18"/>
                <w:lang w:eastAsia="ko-KR"/>
              </w:rPr>
              <w:t>자를</w:t>
            </w:r>
            <w:r>
              <w:rPr>
                <w:rFonts w:eastAsiaTheme="minorEastAsia" w:hint="eastAsia"/>
                <w:szCs w:val="18"/>
                <w:lang w:eastAsia="ko-KR"/>
              </w:rPr>
              <w:t xml:space="preserve"> </w:t>
            </w:r>
            <w:r>
              <w:rPr>
                <w:rFonts w:eastAsiaTheme="minorEastAsia" w:hint="eastAsia"/>
                <w:szCs w:val="18"/>
                <w:lang w:eastAsia="ko-KR"/>
              </w:rPr>
              <w:t>의미한다</w:t>
            </w:r>
            <w:r>
              <w:rPr>
                <w:rFonts w:eastAsiaTheme="minorEastAsia" w:hint="eastAsia"/>
                <w:szCs w:val="18"/>
                <w:lang w:eastAsia="ko-KR"/>
              </w:rPr>
              <w:t>.</w:t>
            </w:r>
          </w:p>
        </w:tc>
      </w:tr>
      <w:tr w:rsidR="00B724FA" w:rsidRPr="00CB0E15" w14:paraId="56727088" w14:textId="77777777" w:rsidTr="00120F85">
        <w:tc>
          <w:tcPr>
            <w:tcW w:w="5422" w:type="dxa"/>
            <w:tcBorders>
              <w:top w:val="single" w:sz="4" w:space="0" w:color="auto"/>
              <w:bottom w:val="single" w:sz="4" w:space="0" w:color="auto"/>
              <w:right w:val="single" w:sz="4" w:space="0" w:color="auto"/>
            </w:tcBorders>
          </w:tcPr>
          <w:p w14:paraId="5B95E43E" w14:textId="77777777" w:rsidR="00B724FA" w:rsidRPr="007E0224" w:rsidRDefault="00B724FA" w:rsidP="00B724FA">
            <w:pPr>
              <w:pStyle w:val="GrayBody"/>
              <w:numPr>
                <w:ilvl w:val="0"/>
                <w:numId w:val="61"/>
              </w:numPr>
            </w:pPr>
            <w:r w:rsidRPr="007E0224">
              <w:t>The second to last sentence of Section 3.1 (Fees and Charges) shall be amended as follows:</w:t>
            </w:r>
          </w:p>
          <w:p w14:paraId="2062112A" w14:textId="77777777" w:rsidR="00B724FA" w:rsidRPr="007E0224" w:rsidRDefault="00B724FA" w:rsidP="00842E24">
            <w:pPr>
              <w:pStyle w:val="GrayBody"/>
              <w:ind w:leftChars="100" w:left="220" w:rightChars="33" w:right="73"/>
            </w:pPr>
            <w:r w:rsidRPr="007E0224">
              <w:rPr>
                <w:rFonts w:hint="eastAsia"/>
              </w:rPr>
              <w:t>“</w:t>
            </w:r>
            <w:r w:rsidRPr="007E0224">
              <w:t>Each Pricing Schedule shall be valid from the effective date specified therein unless changed by Citibank in its sole discretion at any time upon reasonable notice to Supplier, and any pricing offered on the basis of the Supplier meeting Buyer’s ESG targets is subject to the Supplier continuing to meet those targets, market conditions and Citibank’s internal policies.”</w:t>
            </w:r>
          </w:p>
        </w:tc>
        <w:tc>
          <w:tcPr>
            <w:tcW w:w="5378" w:type="dxa"/>
            <w:tcBorders>
              <w:top w:val="single" w:sz="4" w:space="0" w:color="auto"/>
              <w:left w:val="single" w:sz="4" w:space="0" w:color="auto"/>
              <w:bottom w:val="single" w:sz="4" w:space="0" w:color="auto"/>
            </w:tcBorders>
          </w:tcPr>
          <w:p w14:paraId="6D394EA6" w14:textId="77777777" w:rsidR="00B724FA" w:rsidRDefault="00B724FA" w:rsidP="00B724FA">
            <w:pPr>
              <w:pStyle w:val="GrayBody"/>
              <w:numPr>
                <w:ilvl w:val="0"/>
                <w:numId w:val="64"/>
              </w:numPr>
              <w:rPr>
                <w:rFonts w:eastAsiaTheme="minorEastAsia"/>
                <w:lang w:eastAsia="ko-KR"/>
              </w:rPr>
            </w:pPr>
            <w:r w:rsidRPr="00E54E74">
              <w:rPr>
                <w:rFonts w:eastAsiaTheme="minorEastAsia" w:hint="eastAsia"/>
                <w:lang w:eastAsia="ko-KR"/>
              </w:rPr>
              <w:t>약정</w:t>
            </w:r>
            <w:r w:rsidRPr="00E54E74">
              <w:rPr>
                <w:rFonts w:eastAsiaTheme="minorEastAsia" w:hint="eastAsia"/>
                <w:lang w:eastAsia="ko-KR"/>
              </w:rPr>
              <w:t xml:space="preserve"> </w:t>
            </w:r>
            <w:r w:rsidRPr="00E54E74">
              <w:rPr>
                <w:rFonts w:eastAsiaTheme="minorEastAsia"/>
                <w:lang w:eastAsia="ko-KR"/>
              </w:rPr>
              <w:t>3</w:t>
            </w:r>
            <w:r w:rsidRPr="00E54E74">
              <w:rPr>
                <w:rFonts w:eastAsiaTheme="minorEastAsia" w:hint="eastAsia"/>
                <w:lang w:eastAsia="ko-KR"/>
              </w:rPr>
              <w:t>조</w:t>
            </w:r>
            <w:r w:rsidRPr="00E54E74">
              <w:rPr>
                <w:rFonts w:eastAsiaTheme="minorEastAsia" w:hint="eastAsia"/>
                <w:lang w:eastAsia="ko-KR"/>
              </w:rPr>
              <w:t>1</w:t>
            </w:r>
            <w:r w:rsidRPr="00E54E74">
              <w:rPr>
                <w:rFonts w:eastAsiaTheme="minorEastAsia" w:hint="eastAsia"/>
                <w:lang w:eastAsia="ko-KR"/>
              </w:rPr>
              <w:t>항</w:t>
            </w:r>
            <w:r w:rsidRPr="00E54E74">
              <w:rPr>
                <w:rFonts w:eastAsiaTheme="minorEastAsia" w:hint="eastAsia"/>
                <w:lang w:eastAsia="ko-KR"/>
              </w:rPr>
              <w:t>(</w:t>
            </w:r>
            <w:r w:rsidRPr="00E54E74">
              <w:rPr>
                <w:rFonts w:eastAsiaTheme="minorEastAsia" w:hint="eastAsia"/>
                <w:lang w:eastAsia="ko-KR"/>
              </w:rPr>
              <w:t>수수료와</w:t>
            </w:r>
            <w:r w:rsidRPr="00E54E74">
              <w:rPr>
                <w:rFonts w:eastAsiaTheme="minorEastAsia" w:hint="eastAsia"/>
                <w:lang w:eastAsia="ko-KR"/>
              </w:rPr>
              <w:t xml:space="preserve"> </w:t>
            </w:r>
            <w:r w:rsidRPr="00E54E74">
              <w:rPr>
                <w:rFonts w:eastAsiaTheme="minorEastAsia" w:hint="eastAsia"/>
                <w:lang w:eastAsia="ko-KR"/>
              </w:rPr>
              <w:t>비용</w:t>
            </w:r>
            <w:r w:rsidRPr="00E54E74">
              <w:rPr>
                <w:rFonts w:eastAsiaTheme="minorEastAsia" w:hint="eastAsia"/>
                <w:lang w:eastAsia="ko-KR"/>
              </w:rPr>
              <w:t>)</w:t>
            </w:r>
            <w:r w:rsidRPr="00E54E74">
              <w:rPr>
                <w:rFonts w:eastAsiaTheme="minorEastAsia" w:hint="eastAsia"/>
                <w:lang w:eastAsia="ko-KR"/>
              </w:rPr>
              <w:t>의</w:t>
            </w:r>
            <w:r w:rsidRPr="00E54E74">
              <w:rPr>
                <w:rFonts w:eastAsiaTheme="minorEastAsia" w:hint="eastAsia"/>
                <w:lang w:eastAsia="ko-KR"/>
              </w:rPr>
              <w:t xml:space="preserve"> </w:t>
            </w:r>
            <w:r w:rsidRPr="00E54E74">
              <w:rPr>
                <w:rFonts w:eastAsiaTheme="minorEastAsia" w:hint="eastAsia"/>
                <w:lang w:eastAsia="ko-KR"/>
              </w:rPr>
              <w:t>마지막에서</w:t>
            </w:r>
            <w:r w:rsidRPr="00E54E74">
              <w:rPr>
                <w:rFonts w:eastAsiaTheme="minorEastAsia" w:hint="eastAsia"/>
                <w:lang w:eastAsia="ko-KR"/>
              </w:rPr>
              <w:t xml:space="preserve"> </w:t>
            </w:r>
            <w:r w:rsidRPr="00E54E74">
              <w:rPr>
                <w:rFonts w:eastAsiaTheme="minorEastAsia" w:hint="eastAsia"/>
                <w:lang w:eastAsia="ko-KR"/>
              </w:rPr>
              <w:t>두번째</w:t>
            </w:r>
            <w:r w:rsidRPr="00E54E74">
              <w:rPr>
                <w:rFonts w:eastAsiaTheme="minorEastAsia" w:hint="eastAsia"/>
                <w:lang w:eastAsia="ko-KR"/>
              </w:rPr>
              <w:t xml:space="preserve"> </w:t>
            </w:r>
            <w:r w:rsidRPr="00E54E74">
              <w:rPr>
                <w:rFonts w:eastAsiaTheme="minorEastAsia" w:hint="eastAsia"/>
                <w:lang w:eastAsia="ko-KR"/>
              </w:rPr>
              <w:t>문장을</w:t>
            </w:r>
            <w:r w:rsidRPr="00E54E74">
              <w:rPr>
                <w:rFonts w:eastAsiaTheme="minorEastAsia" w:hint="eastAsia"/>
                <w:lang w:eastAsia="ko-KR"/>
              </w:rPr>
              <w:t xml:space="preserve"> </w:t>
            </w:r>
            <w:r w:rsidRPr="00E54E74">
              <w:rPr>
                <w:rFonts w:eastAsiaTheme="minorEastAsia" w:hint="eastAsia"/>
                <w:lang w:eastAsia="ko-KR"/>
              </w:rPr>
              <w:t>다음과</w:t>
            </w:r>
            <w:r>
              <w:rPr>
                <w:rFonts w:eastAsiaTheme="minorEastAsia" w:hint="eastAsia"/>
                <w:lang w:eastAsia="ko-KR"/>
              </w:rPr>
              <w:t xml:space="preserve"> </w:t>
            </w:r>
            <w:r>
              <w:rPr>
                <w:rFonts w:eastAsiaTheme="minorEastAsia" w:hint="eastAsia"/>
                <w:lang w:eastAsia="ko-KR"/>
              </w:rPr>
              <w:t>같이</w:t>
            </w:r>
            <w:r>
              <w:rPr>
                <w:rFonts w:eastAsiaTheme="minorEastAsia" w:hint="eastAsia"/>
                <w:lang w:eastAsia="ko-KR"/>
              </w:rPr>
              <w:t xml:space="preserve"> </w:t>
            </w:r>
            <w:r>
              <w:rPr>
                <w:rFonts w:eastAsiaTheme="minorEastAsia" w:hint="eastAsia"/>
                <w:lang w:eastAsia="ko-KR"/>
              </w:rPr>
              <w:t>수정한다</w:t>
            </w:r>
            <w:r>
              <w:rPr>
                <w:rFonts w:eastAsiaTheme="minorEastAsia" w:hint="eastAsia"/>
                <w:lang w:eastAsia="ko-KR"/>
              </w:rPr>
              <w:t>.</w:t>
            </w:r>
          </w:p>
          <w:p w14:paraId="4A8B20B4" w14:textId="7B27436D" w:rsidR="00B724FA" w:rsidRPr="00966390" w:rsidRDefault="00B724FA" w:rsidP="000A542D">
            <w:pPr>
              <w:pStyle w:val="GrayBody"/>
              <w:ind w:left="360"/>
              <w:rPr>
                <w:rFonts w:eastAsiaTheme="minorEastAsia"/>
                <w:lang w:eastAsia="ko-KR"/>
              </w:rPr>
            </w:pPr>
            <w:r>
              <w:rPr>
                <w:rFonts w:eastAsiaTheme="minorEastAsia"/>
                <w:lang w:eastAsia="ko-KR"/>
              </w:rPr>
              <w:t>“</w:t>
            </w:r>
            <w:r>
              <w:rPr>
                <w:rFonts w:eastAsiaTheme="minorEastAsia" w:hint="eastAsia"/>
                <w:lang w:eastAsia="ko-KR"/>
              </w:rPr>
              <w:t>각</w:t>
            </w:r>
            <w:r>
              <w:rPr>
                <w:rFonts w:eastAsiaTheme="minorEastAsia" w:hint="eastAsia"/>
                <w:lang w:eastAsia="ko-KR"/>
              </w:rPr>
              <w:t xml:space="preserve"> </w:t>
            </w:r>
            <w:r>
              <w:rPr>
                <w:rFonts w:eastAsiaTheme="minorEastAsia" w:hint="eastAsia"/>
                <w:lang w:eastAsia="ko-KR"/>
              </w:rPr>
              <w:t>수수료</w:t>
            </w:r>
            <w:r>
              <w:rPr>
                <w:rFonts w:eastAsiaTheme="minorEastAsia" w:hint="eastAsia"/>
                <w:lang w:eastAsia="ko-KR"/>
              </w:rPr>
              <w:t xml:space="preserve"> </w:t>
            </w:r>
            <w:r>
              <w:rPr>
                <w:rFonts w:eastAsiaTheme="minorEastAsia" w:hint="eastAsia"/>
                <w:lang w:eastAsia="ko-KR"/>
              </w:rPr>
              <w:t>약정사항은</w:t>
            </w:r>
            <w:r>
              <w:rPr>
                <w:rFonts w:eastAsiaTheme="minorEastAsia" w:hint="eastAsia"/>
                <w:lang w:eastAsia="ko-KR"/>
              </w:rPr>
              <w:t xml:space="preserve"> </w:t>
            </w:r>
            <w:r>
              <w:rPr>
                <w:rFonts w:eastAsiaTheme="minorEastAsia" w:hint="eastAsia"/>
                <w:lang w:eastAsia="ko-KR"/>
              </w:rPr>
              <w:t>판매기업에게</w:t>
            </w:r>
            <w:r>
              <w:rPr>
                <w:rFonts w:eastAsiaTheme="minorEastAsia" w:hint="eastAsia"/>
                <w:lang w:eastAsia="ko-KR"/>
              </w:rPr>
              <w:t xml:space="preserve"> </w:t>
            </w:r>
            <w:r>
              <w:rPr>
                <w:rFonts w:eastAsiaTheme="minorEastAsia" w:hint="eastAsia"/>
                <w:lang w:eastAsia="ko-KR"/>
              </w:rPr>
              <w:t>통지</w:t>
            </w:r>
            <w:r w:rsidR="000A542D">
              <w:rPr>
                <w:rFonts w:eastAsiaTheme="minorEastAsia" w:hint="eastAsia"/>
                <w:lang w:eastAsia="ko-KR"/>
              </w:rPr>
              <w:t>한</w:t>
            </w:r>
            <w:r w:rsidR="000A542D">
              <w:rPr>
                <w:rFonts w:eastAsiaTheme="minorEastAsia" w:hint="eastAsia"/>
                <w:lang w:eastAsia="ko-KR"/>
              </w:rPr>
              <w:t xml:space="preserve"> </w:t>
            </w:r>
            <w:r w:rsidR="000A542D">
              <w:rPr>
                <w:rFonts w:eastAsiaTheme="minorEastAsia" w:hint="eastAsia"/>
                <w:lang w:eastAsia="ko-KR"/>
              </w:rPr>
              <w:t>후</w:t>
            </w:r>
            <w:r>
              <w:rPr>
                <w:rFonts w:eastAsiaTheme="minorEastAsia" w:hint="eastAsia"/>
                <w:lang w:eastAsia="ko-KR"/>
              </w:rPr>
              <w:t xml:space="preserve"> </w:t>
            </w:r>
            <w:r>
              <w:rPr>
                <w:rFonts w:eastAsiaTheme="minorEastAsia" w:hint="eastAsia"/>
                <w:lang w:eastAsia="ko-KR"/>
              </w:rPr>
              <w:t>씨티은행이</w:t>
            </w:r>
            <w:r>
              <w:rPr>
                <w:rFonts w:eastAsiaTheme="minorEastAsia" w:hint="eastAsia"/>
                <w:lang w:eastAsia="ko-KR"/>
              </w:rPr>
              <w:t xml:space="preserve"> </w:t>
            </w:r>
            <w:r>
              <w:rPr>
                <w:rFonts w:eastAsiaTheme="minorEastAsia" w:hint="eastAsia"/>
                <w:lang w:eastAsia="ko-KR"/>
              </w:rPr>
              <w:t>변경하지</w:t>
            </w:r>
            <w:r>
              <w:rPr>
                <w:rFonts w:eastAsiaTheme="minorEastAsia" w:hint="eastAsia"/>
                <w:lang w:eastAsia="ko-KR"/>
              </w:rPr>
              <w:t xml:space="preserve"> </w:t>
            </w:r>
            <w:r>
              <w:rPr>
                <w:rFonts w:eastAsiaTheme="minorEastAsia" w:hint="eastAsia"/>
                <w:lang w:eastAsia="ko-KR"/>
              </w:rPr>
              <w:t>않는</w:t>
            </w:r>
            <w:r>
              <w:rPr>
                <w:rFonts w:eastAsiaTheme="minorEastAsia" w:hint="eastAsia"/>
                <w:lang w:eastAsia="ko-KR"/>
              </w:rPr>
              <w:t xml:space="preserve"> </w:t>
            </w:r>
            <w:r>
              <w:rPr>
                <w:rFonts w:eastAsiaTheme="minorEastAsia" w:hint="eastAsia"/>
                <w:lang w:eastAsia="ko-KR"/>
              </w:rPr>
              <w:t>한</w:t>
            </w:r>
            <w:r>
              <w:rPr>
                <w:rFonts w:eastAsiaTheme="minorEastAsia" w:hint="eastAsia"/>
                <w:lang w:eastAsia="ko-KR"/>
              </w:rPr>
              <w:t xml:space="preserve"> </w:t>
            </w:r>
            <w:r>
              <w:rPr>
                <w:rFonts w:eastAsiaTheme="minorEastAsia" w:hint="eastAsia"/>
                <w:lang w:eastAsia="ko-KR"/>
              </w:rPr>
              <w:t>지정된</w:t>
            </w:r>
            <w:r>
              <w:rPr>
                <w:rFonts w:eastAsiaTheme="minorEastAsia" w:hint="eastAsia"/>
                <w:lang w:eastAsia="ko-KR"/>
              </w:rPr>
              <w:t xml:space="preserve"> </w:t>
            </w:r>
            <w:r>
              <w:rPr>
                <w:rFonts w:eastAsiaTheme="minorEastAsia" w:hint="eastAsia"/>
                <w:lang w:eastAsia="ko-KR"/>
              </w:rPr>
              <w:t>시행일부터</w:t>
            </w:r>
            <w:r>
              <w:rPr>
                <w:rFonts w:eastAsiaTheme="minorEastAsia" w:hint="eastAsia"/>
                <w:lang w:eastAsia="ko-KR"/>
              </w:rPr>
              <w:t xml:space="preserve"> </w:t>
            </w:r>
            <w:r>
              <w:rPr>
                <w:rFonts w:eastAsiaTheme="minorEastAsia" w:hint="eastAsia"/>
                <w:lang w:eastAsia="ko-KR"/>
              </w:rPr>
              <w:t>유효하며</w:t>
            </w:r>
            <w:r>
              <w:rPr>
                <w:rFonts w:eastAsiaTheme="minorEastAsia" w:hint="eastAsia"/>
                <w:lang w:eastAsia="ko-KR"/>
              </w:rPr>
              <w:t xml:space="preserve">, </w:t>
            </w:r>
            <w:r>
              <w:rPr>
                <w:rFonts w:eastAsiaTheme="minorEastAsia" w:hint="eastAsia"/>
                <w:lang w:eastAsia="ko-KR"/>
              </w:rPr>
              <w:t>판매기업이</w:t>
            </w:r>
            <w:r>
              <w:rPr>
                <w:rFonts w:eastAsiaTheme="minorEastAsia" w:hint="eastAsia"/>
                <w:lang w:eastAsia="ko-KR"/>
              </w:rPr>
              <w:t xml:space="preserve"> </w:t>
            </w:r>
            <w:r>
              <w:rPr>
                <w:rFonts w:eastAsiaTheme="minorEastAsia" w:hint="eastAsia"/>
                <w:lang w:eastAsia="ko-KR"/>
              </w:rPr>
              <w:t>구매기업의</w:t>
            </w:r>
            <w:r>
              <w:rPr>
                <w:rFonts w:eastAsiaTheme="minorEastAsia"/>
                <w:lang w:eastAsia="ko-KR"/>
              </w:rPr>
              <w:t>ESG</w:t>
            </w:r>
            <w:r w:rsidR="00DF0736">
              <w:rPr>
                <w:rFonts w:eastAsiaTheme="minorEastAsia" w:hint="eastAsia"/>
                <w:lang w:eastAsia="ko-KR"/>
              </w:rPr>
              <w:t>목</w:t>
            </w:r>
            <w:r>
              <w:rPr>
                <w:rFonts w:eastAsiaTheme="minorEastAsia" w:hint="eastAsia"/>
                <w:lang w:eastAsia="ko-KR"/>
              </w:rPr>
              <w:t>표를</w:t>
            </w:r>
            <w:r>
              <w:rPr>
                <w:rFonts w:eastAsiaTheme="minorEastAsia" w:hint="eastAsia"/>
                <w:lang w:eastAsia="ko-KR"/>
              </w:rPr>
              <w:t xml:space="preserve"> </w:t>
            </w:r>
            <w:r>
              <w:rPr>
                <w:rFonts w:eastAsiaTheme="minorEastAsia" w:hint="eastAsia"/>
                <w:lang w:eastAsia="ko-KR"/>
              </w:rPr>
              <w:t>충족하는지를</w:t>
            </w:r>
            <w:r>
              <w:rPr>
                <w:rFonts w:eastAsiaTheme="minorEastAsia" w:hint="eastAsia"/>
                <w:lang w:eastAsia="ko-KR"/>
              </w:rPr>
              <w:t xml:space="preserve"> </w:t>
            </w:r>
            <w:r>
              <w:rPr>
                <w:rFonts w:eastAsiaTheme="minorEastAsia" w:hint="eastAsia"/>
                <w:lang w:eastAsia="ko-KR"/>
              </w:rPr>
              <w:t>기준으로</w:t>
            </w:r>
            <w:r>
              <w:rPr>
                <w:rFonts w:eastAsiaTheme="minorEastAsia" w:hint="eastAsia"/>
                <w:lang w:eastAsia="ko-KR"/>
              </w:rPr>
              <w:t xml:space="preserve"> </w:t>
            </w:r>
            <w:r>
              <w:rPr>
                <w:rFonts w:eastAsiaTheme="minorEastAsia" w:hint="eastAsia"/>
                <w:lang w:eastAsia="ko-KR"/>
              </w:rPr>
              <w:t>제공되는</w:t>
            </w:r>
            <w:r>
              <w:rPr>
                <w:rFonts w:eastAsiaTheme="minorEastAsia" w:hint="eastAsia"/>
                <w:lang w:eastAsia="ko-KR"/>
              </w:rPr>
              <w:t xml:space="preserve"> </w:t>
            </w:r>
            <w:r>
              <w:rPr>
                <w:rFonts w:eastAsiaTheme="minorEastAsia" w:hint="eastAsia"/>
                <w:lang w:eastAsia="ko-KR"/>
              </w:rPr>
              <w:t>모든</w:t>
            </w:r>
            <w:r>
              <w:rPr>
                <w:rFonts w:eastAsiaTheme="minorEastAsia" w:hint="eastAsia"/>
                <w:lang w:eastAsia="ko-KR"/>
              </w:rPr>
              <w:t xml:space="preserve"> </w:t>
            </w:r>
            <w:r>
              <w:rPr>
                <w:rFonts w:eastAsiaTheme="minorEastAsia" w:hint="eastAsia"/>
                <w:lang w:eastAsia="ko-KR"/>
              </w:rPr>
              <w:t>수수료</w:t>
            </w:r>
            <w:r>
              <w:rPr>
                <w:rFonts w:eastAsiaTheme="minorEastAsia" w:hint="eastAsia"/>
                <w:lang w:eastAsia="ko-KR"/>
              </w:rPr>
              <w:t xml:space="preserve"> </w:t>
            </w:r>
            <w:r>
              <w:rPr>
                <w:rFonts w:eastAsiaTheme="minorEastAsia" w:hint="eastAsia"/>
                <w:lang w:eastAsia="ko-KR"/>
              </w:rPr>
              <w:t>약정사항은</w:t>
            </w:r>
            <w:r>
              <w:rPr>
                <w:rFonts w:eastAsiaTheme="minorEastAsia" w:hint="eastAsia"/>
                <w:lang w:eastAsia="ko-KR"/>
              </w:rPr>
              <w:t xml:space="preserve"> </w:t>
            </w:r>
            <w:r>
              <w:rPr>
                <w:rFonts w:eastAsiaTheme="minorEastAsia" w:hint="eastAsia"/>
                <w:lang w:eastAsia="ko-KR"/>
              </w:rPr>
              <w:t>판매기업이</w:t>
            </w:r>
            <w:r>
              <w:rPr>
                <w:rFonts w:eastAsiaTheme="minorEastAsia" w:hint="eastAsia"/>
                <w:lang w:eastAsia="ko-KR"/>
              </w:rPr>
              <w:t xml:space="preserve"> </w:t>
            </w:r>
            <w:r>
              <w:rPr>
                <w:rFonts w:eastAsiaTheme="minorEastAsia" w:hint="eastAsia"/>
                <w:lang w:eastAsia="ko-KR"/>
              </w:rPr>
              <w:t>이러한</w:t>
            </w:r>
            <w:r>
              <w:rPr>
                <w:rFonts w:eastAsiaTheme="minorEastAsia" w:hint="eastAsia"/>
                <w:lang w:eastAsia="ko-KR"/>
              </w:rPr>
              <w:t xml:space="preserve"> </w:t>
            </w:r>
            <w:r>
              <w:rPr>
                <w:rFonts w:eastAsiaTheme="minorEastAsia" w:hint="eastAsia"/>
                <w:lang w:eastAsia="ko-KR"/>
              </w:rPr>
              <w:t>목표를</w:t>
            </w:r>
            <w:r>
              <w:rPr>
                <w:rFonts w:eastAsiaTheme="minorEastAsia" w:hint="eastAsia"/>
                <w:lang w:eastAsia="ko-KR"/>
              </w:rPr>
              <w:t xml:space="preserve"> </w:t>
            </w:r>
            <w:r>
              <w:rPr>
                <w:rFonts w:eastAsiaTheme="minorEastAsia" w:hint="eastAsia"/>
                <w:lang w:eastAsia="ko-KR"/>
              </w:rPr>
              <w:t>계속</w:t>
            </w:r>
            <w:r>
              <w:rPr>
                <w:rFonts w:eastAsiaTheme="minorEastAsia" w:hint="eastAsia"/>
                <w:lang w:eastAsia="ko-KR"/>
              </w:rPr>
              <w:t xml:space="preserve"> </w:t>
            </w:r>
            <w:r>
              <w:rPr>
                <w:rFonts w:eastAsiaTheme="minorEastAsia" w:hint="eastAsia"/>
                <w:lang w:eastAsia="ko-KR"/>
              </w:rPr>
              <w:lastRenderedPageBreak/>
              <w:t>충족하는지</w:t>
            </w:r>
            <w:r>
              <w:rPr>
                <w:rFonts w:eastAsiaTheme="minorEastAsia" w:hint="eastAsia"/>
                <w:lang w:eastAsia="ko-KR"/>
              </w:rPr>
              <w:t>,</w:t>
            </w:r>
            <w:r>
              <w:rPr>
                <w:rFonts w:eastAsiaTheme="minorEastAsia"/>
                <w:lang w:eastAsia="ko-KR"/>
              </w:rPr>
              <w:t xml:space="preserve"> </w:t>
            </w:r>
            <w:r>
              <w:rPr>
                <w:rFonts w:eastAsiaTheme="minorEastAsia" w:hint="eastAsia"/>
                <w:lang w:eastAsia="ko-KR"/>
              </w:rPr>
              <w:t>또는</w:t>
            </w:r>
            <w:r>
              <w:rPr>
                <w:rFonts w:eastAsiaTheme="minorEastAsia"/>
                <w:lang w:eastAsia="ko-KR"/>
              </w:rPr>
              <w:t xml:space="preserve"> </w:t>
            </w:r>
            <w:r>
              <w:rPr>
                <w:rFonts w:eastAsiaTheme="minorEastAsia" w:hint="eastAsia"/>
                <w:lang w:eastAsia="ko-KR"/>
              </w:rPr>
              <w:t>시장</w:t>
            </w:r>
            <w:r>
              <w:rPr>
                <w:rFonts w:eastAsiaTheme="minorEastAsia" w:hint="eastAsia"/>
                <w:lang w:eastAsia="ko-KR"/>
              </w:rPr>
              <w:t xml:space="preserve"> </w:t>
            </w:r>
            <w:r>
              <w:rPr>
                <w:rFonts w:eastAsiaTheme="minorEastAsia" w:hint="eastAsia"/>
                <w:lang w:eastAsia="ko-KR"/>
              </w:rPr>
              <w:t>조건</w:t>
            </w:r>
            <w:r>
              <w:rPr>
                <w:rFonts w:eastAsiaTheme="minorEastAsia" w:hint="eastAsia"/>
                <w:lang w:eastAsia="ko-KR"/>
              </w:rPr>
              <w:t xml:space="preserve"> </w:t>
            </w:r>
            <w:r>
              <w:rPr>
                <w:rFonts w:eastAsiaTheme="minorEastAsia" w:hint="eastAsia"/>
                <w:lang w:eastAsia="ko-KR"/>
              </w:rPr>
              <w:t>및</w:t>
            </w:r>
            <w:r>
              <w:rPr>
                <w:rFonts w:eastAsiaTheme="minorEastAsia" w:hint="eastAsia"/>
                <w:lang w:eastAsia="ko-KR"/>
              </w:rPr>
              <w:t xml:space="preserve"> </w:t>
            </w:r>
            <w:r>
              <w:rPr>
                <w:rFonts w:eastAsiaTheme="minorEastAsia" w:hint="eastAsia"/>
                <w:lang w:eastAsia="ko-KR"/>
              </w:rPr>
              <w:t>씨티은행의</w:t>
            </w:r>
            <w:r>
              <w:rPr>
                <w:rFonts w:eastAsiaTheme="minorEastAsia" w:hint="eastAsia"/>
                <w:lang w:eastAsia="ko-KR"/>
              </w:rPr>
              <w:t xml:space="preserve"> </w:t>
            </w:r>
            <w:r>
              <w:rPr>
                <w:rFonts w:eastAsiaTheme="minorEastAsia" w:hint="eastAsia"/>
                <w:lang w:eastAsia="ko-KR"/>
              </w:rPr>
              <w:t>내부</w:t>
            </w:r>
            <w:r>
              <w:rPr>
                <w:rFonts w:eastAsiaTheme="minorEastAsia" w:hint="eastAsia"/>
                <w:lang w:eastAsia="ko-KR"/>
              </w:rPr>
              <w:t xml:space="preserve"> </w:t>
            </w:r>
            <w:r>
              <w:rPr>
                <w:rFonts w:eastAsiaTheme="minorEastAsia" w:hint="eastAsia"/>
                <w:lang w:eastAsia="ko-KR"/>
              </w:rPr>
              <w:t>정책에</w:t>
            </w:r>
            <w:r>
              <w:rPr>
                <w:rFonts w:eastAsiaTheme="minorEastAsia" w:hint="eastAsia"/>
                <w:lang w:eastAsia="ko-KR"/>
              </w:rPr>
              <w:t xml:space="preserve"> </w:t>
            </w:r>
            <w:r>
              <w:rPr>
                <w:rFonts w:eastAsiaTheme="minorEastAsia" w:hint="eastAsia"/>
                <w:lang w:eastAsia="ko-KR"/>
              </w:rPr>
              <w:t>따라</w:t>
            </w:r>
            <w:r>
              <w:rPr>
                <w:rFonts w:eastAsiaTheme="minorEastAsia" w:hint="eastAsia"/>
                <w:lang w:eastAsia="ko-KR"/>
              </w:rPr>
              <w:t xml:space="preserve"> </w:t>
            </w:r>
            <w:r>
              <w:rPr>
                <w:rFonts w:eastAsiaTheme="minorEastAsia" w:hint="eastAsia"/>
                <w:lang w:eastAsia="ko-KR"/>
              </w:rPr>
              <w:t>결정된다</w:t>
            </w:r>
            <w:r>
              <w:rPr>
                <w:rFonts w:eastAsiaTheme="minorEastAsia" w:hint="eastAsia"/>
                <w:lang w:eastAsia="ko-KR"/>
              </w:rPr>
              <w:t>.</w:t>
            </w:r>
          </w:p>
        </w:tc>
      </w:tr>
      <w:tr w:rsidR="00B724FA" w:rsidRPr="00CB0E15" w14:paraId="7EEEF7E2" w14:textId="77777777" w:rsidTr="00120F85">
        <w:tc>
          <w:tcPr>
            <w:tcW w:w="5422" w:type="dxa"/>
            <w:tcBorders>
              <w:top w:val="single" w:sz="4" w:space="0" w:color="auto"/>
              <w:bottom w:val="single" w:sz="4" w:space="0" w:color="auto"/>
              <w:right w:val="single" w:sz="4" w:space="0" w:color="auto"/>
            </w:tcBorders>
          </w:tcPr>
          <w:p w14:paraId="7F53F4C2" w14:textId="71823156" w:rsidR="00B724FA" w:rsidRPr="007E0224" w:rsidRDefault="00CF4D6D" w:rsidP="00B724FA">
            <w:pPr>
              <w:pStyle w:val="GrayBody"/>
              <w:numPr>
                <w:ilvl w:val="0"/>
                <w:numId w:val="64"/>
              </w:numPr>
            </w:pPr>
            <w:r>
              <w:lastRenderedPageBreak/>
              <w:t>A new subsection (e</w:t>
            </w:r>
            <w:r w:rsidR="00B724FA" w:rsidRPr="007E0224">
              <w:t>) shall be added to Section 5.2 (Limitation of Liability) as follows:</w:t>
            </w:r>
          </w:p>
          <w:p w14:paraId="52E1B122" w14:textId="77777777" w:rsidR="00B724FA" w:rsidRPr="007E0224" w:rsidRDefault="00B724FA" w:rsidP="00842E24">
            <w:pPr>
              <w:pStyle w:val="GrayBody"/>
              <w:ind w:leftChars="100" w:left="220" w:rightChars="33" w:right="73"/>
            </w:pPr>
            <w:r w:rsidRPr="007E0224">
              <w:rPr>
                <w:rFonts w:hint="eastAsia"/>
              </w:rPr>
              <w:t>“</w:t>
            </w:r>
            <w:r w:rsidRPr="007E0224">
              <w:t>Citi shall bear no responsibility and assumes no liability for (i) screening, determining or ensuring that Supplier meets Buyer’s ESG targets, or (ii) for any reliance by Supplier or any other person, for any purpose whatsoever, on Supplier being classified as meeting Buyer’s ESG standards or satisfying the underlying criteria relative to any such classification.”</w:t>
            </w:r>
          </w:p>
        </w:tc>
        <w:tc>
          <w:tcPr>
            <w:tcW w:w="5378" w:type="dxa"/>
            <w:tcBorders>
              <w:top w:val="single" w:sz="4" w:space="0" w:color="auto"/>
              <w:left w:val="single" w:sz="4" w:space="0" w:color="auto"/>
              <w:bottom w:val="single" w:sz="4" w:space="0" w:color="auto"/>
            </w:tcBorders>
          </w:tcPr>
          <w:p w14:paraId="37554C87" w14:textId="76C8B3EB" w:rsidR="00B724FA" w:rsidRPr="00975C3B" w:rsidRDefault="00B724FA" w:rsidP="00B724FA">
            <w:pPr>
              <w:pStyle w:val="GrayBody"/>
              <w:numPr>
                <w:ilvl w:val="0"/>
                <w:numId w:val="63"/>
              </w:numPr>
              <w:rPr>
                <w:rFonts w:eastAsiaTheme="minorEastAsia"/>
                <w:lang w:eastAsia="ko-KR"/>
              </w:rPr>
            </w:pPr>
            <w:r>
              <w:rPr>
                <w:rFonts w:eastAsiaTheme="minorEastAsia" w:hint="eastAsia"/>
                <w:lang w:eastAsia="ko-KR"/>
              </w:rPr>
              <w:t>약정</w:t>
            </w:r>
            <w:r>
              <w:rPr>
                <w:rFonts w:eastAsiaTheme="minorEastAsia" w:hint="eastAsia"/>
                <w:lang w:eastAsia="ko-KR"/>
              </w:rPr>
              <w:t xml:space="preserve"> </w:t>
            </w:r>
            <w:r>
              <w:rPr>
                <w:rFonts w:eastAsiaTheme="minorEastAsia"/>
                <w:lang w:eastAsia="ko-KR"/>
              </w:rPr>
              <w:t>5</w:t>
            </w:r>
            <w:r>
              <w:rPr>
                <w:rFonts w:eastAsiaTheme="minorEastAsia" w:hint="eastAsia"/>
                <w:lang w:eastAsia="ko-KR"/>
              </w:rPr>
              <w:t>조</w:t>
            </w:r>
            <w:r>
              <w:rPr>
                <w:rFonts w:eastAsiaTheme="minorEastAsia"/>
                <w:lang w:eastAsia="ko-KR"/>
              </w:rPr>
              <w:t>2</w:t>
            </w:r>
            <w:r>
              <w:rPr>
                <w:rFonts w:eastAsiaTheme="minorEastAsia" w:hint="eastAsia"/>
                <w:lang w:eastAsia="ko-KR"/>
              </w:rPr>
              <w:t>항</w:t>
            </w:r>
            <w:r>
              <w:rPr>
                <w:rFonts w:eastAsiaTheme="minorEastAsia"/>
                <w:lang w:eastAsia="ko-KR"/>
              </w:rPr>
              <w:t xml:space="preserve"> (</w:t>
            </w:r>
            <w:r>
              <w:rPr>
                <w:rFonts w:eastAsiaTheme="minorEastAsia" w:hint="eastAsia"/>
                <w:lang w:eastAsia="ko-KR"/>
              </w:rPr>
              <w:t>책임의</w:t>
            </w:r>
            <w:r>
              <w:rPr>
                <w:rFonts w:eastAsiaTheme="minorEastAsia" w:hint="eastAsia"/>
                <w:lang w:eastAsia="ko-KR"/>
              </w:rPr>
              <w:t xml:space="preserve"> </w:t>
            </w:r>
            <w:r>
              <w:rPr>
                <w:rFonts w:eastAsiaTheme="minorEastAsia" w:hint="eastAsia"/>
                <w:lang w:eastAsia="ko-KR"/>
              </w:rPr>
              <w:t>제한</w:t>
            </w:r>
            <w:r>
              <w:rPr>
                <w:rFonts w:eastAsiaTheme="minorEastAsia"/>
                <w:lang w:eastAsia="ko-KR"/>
              </w:rPr>
              <w:t>)</w:t>
            </w:r>
            <w:r>
              <w:rPr>
                <w:rFonts w:eastAsiaTheme="minorEastAsia" w:hint="eastAsia"/>
                <w:lang w:eastAsia="ko-KR"/>
              </w:rPr>
              <w:t>에</w:t>
            </w:r>
            <w:r>
              <w:rPr>
                <w:rFonts w:eastAsiaTheme="minorEastAsia" w:hint="eastAsia"/>
                <w:lang w:eastAsia="ko-KR"/>
              </w:rPr>
              <w:t xml:space="preserve"> </w:t>
            </w:r>
            <w:r>
              <w:rPr>
                <w:rFonts w:eastAsiaTheme="minorEastAsia" w:hint="eastAsia"/>
                <w:lang w:eastAsia="ko-KR"/>
              </w:rPr>
              <w:t>다음과</w:t>
            </w:r>
            <w:r>
              <w:rPr>
                <w:rFonts w:eastAsiaTheme="minorEastAsia" w:hint="eastAsia"/>
                <w:lang w:eastAsia="ko-KR"/>
              </w:rPr>
              <w:t xml:space="preserve"> </w:t>
            </w:r>
            <w:r>
              <w:rPr>
                <w:rFonts w:eastAsiaTheme="minorEastAsia" w:hint="eastAsia"/>
                <w:lang w:eastAsia="ko-KR"/>
              </w:rPr>
              <w:t>같이</w:t>
            </w:r>
            <w:r w:rsidR="003204C2">
              <w:rPr>
                <w:rFonts w:eastAsiaTheme="minorEastAsia" w:hint="eastAsia"/>
                <w:lang w:eastAsia="ko-KR"/>
              </w:rPr>
              <w:t xml:space="preserve"> (</w:t>
            </w:r>
            <w:r w:rsidR="006152B4">
              <w:rPr>
                <w:rFonts w:eastAsiaTheme="minorEastAsia"/>
                <w:lang w:eastAsia="ko-KR"/>
              </w:rPr>
              <w:t>e</w:t>
            </w:r>
            <w:r>
              <w:rPr>
                <w:rFonts w:eastAsiaTheme="minorEastAsia" w:hint="eastAsia"/>
                <w:lang w:eastAsia="ko-KR"/>
              </w:rPr>
              <w:t>)</w:t>
            </w:r>
            <w:r>
              <w:rPr>
                <w:rFonts w:eastAsiaTheme="minorEastAsia" w:hint="eastAsia"/>
                <w:lang w:eastAsia="ko-KR"/>
              </w:rPr>
              <w:t>항을</w:t>
            </w:r>
            <w:r>
              <w:rPr>
                <w:rFonts w:eastAsiaTheme="minorEastAsia" w:hint="eastAsia"/>
                <w:lang w:eastAsia="ko-KR"/>
              </w:rPr>
              <w:t xml:space="preserve"> </w:t>
            </w:r>
            <w:r>
              <w:rPr>
                <w:rFonts w:eastAsiaTheme="minorEastAsia" w:hint="eastAsia"/>
                <w:lang w:eastAsia="ko-KR"/>
              </w:rPr>
              <w:t>추가한다</w:t>
            </w:r>
            <w:r>
              <w:rPr>
                <w:rFonts w:eastAsiaTheme="minorEastAsia" w:hint="eastAsia"/>
                <w:lang w:eastAsia="ko-KR"/>
              </w:rPr>
              <w:t>.</w:t>
            </w:r>
          </w:p>
          <w:p w14:paraId="5E65B573" w14:textId="60926835" w:rsidR="00B724FA" w:rsidRPr="00C037B2" w:rsidRDefault="00B724FA" w:rsidP="000A542D">
            <w:pPr>
              <w:pStyle w:val="GrayBody"/>
              <w:rPr>
                <w:rFonts w:eastAsiaTheme="minorEastAsia"/>
                <w:lang w:eastAsia="ko-KR"/>
              </w:rPr>
            </w:pPr>
            <w:r>
              <w:rPr>
                <w:rFonts w:eastAsiaTheme="minorEastAsia"/>
                <w:lang w:eastAsia="ko-KR"/>
              </w:rPr>
              <w:t>“Citi</w:t>
            </w:r>
            <w:r>
              <w:rPr>
                <w:rFonts w:eastAsiaTheme="minorEastAsia" w:hint="eastAsia"/>
                <w:lang w:eastAsia="ko-KR"/>
              </w:rPr>
              <w:t>는</w:t>
            </w:r>
            <w:r>
              <w:rPr>
                <w:rFonts w:eastAsiaTheme="minorEastAsia" w:hint="eastAsia"/>
                <w:lang w:eastAsia="ko-KR"/>
              </w:rPr>
              <w:t xml:space="preserve"> </w:t>
            </w:r>
            <w:r>
              <w:rPr>
                <w:rFonts w:eastAsiaTheme="minorEastAsia"/>
                <w:lang w:eastAsia="ko-KR"/>
              </w:rPr>
              <w:t>(</w:t>
            </w:r>
            <w:r>
              <w:rPr>
                <w:rFonts w:eastAsiaTheme="minorEastAsia" w:hint="eastAsia"/>
                <w:lang w:eastAsia="ko-KR"/>
              </w:rPr>
              <w:t>i</w:t>
            </w:r>
            <w:r>
              <w:rPr>
                <w:rFonts w:eastAsiaTheme="minorEastAsia"/>
                <w:lang w:eastAsia="ko-KR"/>
              </w:rPr>
              <w:t>)</w:t>
            </w:r>
            <w:r>
              <w:rPr>
                <w:rFonts w:eastAsiaTheme="minorEastAsia" w:hint="eastAsia"/>
                <w:lang w:eastAsia="ko-KR"/>
              </w:rPr>
              <w:t>판매기업이</w:t>
            </w:r>
            <w:r>
              <w:rPr>
                <w:rFonts w:eastAsiaTheme="minorEastAsia" w:hint="eastAsia"/>
                <w:lang w:eastAsia="ko-KR"/>
              </w:rPr>
              <w:t xml:space="preserve"> </w:t>
            </w:r>
            <w:r>
              <w:rPr>
                <w:rFonts w:eastAsiaTheme="minorEastAsia" w:hint="eastAsia"/>
                <w:lang w:eastAsia="ko-KR"/>
              </w:rPr>
              <w:t>구매기업의</w:t>
            </w:r>
            <w:r>
              <w:rPr>
                <w:rFonts w:eastAsiaTheme="minorEastAsia" w:hint="eastAsia"/>
                <w:lang w:eastAsia="ko-KR"/>
              </w:rPr>
              <w:t xml:space="preserve"> ESG</w:t>
            </w:r>
            <w:r>
              <w:rPr>
                <w:rFonts w:eastAsiaTheme="minorEastAsia" w:hint="eastAsia"/>
                <w:lang w:eastAsia="ko-KR"/>
              </w:rPr>
              <w:t>목표를</w:t>
            </w:r>
            <w:r>
              <w:rPr>
                <w:rFonts w:eastAsiaTheme="minorEastAsia" w:hint="eastAsia"/>
                <w:lang w:eastAsia="ko-KR"/>
              </w:rPr>
              <w:t xml:space="preserve"> </w:t>
            </w:r>
            <w:r>
              <w:rPr>
                <w:rFonts w:eastAsiaTheme="minorEastAsia" w:hint="eastAsia"/>
                <w:lang w:eastAsia="ko-KR"/>
              </w:rPr>
              <w:t>충족하는지</w:t>
            </w:r>
            <w:r>
              <w:rPr>
                <w:rFonts w:eastAsiaTheme="minorEastAsia" w:hint="eastAsia"/>
                <w:lang w:eastAsia="ko-KR"/>
              </w:rPr>
              <w:t xml:space="preserve"> </w:t>
            </w:r>
            <w:r>
              <w:rPr>
                <w:rFonts w:eastAsiaTheme="minorEastAsia" w:hint="eastAsia"/>
                <w:lang w:eastAsia="ko-KR"/>
              </w:rPr>
              <w:t>여부를</w:t>
            </w:r>
            <w:r>
              <w:rPr>
                <w:rFonts w:eastAsiaTheme="minorEastAsia" w:hint="eastAsia"/>
                <w:lang w:eastAsia="ko-KR"/>
              </w:rPr>
              <w:t xml:space="preserve"> </w:t>
            </w:r>
            <w:r>
              <w:rPr>
                <w:rFonts w:eastAsiaTheme="minorEastAsia" w:hint="eastAsia"/>
                <w:lang w:eastAsia="ko-KR"/>
              </w:rPr>
              <w:t>심사</w:t>
            </w:r>
            <w:r>
              <w:rPr>
                <w:rFonts w:eastAsiaTheme="minorEastAsia" w:hint="eastAsia"/>
                <w:lang w:eastAsia="ko-KR"/>
              </w:rPr>
              <w:t>,</w:t>
            </w:r>
            <w:r>
              <w:rPr>
                <w:rFonts w:eastAsiaTheme="minorEastAsia"/>
                <w:lang w:eastAsia="ko-KR"/>
              </w:rPr>
              <w:t xml:space="preserve"> </w:t>
            </w:r>
            <w:r>
              <w:rPr>
                <w:rFonts w:eastAsiaTheme="minorEastAsia" w:hint="eastAsia"/>
                <w:lang w:eastAsia="ko-KR"/>
              </w:rPr>
              <w:t>결정</w:t>
            </w:r>
            <w:r>
              <w:rPr>
                <w:rFonts w:eastAsiaTheme="minorEastAsia" w:hint="eastAsia"/>
                <w:lang w:eastAsia="ko-KR"/>
              </w:rPr>
              <w:t xml:space="preserve"> </w:t>
            </w:r>
            <w:r>
              <w:rPr>
                <w:rFonts w:eastAsiaTheme="minorEastAsia" w:hint="eastAsia"/>
                <w:lang w:eastAsia="ko-KR"/>
              </w:rPr>
              <w:t>또는</w:t>
            </w:r>
            <w:r>
              <w:rPr>
                <w:rFonts w:eastAsiaTheme="minorEastAsia" w:hint="eastAsia"/>
                <w:lang w:eastAsia="ko-KR"/>
              </w:rPr>
              <w:t xml:space="preserve"> </w:t>
            </w:r>
            <w:r>
              <w:rPr>
                <w:rFonts w:eastAsiaTheme="minorEastAsia" w:hint="eastAsia"/>
                <w:lang w:eastAsia="ko-KR"/>
              </w:rPr>
              <w:t>보장하는</w:t>
            </w:r>
            <w:r>
              <w:rPr>
                <w:rFonts w:eastAsiaTheme="minorEastAsia" w:hint="eastAsia"/>
                <w:lang w:eastAsia="ko-KR"/>
              </w:rPr>
              <w:t xml:space="preserve"> </w:t>
            </w:r>
            <w:r>
              <w:rPr>
                <w:rFonts w:eastAsiaTheme="minorEastAsia" w:hint="eastAsia"/>
                <w:lang w:eastAsia="ko-KR"/>
              </w:rPr>
              <w:t>행위</w:t>
            </w:r>
            <w:r w:rsidR="000A542D">
              <w:rPr>
                <w:rFonts w:eastAsiaTheme="minorEastAsia" w:hint="eastAsia"/>
                <w:lang w:eastAsia="ko-KR"/>
              </w:rPr>
              <w:t>를</w:t>
            </w:r>
            <w:r w:rsidR="000A542D">
              <w:rPr>
                <w:rFonts w:eastAsiaTheme="minorEastAsia" w:hint="eastAsia"/>
                <w:lang w:eastAsia="ko-KR"/>
              </w:rPr>
              <w:t xml:space="preserve"> </w:t>
            </w:r>
            <w:r w:rsidR="000A542D">
              <w:rPr>
                <w:rFonts w:eastAsiaTheme="minorEastAsia" w:hint="eastAsia"/>
                <w:lang w:eastAsia="ko-KR"/>
              </w:rPr>
              <w:t>하지</w:t>
            </w:r>
            <w:r w:rsidR="000A542D">
              <w:rPr>
                <w:rFonts w:eastAsiaTheme="minorEastAsia" w:hint="eastAsia"/>
                <w:lang w:eastAsia="ko-KR"/>
              </w:rPr>
              <w:t xml:space="preserve"> </w:t>
            </w:r>
            <w:r w:rsidR="000A542D">
              <w:rPr>
                <w:rFonts w:eastAsiaTheme="minorEastAsia" w:hint="eastAsia"/>
                <w:lang w:eastAsia="ko-KR"/>
              </w:rPr>
              <w:t>않으며</w:t>
            </w:r>
            <w:r>
              <w:rPr>
                <w:rFonts w:eastAsiaTheme="minorEastAsia" w:hint="eastAsia"/>
                <w:lang w:eastAsia="ko-KR"/>
              </w:rPr>
              <w:t>,</w:t>
            </w:r>
            <w:r>
              <w:rPr>
                <w:rFonts w:eastAsiaTheme="minorEastAsia"/>
                <w:lang w:eastAsia="ko-KR"/>
              </w:rPr>
              <w:t xml:space="preserve"> </w:t>
            </w:r>
            <w:r>
              <w:rPr>
                <w:rFonts w:eastAsiaTheme="minorEastAsia" w:hint="eastAsia"/>
                <w:lang w:eastAsia="ko-KR"/>
              </w:rPr>
              <w:t>또는</w:t>
            </w:r>
            <w:r>
              <w:rPr>
                <w:rFonts w:eastAsiaTheme="minorEastAsia" w:hint="eastAsia"/>
                <w:lang w:eastAsia="ko-KR"/>
              </w:rPr>
              <w:t xml:space="preserve"> </w:t>
            </w:r>
            <w:r>
              <w:rPr>
                <w:rFonts w:eastAsiaTheme="minorEastAsia"/>
                <w:lang w:eastAsia="ko-KR"/>
              </w:rPr>
              <w:t>(</w:t>
            </w:r>
            <w:r>
              <w:rPr>
                <w:rFonts w:eastAsiaTheme="minorEastAsia" w:hint="eastAsia"/>
                <w:lang w:eastAsia="ko-KR"/>
              </w:rPr>
              <w:t>ii</w:t>
            </w:r>
            <w:r>
              <w:rPr>
                <w:rFonts w:eastAsiaTheme="minorEastAsia"/>
                <w:lang w:eastAsia="ko-KR"/>
              </w:rPr>
              <w:t>)</w:t>
            </w:r>
            <w:r>
              <w:rPr>
                <w:rFonts w:ascii="맑은 고딕" w:eastAsia="맑은 고딕" w:hAnsi="맑은 고딕" w:hint="eastAsia"/>
                <w:szCs w:val="18"/>
                <w:lang w:eastAsia="ko-KR"/>
              </w:rPr>
              <w:t xml:space="preserve"> 판매기업 </w:t>
            </w:r>
            <w:r w:rsidR="000A542D">
              <w:rPr>
                <w:rFonts w:ascii="맑은 고딕" w:eastAsia="맑은 고딕" w:hAnsi="맑은 고딕" w:hint="eastAsia"/>
                <w:szCs w:val="18"/>
                <w:lang w:eastAsia="ko-KR"/>
              </w:rPr>
              <w:t>또는 제3자가</w:t>
            </w:r>
            <w:r>
              <w:rPr>
                <w:rFonts w:ascii="맑은 고딕" w:eastAsia="맑은 고딕" w:hAnsi="맑은 고딕" w:hint="eastAsia"/>
                <w:szCs w:val="18"/>
                <w:lang w:eastAsia="ko-KR"/>
              </w:rPr>
              <w:t xml:space="preserve"> 해당 판매기업이 구매기업의 </w:t>
            </w:r>
            <w:r>
              <w:rPr>
                <w:rFonts w:ascii="맑은 고딕" w:eastAsia="맑은 고딕" w:hAnsi="맑은 고딕"/>
                <w:szCs w:val="18"/>
                <w:lang w:eastAsia="ko-KR"/>
              </w:rPr>
              <w:t>ESG</w:t>
            </w:r>
            <w:r>
              <w:rPr>
                <w:rFonts w:ascii="맑은 고딕" w:eastAsia="맑은 고딕" w:hAnsi="맑은 고딕" w:hint="eastAsia"/>
                <w:szCs w:val="18"/>
                <w:lang w:eastAsia="ko-KR"/>
              </w:rPr>
              <w:t xml:space="preserve"> 기준을 충족하는지</w:t>
            </w:r>
            <w:r w:rsidR="000A542D">
              <w:rPr>
                <w:rFonts w:ascii="맑은 고딕" w:eastAsia="맑은 고딕" w:hAnsi="맑은 고딕" w:hint="eastAsia"/>
                <w:szCs w:val="18"/>
                <w:lang w:eastAsia="ko-KR"/>
              </w:rPr>
              <w:t xml:space="preserve"> 여부와 관련하여 어떠한 근거도 제공하지 않는다</w:t>
            </w:r>
            <w:r>
              <w:rPr>
                <w:rFonts w:ascii="맑은 고딕" w:eastAsia="맑은 고딕" w:hAnsi="맑은 고딕" w:hint="eastAsia"/>
                <w:szCs w:val="18"/>
                <w:lang w:eastAsia="ko-KR"/>
              </w:rPr>
              <w:t>.</w:t>
            </w:r>
            <w:r>
              <w:rPr>
                <w:rFonts w:ascii="맑은 고딕" w:eastAsia="맑은 고딕" w:hAnsi="맑은 고딕"/>
                <w:szCs w:val="18"/>
                <w:lang w:eastAsia="ko-KR"/>
              </w:rPr>
              <w:t>”</w:t>
            </w:r>
            <w:r>
              <w:rPr>
                <w:rFonts w:eastAsiaTheme="minorEastAsia"/>
                <w:lang w:eastAsia="ko-KR"/>
              </w:rPr>
              <w:t xml:space="preserve"> </w:t>
            </w:r>
          </w:p>
        </w:tc>
      </w:tr>
      <w:tr w:rsidR="00B724FA" w:rsidRPr="00CB0E15" w14:paraId="6D1DB674" w14:textId="77777777" w:rsidTr="00120F85">
        <w:tc>
          <w:tcPr>
            <w:tcW w:w="5422" w:type="dxa"/>
            <w:tcBorders>
              <w:top w:val="single" w:sz="4" w:space="0" w:color="auto"/>
              <w:bottom w:val="single" w:sz="4" w:space="0" w:color="auto"/>
              <w:right w:val="single" w:sz="4" w:space="0" w:color="auto"/>
            </w:tcBorders>
          </w:tcPr>
          <w:p w14:paraId="30A883A7" w14:textId="77777777" w:rsidR="00B724FA" w:rsidRPr="007E0224" w:rsidRDefault="00B724FA" w:rsidP="00B724FA">
            <w:pPr>
              <w:pStyle w:val="GrayBody"/>
              <w:numPr>
                <w:ilvl w:val="0"/>
                <w:numId w:val="63"/>
              </w:numPr>
            </w:pPr>
            <w:r w:rsidRPr="007E0224">
              <w:t>Section 5.4(b</w:t>
            </w:r>
            <w:proofErr w:type="gramStart"/>
            <w:r w:rsidRPr="007E0224">
              <w:t>)(</w:t>
            </w:r>
            <w:proofErr w:type="gramEnd"/>
            <w:r w:rsidRPr="007E0224">
              <w:t>iii)(Confidentiality) shall be amended by inserting “, ESG Provider” after the word “auditors” and before “service providers”.</w:t>
            </w:r>
          </w:p>
        </w:tc>
        <w:tc>
          <w:tcPr>
            <w:tcW w:w="5378" w:type="dxa"/>
            <w:tcBorders>
              <w:top w:val="single" w:sz="4" w:space="0" w:color="auto"/>
              <w:left w:val="single" w:sz="4" w:space="0" w:color="auto"/>
              <w:bottom w:val="single" w:sz="4" w:space="0" w:color="auto"/>
            </w:tcBorders>
          </w:tcPr>
          <w:p w14:paraId="4BCF5C88" w14:textId="06C74BC7" w:rsidR="00B724FA" w:rsidRPr="008C2214" w:rsidRDefault="00B724FA" w:rsidP="00B724FA">
            <w:pPr>
              <w:pStyle w:val="GrayBody"/>
              <w:numPr>
                <w:ilvl w:val="0"/>
                <w:numId w:val="62"/>
              </w:numPr>
              <w:rPr>
                <w:lang w:eastAsia="ko-KR"/>
              </w:rPr>
            </w:pPr>
            <w:r w:rsidRPr="008C2214">
              <w:rPr>
                <w:rFonts w:ascii="맑은 고딕" w:eastAsia="맑은 고딕" w:hAnsi="맑은 고딕" w:cs="맑은 고딕" w:hint="eastAsia"/>
                <w:lang w:eastAsia="ko-KR"/>
              </w:rPr>
              <w:t>약정</w:t>
            </w:r>
            <w:r w:rsidR="00DF0736">
              <w:rPr>
                <w:lang w:eastAsia="ko-KR"/>
              </w:rPr>
              <w:t>5</w:t>
            </w:r>
            <w:r w:rsidRPr="008C2214">
              <w:rPr>
                <w:rFonts w:ascii="맑은 고딕" w:eastAsia="맑은 고딕" w:hAnsi="맑은 고딕" w:cs="맑은 고딕" w:hint="eastAsia"/>
                <w:lang w:eastAsia="ko-KR"/>
              </w:rPr>
              <w:t>조</w:t>
            </w:r>
            <w:r w:rsidR="00DF0736">
              <w:rPr>
                <w:lang w:eastAsia="ko-KR"/>
              </w:rPr>
              <w:t>4</w:t>
            </w:r>
            <w:r w:rsidRPr="008C2214">
              <w:rPr>
                <w:rFonts w:ascii="맑은 고딕" w:eastAsia="맑은 고딕" w:hAnsi="맑은 고딕" w:cs="맑은 고딕" w:hint="eastAsia"/>
                <w:lang w:eastAsia="ko-KR"/>
              </w:rPr>
              <w:t>항</w:t>
            </w:r>
            <w:r w:rsidRPr="008C2214">
              <w:rPr>
                <w:lang w:eastAsia="ko-KR"/>
              </w:rPr>
              <w:t xml:space="preserve"> (</w:t>
            </w:r>
            <w:r w:rsidRPr="008C2214">
              <w:rPr>
                <w:rFonts w:ascii="맑은 고딕" w:eastAsia="맑은 고딕" w:hAnsi="맑은 고딕" w:cs="맑은 고딕" w:hint="eastAsia"/>
                <w:lang w:eastAsia="ko-KR"/>
              </w:rPr>
              <w:t>기밀유지</w:t>
            </w:r>
            <w:r w:rsidRPr="008C2214">
              <w:rPr>
                <w:lang w:eastAsia="ko-KR"/>
              </w:rPr>
              <w:t>)</w:t>
            </w:r>
            <w:r w:rsidRPr="008C2214">
              <w:rPr>
                <w:rFonts w:ascii="맑은 고딕" w:eastAsia="맑은 고딕" w:hAnsi="맑은 고딕" w:cs="맑은 고딕" w:hint="eastAsia"/>
                <w:lang w:eastAsia="ko-KR"/>
              </w:rPr>
              <w:t>의</w:t>
            </w:r>
            <w:r w:rsidRPr="008C2214">
              <w:rPr>
                <w:lang w:eastAsia="ko-KR"/>
              </w:rPr>
              <w:t xml:space="preserve"> “</w:t>
            </w:r>
            <w:r w:rsidRPr="008C2214">
              <w:rPr>
                <w:rFonts w:ascii="맑은 고딕" w:eastAsia="맑은 고딕" w:hAnsi="맑은 고딕" w:cs="맑은 고딕" w:hint="eastAsia"/>
                <w:lang w:eastAsia="ko-KR"/>
              </w:rPr>
              <w:t>감사인</w:t>
            </w:r>
            <w:r w:rsidRPr="008C2214">
              <w:rPr>
                <w:rFonts w:ascii="Tahoma" w:hAnsi="Tahoma" w:cs="Tahoma"/>
                <w:lang w:eastAsia="ko-KR"/>
              </w:rPr>
              <w:t>”</w:t>
            </w:r>
            <w:r w:rsidRPr="008C2214">
              <w:rPr>
                <w:rFonts w:ascii="맑은 고딕" w:eastAsia="맑은 고딕" w:hAnsi="맑은 고딕" w:cs="맑은 고딕" w:hint="eastAsia"/>
                <w:lang w:eastAsia="ko-KR"/>
              </w:rPr>
              <w:t>단어</w:t>
            </w:r>
            <w:r w:rsidRPr="008C2214">
              <w:rPr>
                <w:lang w:eastAsia="ko-KR"/>
              </w:rPr>
              <w:t xml:space="preserve"> </w:t>
            </w:r>
            <w:r w:rsidRPr="008C2214">
              <w:rPr>
                <w:rFonts w:ascii="맑은 고딕" w:eastAsia="맑은 고딕" w:hAnsi="맑은 고딕" w:cs="맑은 고딕" w:hint="eastAsia"/>
                <w:lang w:eastAsia="ko-KR"/>
              </w:rPr>
              <w:t>뒤와</w:t>
            </w:r>
            <w:r w:rsidRPr="008C2214">
              <w:rPr>
                <w:lang w:eastAsia="ko-KR"/>
              </w:rPr>
              <w:t xml:space="preserve"> “</w:t>
            </w:r>
            <w:r w:rsidRPr="008C2214">
              <w:rPr>
                <w:rFonts w:ascii="맑은 고딕" w:eastAsia="맑은 고딕" w:hAnsi="맑은 고딕" w:cs="맑은 고딕" w:hint="eastAsia"/>
                <w:lang w:eastAsia="ko-KR"/>
              </w:rPr>
              <w:t>기타</w:t>
            </w:r>
            <w:r w:rsidRPr="008C2214">
              <w:rPr>
                <w:lang w:eastAsia="ko-KR"/>
              </w:rPr>
              <w:t xml:space="preserve"> </w:t>
            </w:r>
            <w:r w:rsidRPr="008C2214">
              <w:rPr>
                <w:rFonts w:ascii="맑은 고딕" w:eastAsia="맑은 고딕" w:hAnsi="맑은 고딕" w:cs="맑은 고딕" w:hint="eastAsia"/>
                <w:lang w:eastAsia="ko-KR"/>
              </w:rPr>
              <w:t>서비스</w:t>
            </w:r>
            <w:r w:rsidRPr="008C2214">
              <w:rPr>
                <w:lang w:eastAsia="ko-KR"/>
              </w:rPr>
              <w:t xml:space="preserve"> </w:t>
            </w:r>
            <w:r w:rsidRPr="008C2214">
              <w:rPr>
                <w:rFonts w:ascii="맑은 고딕" w:eastAsia="맑은 고딕" w:hAnsi="맑은 고딕" w:cs="맑은 고딕" w:hint="eastAsia"/>
                <w:lang w:eastAsia="ko-KR"/>
              </w:rPr>
              <w:t>제공자</w:t>
            </w:r>
            <w:r w:rsidRPr="008C2214">
              <w:rPr>
                <w:rFonts w:ascii="Tahoma" w:hAnsi="Tahoma" w:cs="Tahoma"/>
                <w:lang w:eastAsia="ko-KR"/>
              </w:rPr>
              <w:t>”</w:t>
            </w:r>
            <w:r w:rsidRPr="008C2214">
              <w:rPr>
                <w:rFonts w:ascii="맑은 고딕" w:eastAsia="맑은 고딕" w:hAnsi="맑은 고딕" w:cs="맑은 고딕" w:hint="eastAsia"/>
                <w:lang w:eastAsia="ko-KR"/>
              </w:rPr>
              <w:t>앞에</w:t>
            </w:r>
            <w:r w:rsidRPr="008C2214">
              <w:rPr>
                <w:lang w:eastAsia="ko-KR"/>
              </w:rPr>
              <w:t xml:space="preserve"> “ESG</w:t>
            </w:r>
            <w:r w:rsidRPr="008C2214">
              <w:rPr>
                <w:rFonts w:ascii="맑은 고딕" w:eastAsia="맑은 고딕" w:hAnsi="맑은 고딕" w:cs="맑은 고딕" w:hint="eastAsia"/>
                <w:lang w:eastAsia="ko-KR"/>
              </w:rPr>
              <w:t>제공자</w:t>
            </w:r>
            <w:r w:rsidRPr="008C2214">
              <w:rPr>
                <w:rFonts w:ascii="Tahoma" w:hAnsi="Tahoma" w:cs="Tahoma"/>
                <w:lang w:eastAsia="ko-KR"/>
              </w:rPr>
              <w:t>”</w:t>
            </w:r>
            <w:r w:rsidRPr="008C2214">
              <w:rPr>
                <w:rFonts w:ascii="맑은 고딕" w:eastAsia="맑은 고딕" w:hAnsi="맑은 고딕" w:cs="맑은 고딕" w:hint="eastAsia"/>
                <w:lang w:eastAsia="ko-KR"/>
              </w:rPr>
              <w:t>를</w:t>
            </w:r>
            <w:r w:rsidRPr="008C2214">
              <w:rPr>
                <w:lang w:eastAsia="ko-KR"/>
              </w:rPr>
              <w:t xml:space="preserve"> </w:t>
            </w:r>
            <w:r w:rsidRPr="008C2214">
              <w:rPr>
                <w:rFonts w:ascii="맑은 고딕" w:eastAsia="맑은 고딕" w:hAnsi="맑은 고딕" w:cs="맑은 고딕" w:hint="eastAsia"/>
                <w:lang w:eastAsia="ko-KR"/>
              </w:rPr>
              <w:t>삽입하여</w:t>
            </w:r>
            <w:r w:rsidRPr="008C2214">
              <w:rPr>
                <w:lang w:eastAsia="ko-KR"/>
              </w:rPr>
              <w:t xml:space="preserve"> </w:t>
            </w:r>
            <w:r w:rsidRPr="008C2214">
              <w:rPr>
                <w:rFonts w:ascii="맑은 고딕" w:eastAsia="맑은 고딕" w:hAnsi="맑은 고딕" w:cs="맑은 고딕" w:hint="eastAsia"/>
                <w:lang w:eastAsia="ko-KR"/>
              </w:rPr>
              <w:t>수정한다</w:t>
            </w:r>
          </w:p>
        </w:tc>
      </w:tr>
      <w:tr w:rsidR="00B724FA" w:rsidRPr="00CB0E15" w14:paraId="0CDE30DE" w14:textId="77777777" w:rsidTr="00120F85">
        <w:tc>
          <w:tcPr>
            <w:tcW w:w="5422" w:type="dxa"/>
            <w:tcBorders>
              <w:top w:val="single" w:sz="4" w:space="0" w:color="auto"/>
              <w:bottom w:val="single" w:sz="4" w:space="0" w:color="auto"/>
              <w:right w:val="single" w:sz="4" w:space="0" w:color="auto"/>
            </w:tcBorders>
          </w:tcPr>
          <w:p w14:paraId="27ED734F" w14:textId="77777777" w:rsidR="00B724FA" w:rsidRPr="00B37F4A" w:rsidRDefault="00B724FA" w:rsidP="00B724FA">
            <w:pPr>
              <w:pStyle w:val="Bluesubhead"/>
              <w:numPr>
                <w:ilvl w:val="0"/>
                <w:numId w:val="56"/>
              </w:numPr>
              <w:jc w:val="left"/>
              <w:rPr>
                <w:rFonts w:ascii="Arial" w:hAnsi="Arial" w:cs="Arial"/>
                <w:szCs w:val="18"/>
              </w:rPr>
            </w:pPr>
            <w:r w:rsidRPr="008671EF">
              <w:rPr>
                <w:rFonts w:ascii="Arial" w:hAnsi="Arial" w:cs="Arial"/>
                <w:szCs w:val="18"/>
              </w:rPr>
              <w:t>REPRESENTATIONS AND WARRANTIES</w:t>
            </w:r>
          </w:p>
        </w:tc>
        <w:tc>
          <w:tcPr>
            <w:tcW w:w="5378" w:type="dxa"/>
            <w:tcBorders>
              <w:top w:val="single" w:sz="4" w:space="0" w:color="auto"/>
              <w:left w:val="single" w:sz="4" w:space="0" w:color="auto"/>
              <w:bottom w:val="single" w:sz="4" w:space="0" w:color="auto"/>
            </w:tcBorders>
          </w:tcPr>
          <w:p w14:paraId="5B6D5838" w14:textId="77777777" w:rsidR="00B724FA" w:rsidRPr="008D26C1" w:rsidRDefault="00B724FA" w:rsidP="00B724FA">
            <w:pPr>
              <w:pStyle w:val="Bluesubhead"/>
              <w:numPr>
                <w:ilvl w:val="0"/>
                <w:numId w:val="57"/>
              </w:numPr>
              <w:rPr>
                <w:rFonts w:eastAsiaTheme="minorEastAsia"/>
                <w:szCs w:val="18"/>
                <w:lang w:eastAsia="ko-KR"/>
              </w:rPr>
            </w:pPr>
            <w:r w:rsidRPr="00B30142">
              <w:rPr>
                <w:rFonts w:ascii="맑은 고딕" w:eastAsia="맑은 고딕" w:hAnsi="맑은 고딕" w:cs="맑은 고딕" w:hint="eastAsia"/>
              </w:rPr>
              <w:t>진술</w:t>
            </w:r>
            <w:r w:rsidRPr="00B30142">
              <w:t xml:space="preserve"> </w:t>
            </w:r>
            <w:r w:rsidRPr="00B30142">
              <w:rPr>
                <w:rFonts w:ascii="맑은 고딕" w:eastAsia="맑은 고딕" w:hAnsi="맑은 고딕" w:cs="맑은 고딕" w:hint="eastAsia"/>
              </w:rPr>
              <w:t>및</w:t>
            </w:r>
            <w:r w:rsidRPr="00B30142">
              <w:t xml:space="preserve"> </w:t>
            </w:r>
            <w:r w:rsidRPr="00B30142">
              <w:rPr>
                <w:rFonts w:ascii="맑은 고딕" w:eastAsia="맑은 고딕" w:hAnsi="맑은 고딕" w:cs="맑은 고딕" w:hint="eastAsia"/>
              </w:rPr>
              <w:t>보장</w:t>
            </w:r>
          </w:p>
        </w:tc>
      </w:tr>
      <w:tr w:rsidR="00B724FA" w:rsidRPr="00CB0E15" w14:paraId="236BC420" w14:textId="77777777" w:rsidTr="00120F85">
        <w:tc>
          <w:tcPr>
            <w:tcW w:w="5422" w:type="dxa"/>
            <w:tcBorders>
              <w:top w:val="single" w:sz="4" w:space="0" w:color="auto"/>
              <w:bottom w:val="single" w:sz="4" w:space="0" w:color="auto"/>
              <w:right w:val="single" w:sz="4" w:space="0" w:color="auto"/>
            </w:tcBorders>
          </w:tcPr>
          <w:p w14:paraId="430563EE" w14:textId="77777777" w:rsidR="00B724FA" w:rsidRPr="008671EF" w:rsidRDefault="00B724FA" w:rsidP="00842E24">
            <w:pPr>
              <w:pStyle w:val="GrayBody"/>
              <w:rPr>
                <w:rFonts w:ascii="Arial" w:eastAsiaTheme="minorEastAsia" w:hAnsi="Arial" w:cs="Arial"/>
                <w:szCs w:val="18"/>
                <w:lang w:eastAsia="ko-KR"/>
              </w:rPr>
            </w:pPr>
            <w:r w:rsidRPr="008671EF">
              <w:rPr>
                <w:rFonts w:ascii="Arial" w:eastAsiaTheme="minorEastAsia" w:hAnsi="Arial" w:cs="Arial"/>
                <w:szCs w:val="18"/>
                <w:lang w:eastAsia="ko-KR"/>
              </w:rPr>
              <w:t>Supplier reaffirms and restates each of the representations and warranties made by it in the Supplier Agreement (except to the extent such representations and warranties are made expressly as of a prior specified date or dates).</w:t>
            </w:r>
          </w:p>
        </w:tc>
        <w:tc>
          <w:tcPr>
            <w:tcW w:w="5378" w:type="dxa"/>
            <w:tcBorders>
              <w:top w:val="single" w:sz="4" w:space="0" w:color="auto"/>
              <w:left w:val="single" w:sz="4" w:space="0" w:color="auto"/>
              <w:bottom w:val="single" w:sz="4" w:space="0" w:color="auto"/>
            </w:tcBorders>
          </w:tcPr>
          <w:p w14:paraId="40D76C8A" w14:textId="77777777" w:rsidR="00B724FA" w:rsidRPr="00F40CB8" w:rsidRDefault="00B724FA" w:rsidP="00842E24">
            <w:pPr>
              <w:pStyle w:val="GrayBody"/>
              <w:rPr>
                <w:rFonts w:ascii="맑은 고딕" w:eastAsia="맑은 고딕" w:hAnsi="맑은 고딕"/>
                <w:szCs w:val="18"/>
                <w:lang w:eastAsia="ko-KR"/>
              </w:rPr>
            </w:pPr>
            <w:r>
              <w:rPr>
                <w:rFonts w:ascii="맑은 고딕" w:eastAsia="맑은 고딕" w:hAnsi="맑은 고딕" w:cs="맑은 고딕" w:hint="eastAsia"/>
                <w:lang w:eastAsia="ko-KR"/>
              </w:rPr>
              <w:t>판매</w:t>
            </w:r>
            <w:r w:rsidRPr="00B30142">
              <w:rPr>
                <w:rFonts w:ascii="맑은 고딕" w:eastAsia="맑은 고딕" w:hAnsi="맑은 고딕" w:cs="맑은 고딕" w:hint="eastAsia"/>
                <w:lang w:eastAsia="ko-KR"/>
              </w:rPr>
              <w:t>기업은</w:t>
            </w:r>
            <w:r w:rsidRPr="00B30142">
              <w:rPr>
                <w:lang w:eastAsia="ko-KR"/>
              </w:rPr>
              <w:t xml:space="preserve"> </w:t>
            </w:r>
            <w:r>
              <w:rPr>
                <w:rFonts w:asciiTheme="minorEastAsia" w:eastAsiaTheme="minorEastAsia" w:hAnsiTheme="minorEastAsia" w:hint="eastAsia"/>
                <w:lang w:eastAsia="ko-KR"/>
              </w:rPr>
              <w:t>판매기업</w:t>
            </w:r>
            <w:r>
              <w:rPr>
                <w:rFonts w:eastAsiaTheme="minorEastAsia" w:hint="eastAsia"/>
                <w:lang w:eastAsia="ko-KR"/>
              </w:rPr>
              <w:t xml:space="preserve"> </w:t>
            </w:r>
            <w:r>
              <w:rPr>
                <w:rFonts w:eastAsiaTheme="minorEastAsia" w:hint="eastAsia"/>
                <w:lang w:eastAsia="ko-KR"/>
              </w:rPr>
              <w:t>약정서</w:t>
            </w:r>
            <w:r w:rsidRPr="00B30142">
              <w:rPr>
                <w:rFonts w:ascii="맑은 고딕" w:eastAsia="맑은 고딕" w:hAnsi="맑은 고딕" w:cs="맑은 고딕" w:hint="eastAsia"/>
                <w:lang w:eastAsia="ko-KR"/>
              </w:rPr>
              <w:t>에</w:t>
            </w:r>
            <w:r w:rsidRPr="00B30142">
              <w:rPr>
                <w:lang w:eastAsia="ko-KR"/>
              </w:rPr>
              <w:t xml:space="preserve"> </w:t>
            </w:r>
            <w:r>
              <w:rPr>
                <w:rFonts w:asciiTheme="minorEastAsia" w:eastAsiaTheme="minorEastAsia" w:hAnsiTheme="minorEastAsia" w:hint="eastAsia"/>
                <w:lang w:eastAsia="ko-KR"/>
              </w:rPr>
              <w:t>판매기</w:t>
            </w:r>
            <w:r w:rsidRPr="00B30142">
              <w:rPr>
                <w:rFonts w:ascii="맑은 고딕" w:eastAsia="맑은 고딕" w:hAnsi="맑은 고딕" w:cs="맑은 고딕" w:hint="eastAsia"/>
                <w:lang w:eastAsia="ko-KR"/>
              </w:rPr>
              <w:t>업으로서</w:t>
            </w:r>
            <w:r w:rsidRPr="00B30142">
              <w:rPr>
                <w:lang w:eastAsia="ko-KR"/>
              </w:rPr>
              <w:t xml:space="preserve"> </w:t>
            </w:r>
            <w:r w:rsidRPr="00B30142">
              <w:rPr>
                <w:rFonts w:ascii="맑은 고딕" w:eastAsia="맑은 고딕" w:hAnsi="맑은 고딕" w:cs="맑은 고딕" w:hint="eastAsia"/>
                <w:lang w:eastAsia="ko-KR"/>
              </w:rPr>
              <w:t>이행한</w:t>
            </w:r>
            <w:r w:rsidRPr="00B30142">
              <w:rPr>
                <w:lang w:eastAsia="ko-KR"/>
              </w:rPr>
              <w:t xml:space="preserve"> </w:t>
            </w:r>
            <w:r w:rsidRPr="00B30142">
              <w:rPr>
                <w:rFonts w:ascii="맑은 고딕" w:eastAsia="맑은 고딕" w:hAnsi="맑은 고딕" w:cs="맑은 고딕" w:hint="eastAsia"/>
                <w:lang w:eastAsia="ko-KR"/>
              </w:rPr>
              <w:t>모든</w:t>
            </w:r>
            <w:r w:rsidRPr="00B30142">
              <w:rPr>
                <w:lang w:eastAsia="ko-KR"/>
              </w:rPr>
              <w:t xml:space="preserve"> </w:t>
            </w:r>
            <w:r w:rsidRPr="00B30142">
              <w:rPr>
                <w:rFonts w:ascii="맑은 고딕" w:eastAsia="맑은 고딕" w:hAnsi="맑은 고딕" w:cs="맑은 고딕" w:hint="eastAsia"/>
                <w:lang w:eastAsia="ko-KR"/>
              </w:rPr>
              <w:t>진술</w:t>
            </w:r>
            <w:r w:rsidRPr="00B30142">
              <w:rPr>
                <w:lang w:eastAsia="ko-KR"/>
              </w:rPr>
              <w:t xml:space="preserve"> </w:t>
            </w:r>
            <w:r w:rsidRPr="00B30142">
              <w:rPr>
                <w:rFonts w:ascii="맑은 고딕" w:eastAsia="맑은 고딕" w:hAnsi="맑은 고딕" w:cs="맑은 고딕" w:hint="eastAsia"/>
                <w:lang w:eastAsia="ko-KR"/>
              </w:rPr>
              <w:t>및</w:t>
            </w:r>
            <w:r w:rsidRPr="00B30142">
              <w:rPr>
                <w:lang w:eastAsia="ko-KR"/>
              </w:rPr>
              <w:t xml:space="preserve"> </w:t>
            </w:r>
            <w:r w:rsidRPr="00B30142">
              <w:rPr>
                <w:rFonts w:ascii="맑은 고딕" w:eastAsia="맑은 고딕" w:hAnsi="맑은 고딕" w:cs="맑은 고딕" w:hint="eastAsia"/>
                <w:lang w:eastAsia="ko-KR"/>
              </w:rPr>
              <w:t>보장을</w:t>
            </w:r>
            <w:r w:rsidRPr="00B30142">
              <w:rPr>
                <w:lang w:eastAsia="ko-KR"/>
              </w:rPr>
              <w:t xml:space="preserve"> </w:t>
            </w:r>
            <w:r w:rsidRPr="00B30142">
              <w:rPr>
                <w:rFonts w:ascii="맑은 고딕" w:eastAsia="맑은 고딕" w:hAnsi="맑은 고딕" w:cs="맑은 고딕" w:hint="eastAsia"/>
                <w:lang w:eastAsia="ko-KR"/>
              </w:rPr>
              <w:t>재확인</w:t>
            </w:r>
            <w:r w:rsidRPr="00B30142">
              <w:rPr>
                <w:lang w:eastAsia="ko-KR"/>
              </w:rPr>
              <w:t xml:space="preserve"> </w:t>
            </w:r>
            <w:r w:rsidRPr="00B30142">
              <w:rPr>
                <w:rFonts w:ascii="맑은 고딕" w:eastAsia="맑은 고딕" w:hAnsi="맑은 고딕" w:cs="맑은 고딕" w:hint="eastAsia"/>
                <w:lang w:eastAsia="ko-KR"/>
              </w:rPr>
              <w:t>및</w:t>
            </w:r>
            <w:r w:rsidRPr="00B30142">
              <w:rPr>
                <w:lang w:eastAsia="ko-KR"/>
              </w:rPr>
              <w:t xml:space="preserve"> </w:t>
            </w:r>
            <w:r w:rsidRPr="00B30142">
              <w:rPr>
                <w:rFonts w:ascii="맑은 고딕" w:eastAsia="맑은 고딕" w:hAnsi="맑은 고딕" w:cs="맑은 고딕" w:hint="eastAsia"/>
                <w:lang w:eastAsia="ko-KR"/>
              </w:rPr>
              <w:t>재작성한다</w:t>
            </w:r>
            <w:r w:rsidRPr="00B30142">
              <w:rPr>
                <w:lang w:eastAsia="ko-KR"/>
              </w:rPr>
              <w:t xml:space="preserve"> (</w:t>
            </w:r>
            <w:r w:rsidRPr="00B30142">
              <w:rPr>
                <w:rFonts w:ascii="맑은 고딕" w:eastAsia="맑은 고딕" w:hAnsi="맑은 고딕" w:cs="맑은 고딕" w:hint="eastAsia"/>
                <w:lang w:eastAsia="ko-KR"/>
              </w:rPr>
              <w:t>단</w:t>
            </w:r>
            <w:r w:rsidRPr="00B30142">
              <w:rPr>
                <w:lang w:eastAsia="ko-KR"/>
              </w:rPr>
              <w:t xml:space="preserve">, </w:t>
            </w:r>
            <w:r w:rsidRPr="00B30142">
              <w:rPr>
                <w:rFonts w:ascii="맑은 고딕" w:eastAsia="맑은 고딕" w:hAnsi="맑은 고딕" w:cs="맑은 고딕" w:hint="eastAsia"/>
                <w:lang w:eastAsia="ko-KR"/>
              </w:rPr>
              <w:t>해당</w:t>
            </w:r>
            <w:r w:rsidRPr="00B30142">
              <w:rPr>
                <w:lang w:eastAsia="ko-KR"/>
              </w:rPr>
              <w:t xml:space="preserve"> </w:t>
            </w:r>
            <w:r w:rsidRPr="00B30142">
              <w:rPr>
                <w:rFonts w:ascii="맑은 고딕" w:eastAsia="맑은 고딕" w:hAnsi="맑은 고딕" w:cs="맑은 고딕" w:hint="eastAsia"/>
                <w:lang w:eastAsia="ko-KR"/>
              </w:rPr>
              <w:t>진술</w:t>
            </w:r>
            <w:r w:rsidRPr="00B30142">
              <w:rPr>
                <w:lang w:eastAsia="ko-KR"/>
              </w:rPr>
              <w:t xml:space="preserve"> </w:t>
            </w:r>
            <w:r w:rsidRPr="00B30142">
              <w:rPr>
                <w:rFonts w:ascii="맑은 고딕" w:eastAsia="맑은 고딕" w:hAnsi="맑은 고딕" w:cs="맑은 고딕" w:hint="eastAsia"/>
                <w:lang w:eastAsia="ko-KR"/>
              </w:rPr>
              <w:t>및</w:t>
            </w:r>
            <w:r w:rsidRPr="00B30142">
              <w:rPr>
                <w:lang w:eastAsia="ko-KR"/>
              </w:rPr>
              <w:t xml:space="preserve"> </w:t>
            </w:r>
            <w:r w:rsidRPr="00B30142">
              <w:rPr>
                <w:rFonts w:ascii="맑은 고딕" w:eastAsia="맑은 고딕" w:hAnsi="맑은 고딕" w:cs="맑은 고딕" w:hint="eastAsia"/>
                <w:lang w:eastAsia="ko-KR"/>
              </w:rPr>
              <w:t>보장이</w:t>
            </w:r>
            <w:r w:rsidRPr="00B30142">
              <w:rPr>
                <w:lang w:eastAsia="ko-KR"/>
              </w:rPr>
              <w:t xml:space="preserve"> </w:t>
            </w:r>
            <w:r w:rsidRPr="00B30142">
              <w:rPr>
                <w:rFonts w:ascii="맑은 고딕" w:eastAsia="맑은 고딕" w:hAnsi="맑은 고딕" w:cs="맑은 고딕" w:hint="eastAsia"/>
                <w:lang w:eastAsia="ko-KR"/>
              </w:rPr>
              <w:t>명시적으로</w:t>
            </w:r>
            <w:r w:rsidRPr="00B30142">
              <w:rPr>
                <w:lang w:eastAsia="ko-KR"/>
              </w:rPr>
              <w:t xml:space="preserve"> </w:t>
            </w:r>
            <w:r w:rsidRPr="00B30142">
              <w:rPr>
                <w:rFonts w:ascii="맑은 고딕" w:eastAsia="맑은 고딕" w:hAnsi="맑은 고딕" w:cs="맑은 고딕" w:hint="eastAsia"/>
                <w:lang w:eastAsia="ko-KR"/>
              </w:rPr>
              <w:t>이전의</w:t>
            </w:r>
            <w:r w:rsidRPr="00B30142">
              <w:rPr>
                <w:lang w:eastAsia="ko-KR"/>
              </w:rPr>
              <w:t xml:space="preserve"> </w:t>
            </w:r>
            <w:r w:rsidRPr="00B30142">
              <w:rPr>
                <w:rFonts w:ascii="맑은 고딕" w:eastAsia="맑은 고딕" w:hAnsi="맑은 고딕" w:cs="맑은 고딕" w:hint="eastAsia"/>
                <w:lang w:eastAsia="ko-KR"/>
              </w:rPr>
              <w:t>특정</w:t>
            </w:r>
            <w:r w:rsidRPr="00B30142">
              <w:rPr>
                <w:lang w:eastAsia="ko-KR"/>
              </w:rPr>
              <w:t xml:space="preserve"> </w:t>
            </w:r>
            <w:r w:rsidRPr="00B30142">
              <w:rPr>
                <w:rFonts w:ascii="맑은 고딕" w:eastAsia="맑은 고딕" w:hAnsi="맑은 고딕" w:cs="맑은 고딕" w:hint="eastAsia"/>
                <w:lang w:eastAsia="ko-KR"/>
              </w:rPr>
              <w:t>날짜</w:t>
            </w:r>
            <w:r w:rsidRPr="00B30142">
              <w:rPr>
                <w:lang w:eastAsia="ko-KR"/>
              </w:rPr>
              <w:t xml:space="preserve"> </w:t>
            </w:r>
            <w:r w:rsidRPr="00B30142">
              <w:rPr>
                <w:rFonts w:ascii="맑은 고딕" w:eastAsia="맑은 고딕" w:hAnsi="맑은 고딕" w:cs="맑은 고딕" w:hint="eastAsia"/>
                <w:lang w:eastAsia="ko-KR"/>
              </w:rPr>
              <w:t>또는</w:t>
            </w:r>
            <w:r w:rsidRPr="00B30142">
              <w:rPr>
                <w:lang w:eastAsia="ko-KR"/>
              </w:rPr>
              <w:t xml:space="preserve"> </w:t>
            </w:r>
            <w:r w:rsidRPr="00B30142">
              <w:rPr>
                <w:rFonts w:ascii="맑은 고딕" w:eastAsia="맑은 고딕" w:hAnsi="맑은 고딕" w:cs="맑은 고딕" w:hint="eastAsia"/>
                <w:lang w:eastAsia="ko-KR"/>
              </w:rPr>
              <w:t>날짜를</w:t>
            </w:r>
            <w:r w:rsidRPr="00B30142">
              <w:rPr>
                <w:lang w:eastAsia="ko-KR"/>
              </w:rPr>
              <w:t xml:space="preserve"> </w:t>
            </w:r>
            <w:r w:rsidRPr="00B30142">
              <w:rPr>
                <w:rFonts w:ascii="맑은 고딕" w:eastAsia="맑은 고딕" w:hAnsi="맑은 고딕" w:cs="맑은 고딕" w:hint="eastAsia"/>
                <w:lang w:eastAsia="ko-KR"/>
              </w:rPr>
              <w:t>기준으로</w:t>
            </w:r>
            <w:r w:rsidRPr="00B30142">
              <w:rPr>
                <w:lang w:eastAsia="ko-KR"/>
              </w:rPr>
              <w:t xml:space="preserve"> </w:t>
            </w:r>
            <w:r w:rsidRPr="00B30142">
              <w:rPr>
                <w:rFonts w:ascii="맑은 고딕" w:eastAsia="맑은 고딕" w:hAnsi="맑은 고딕" w:cs="맑은 고딕" w:hint="eastAsia"/>
                <w:lang w:eastAsia="ko-KR"/>
              </w:rPr>
              <w:t>이루어지는</w:t>
            </w:r>
            <w:r w:rsidRPr="00B30142">
              <w:rPr>
                <w:lang w:eastAsia="ko-KR"/>
              </w:rPr>
              <w:t xml:space="preserve"> </w:t>
            </w:r>
            <w:r w:rsidRPr="00B30142">
              <w:rPr>
                <w:rFonts w:ascii="맑은 고딕" w:eastAsia="맑은 고딕" w:hAnsi="맑은 고딕" w:cs="맑은 고딕" w:hint="eastAsia"/>
                <w:lang w:eastAsia="ko-KR"/>
              </w:rPr>
              <w:t>경우는</w:t>
            </w:r>
            <w:r w:rsidRPr="00B30142">
              <w:rPr>
                <w:lang w:eastAsia="ko-KR"/>
              </w:rPr>
              <w:t xml:space="preserve"> </w:t>
            </w:r>
            <w:r w:rsidRPr="00B30142">
              <w:rPr>
                <w:rFonts w:ascii="맑은 고딕" w:eastAsia="맑은 고딕" w:hAnsi="맑은 고딕" w:cs="맑은 고딕" w:hint="eastAsia"/>
                <w:lang w:eastAsia="ko-KR"/>
              </w:rPr>
              <w:t>예외</w:t>
            </w:r>
            <w:r w:rsidRPr="00B30142">
              <w:rPr>
                <w:lang w:eastAsia="ko-KR"/>
              </w:rPr>
              <w:t>)</w:t>
            </w:r>
          </w:p>
        </w:tc>
      </w:tr>
      <w:tr w:rsidR="00B724FA" w:rsidRPr="00CB0E15" w14:paraId="713637F1" w14:textId="77777777" w:rsidTr="00120F85">
        <w:tc>
          <w:tcPr>
            <w:tcW w:w="5422" w:type="dxa"/>
            <w:tcBorders>
              <w:top w:val="single" w:sz="4" w:space="0" w:color="auto"/>
              <w:bottom w:val="single" w:sz="4" w:space="0" w:color="auto"/>
              <w:right w:val="single" w:sz="4" w:space="0" w:color="auto"/>
            </w:tcBorders>
          </w:tcPr>
          <w:p w14:paraId="784FB8DE" w14:textId="77777777" w:rsidR="00B724FA" w:rsidRPr="00B37F4A" w:rsidRDefault="00B724FA" w:rsidP="00B724FA">
            <w:pPr>
              <w:pStyle w:val="Bluesubhead"/>
              <w:numPr>
                <w:ilvl w:val="0"/>
                <w:numId w:val="57"/>
              </w:numPr>
              <w:rPr>
                <w:lang w:eastAsia="ko-KR"/>
              </w:rPr>
            </w:pPr>
            <w:r w:rsidRPr="007E0224">
              <w:t>GOVERNING LAW</w:t>
            </w:r>
          </w:p>
        </w:tc>
        <w:tc>
          <w:tcPr>
            <w:tcW w:w="5378" w:type="dxa"/>
            <w:tcBorders>
              <w:top w:val="single" w:sz="4" w:space="0" w:color="auto"/>
              <w:left w:val="single" w:sz="4" w:space="0" w:color="auto"/>
              <w:bottom w:val="single" w:sz="4" w:space="0" w:color="auto"/>
            </w:tcBorders>
          </w:tcPr>
          <w:p w14:paraId="25741429" w14:textId="77777777" w:rsidR="00B724FA" w:rsidRPr="00592F5A" w:rsidRDefault="00B724FA" w:rsidP="00B724FA">
            <w:pPr>
              <w:pStyle w:val="Bluesubhead"/>
              <w:numPr>
                <w:ilvl w:val="0"/>
                <w:numId w:val="58"/>
              </w:numPr>
              <w:rPr>
                <w:rFonts w:ascii="맑은 고딕" w:eastAsia="맑은 고딕" w:hAnsi="맑은 고딕"/>
                <w:lang w:eastAsia="ko-KR"/>
              </w:rPr>
            </w:pPr>
            <w:r w:rsidRPr="00B30142">
              <w:rPr>
                <w:rFonts w:ascii="맑은 고딕" w:eastAsia="맑은 고딕" w:hAnsi="맑은 고딕" w:cs="맑은 고딕" w:hint="eastAsia"/>
              </w:rPr>
              <w:t>준거법</w:t>
            </w:r>
          </w:p>
        </w:tc>
      </w:tr>
      <w:tr w:rsidR="00AD2E68" w:rsidRPr="00CB0E15" w14:paraId="666C0BD0" w14:textId="77777777" w:rsidTr="00120F85">
        <w:tc>
          <w:tcPr>
            <w:tcW w:w="5422" w:type="dxa"/>
            <w:tcBorders>
              <w:top w:val="single" w:sz="4" w:space="0" w:color="auto"/>
              <w:bottom w:val="single" w:sz="4" w:space="0" w:color="auto"/>
              <w:right w:val="single" w:sz="4" w:space="0" w:color="auto"/>
            </w:tcBorders>
          </w:tcPr>
          <w:p w14:paraId="480D0A97" w14:textId="1D658A55" w:rsidR="00AD2E68" w:rsidRPr="00B37F4A" w:rsidRDefault="00AD2E68" w:rsidP="00AD2E68">
            <w:pPr>
              <w:pStyle w:val="GrayBody"/>
              <w:rPr>
                <w:rFonts w:ascii="Arial" w:hAnsi="Arial" w:cs="Arial"/>
                <w:szCs w:val="18"/>
                <w:lang w:eastAsia="ko-KR"/>
              </w:rPr>
            </w:pPr>
            <w:r w:rsidRPr="008324BE">
              <w:rPr>
                <w:rFonts w:ascii="Arial" w:eastAsiaTheme="minorEastAsia" w:hAnsi="Arial" w:cs="Arial"/>
                <w:szCs w:val="18"/>
                <w:lang w:eastAsia="ko-KR"/>
              </w:rPr>
              <w:t>This Amendment and any action arising out of or in connection with this Amendment (whether in tort, contract, equity or otherwise) is governed by and shall be construed and interpreted without giving effect to the conflict of laws principles thereof.</w:t>
            </w:r>
          </w:p>
        </w:tc>
        <w:tc>
          <w:tcPr>
            <w:tcW w:w="5378" w:type="dxa"/>
            <w:tcBorders>
              <w:top w:val="single" w:sz="4" w:space="0" w:color="auto"/>
              <w:left w:val="single" w:sz="4" w:space="0" w:color="auto"/>
              <w:bottom w:val="single" w:sz="4" w:space="0" w:color="auto"/>
            </w:tcBorders>
          </w:tcPr>
          <w:p w14:paraId="375C2E61" w14:textId="03A9695D" w:rsidR="00AD2E68" w:rsidRPr="00592F5A" w:rsidRDefault="00AD2E68" w:rsidP="000A542D">
            <w:pPr>
              <w:pStyle w:val="GrayBody"/>
              <w:rPr>
                <w:rFonts w:ascii="맑은 고딕" w:eastAsia="맑은 고딕" w:hAnsi="맑은 고딕"/>
                <w:szCs w:val="18"/>
                <w:lang w:eastAsia="ko-KR"/>
              </w:rPr>
            </w:pPr>
            <w:r w:rsidRPr="00B30142">
              <w:rPr>
                <w:rFonts w:ascii="맑은 고딕" w:eastAsia="맑은 고딕" w:hAnsi="맑은 고딕" w:cs="맑은 고딕" w:hint="eastAsia"/>
                <w:lang w:eastAsia="ko-KR"/>
              </w:rPr>
              <w:t>본</w:t>
            </w:r>
            <w:r w:rsidRPr="00B30142">
              <w:rPr>
                <w:lang w:eastAsia="ko-KR"/>
              </w:rPr>
              <w:t xml:space="preserve"> </w:t>
            </w:r>
            <w:r w:rsidRPr="00B30142">
              <w:rPr>
                <w:rFonts w:ascii="맑은 고딕" w:eastAsia="맑은 고딕" w:hAnsi="맑은 고딕" w:cs="맑은 고딕" w:hint="eastAsia"/>
                <w:lang w:eastAsia="ko-KR"/>
              </w:rPr>
              <w:t>수정안</w:t>
            </w:r>
            <w:r w:rsidRPr="00B30142">
              <w:rPr>
                <w:lang w:eastAsia="ko-KR"/>
              </w:rPr>
              <w:t xml:space="preserve"> </w:t>
            </w:r>
            <w:r w:rsidRPr="00B30142">
              <w:rPr>
                <w:rFonts w:ascii="맑은 고딕" w:eastAsia="맑은 고딕" w:hAnsi="맑은 고딕" w:cs="맑은 고딕" w:hint="eastAsia"/>
                <w:lang w:eastAsia="ko-KR"/>
              </w:rPr>
              <w:t>및</w:t>
            </w:r>
            <w:r w:rsidRPr="00B30142">
              <w:rPr>
                <w:lang w:eastAsia="ko-KR"/>
              </w:rPr>
              <w:t xml:space="preserve"> </w:t>
            </w:r>
            <w:r w:rsidRPr="00B30142">
              <w:rPr>
                <w:rFonts w:ascii="맑은 고딕" w:eastAsia="맑은 고딕" w:hAnsi="맑은 고딕" w:cs="맑은 고딕" w:hint="eastAsia"/>
                <w:lang w:eastAsia="ko-KR"/>
              </w:rPr>
              <w:t>수정안과</w:t>
            </w:r>
            <w:r w:rsidRPr="00B30142">
              <w:rPr>
                <w:lang w:eastAsia="ko-KR"/>
              </w:rPr>
              <w:t xml:space="preserve"> </w:t>
            </w:r>
            <w:r w:rsidRPr="00B30142">
              <w:rPr>
                <w:rFonts w:ascii="맑은 고딕" w:eastAsia="맑은 고딕" w:hAnsi="맑은 고딕" w:cs="맑은 고딕" w:hint="eastAsia"/>
                <w:lang w:eastAsia="ko-KR"/>
              </w:rPr>
              <w:t>관련하여</w:t>
            </w:r>
            <w:r w:rsidRPr="00B30142">
              <w:rPr>
                <w:lang w:eastAsia="ko-KR"/>
              </w:rPr>
              <w:t xml:space="preserve"> </w:t>
            </w:r>
            <w:r w:rsidRPr="00B30142">
              <w:rPr>
                <w:rFonts w:ascii="맑은 고딕" w:eastAsia="맑은 고딕" w:hAnsi="맑은 고딕" w:cs="맑은 고딕" w:hint="eastAsia"/>
                <w:lang w:eastAsia="ko-KR"/>
              </w:rPr>
              <w:t>발생하는</w:t>
            </w:r>
            <w:r w:rsidRPr="00B30142">
              <w:rPr>
                <w:lang w:eastAsia="ko-KR"/>
              </w:rPr>
              <w:t xml:space="preserve"> </w:t>
            </w:r>
            <w:r w:rsidRPr="00B30142">
              <w:rPr>
                <w:rFonts w:ascii="맑은 고딕" w:eastAsia="맑은 고딕" w:hAnsi="맑은 고딕" w:cs="맑은 고딕" w:hint="eastAsia"/>
                <w:lang w:eastAsia="ko-KR"/>
              </w:rPr>
              <w:t>모든</w:t>
            </w:r>
            <w:r w:rsidRPr="00B30142">
              <w:rPr>
                <w:lang w:eastAsia="ko-KR"/>
              </w:rPr>
              <w:t xml:space="preserve"> </w:t>
            </w:r>
            <w:r w:rsidRPr="00B30142">
              <w:rPr>
                <w:rFonts w:ascii="맑은 고딕" w:eastAsia="맑은 고딕" w:hAnsi="맑은 고딕" w:cs="맑은 고딕" w:hint="eastAsia"/>
                <w:lang w:eastAsia="ko-KR"/>
              </w:rPr>
              <w:t>조치</w:t>
            </w:r>
            <w:r w:rsidRPr="00B30142">
              <w:rPr>
                <w:lang w:eastAsia="ko-KR"/>
              </w:rPr>
              <w:t xml:space="preserve"> (</w:t>
            </w:r>
            <w:r w:rsidRPr="00B30142">
              <w:rPr>
                <w:rFonts w:ascii="맑은 고딕" w:eastAsia="맑은 고딕" w:hAnsi="맑은 고딕" w:cs="맑은 고딕" w:hint="eastAsia"/>
                <w:lang w:eastAsia="ko-KR"/>
              </w:rPr>
              <w:t>불법행위</w:t>
            </w:r>
            <w:r w:rsidRPr="00B30142">
              <w:rPr>
                <w:lang w:eastAsia="ko-KR"/>
              </w:rPr>
              <w:t xml:space="preserve">, </w:t>
            </w:r>
            <w:r w:rsidRPr="00B30142">
              <w:rPr>
                <w:rFonts w:ascii="맑은 고딕" w:eastAsia="맑은 고딕" w:hAnsi="맑은 고딕" w:cs="맑은 고딕" w:hint="eastAsia"/>
                <w:lang w:eastAsia="ko-KR"/>
              </w:rPr>
              <w:t>계약</w:t>
            </w:r>
            <w:r w:rsidRPr="00B30142">
              <w:rPr>
                <w:lang w:eastAsia="ko-KR"/>
              </w:rPr>
              <w:t xml:space="preserve">, </w:t>
            </w:r>
            <w:r w:rsidRPr="00B30142">
              <w:rPr>
                <w:rFonts w:ascii="맑은 고딕" w:eastAsia="맑은 고딕" w:hAnsi="맑은 고딕" w:cs="맑은 고딕" w:hint="eastAsia"/>
                <w:lang w:eastAsia="ko-KR"/>
              </w:rPr>
              <w:t>지분</w:t>
            </w:r>
            <w:r w:rsidRPr="00B30142">
              <w:rPr>
                <w:lang w:eastAsia="ko-KR"/>
              </w:rPr>
              <w:t xml:space="preserve"> </w:t>
            </w:r>
            <w:r w:rsidRPr="00B30142">
              <w:rPr>
                <w:rFonts w:ascii="맑은 고딕" w:eastAsia="맑은 고딕" w:hAnsi="맑은 고딕" w:cs="맑은 고딕" w:hint="eastAsia"/>
                <w:lang w:eastAsia="ko-KR"/>
              </w:rPr>
              <w:t>등</w:t>
            </w:r>
            <w:r w:rsidRPr="00B30142">
              <w:rPr>
                <w:lang w:eastAsia="ko-KR"/>
              </w:rPr>
              <w:t>)</w:t>
            </w:r>
            <w:r w:rsidRPr="00B30142">
              <w:rPr>
                <w:rFonts w:ascii="맑은 고딕" w:eastAsia="맑은 고딕" w:hAnsi="맑은 고딕" w:cs="맑은 고딕" w:hint="eastAsia"/>
                <w:lang w:eastAsia="ko-KR"/>
              </w:rPr>
              <w:t>는</w:t>
            </w:r>
            <w:r w:rsidRPr="00B30142">
              <w:rPr>
                <w:lang w:eastAsia="ko-KR"/>
              </w:rPr>
              <w:t xml:space="preserve"> </w:t>
            </w:r>
            <w:r w:rsidR="000A542D">
              <w:rPr>
                <w:rFonts w:asciiTheme="minorEastAsia" w:eastAsiaTheme="minorEastAsia" w:hAnsiTheme="minorEastAsia" w:hint="eastAsia"/>
                <w:lang w:eastAsia="ko-KR"/>
              </w:rPr>
              <w:t>관련된</w:t>
            </w:r>
            <w:r w:rsidR="000A542D">
              <w:rPr>
                <w:rFonts w:eastAsiaTheme="minorEastAsia" w:hint="eastAsia"/>
                <w:lang w:eastAsia="ko-KR"/>
              </w:rPr>
              <w:t xml:space="preserve"> </w:t>
            </w:r>
            <w:r w:rsidRPr="00B30142">
              <w:rPr>
                <w:rFonts w:ascii="맑은 고딕" w:eastAsia="맑은 고딕" w:hAnsi="맑은 고딕" w:cs="맑은 고딕" w:hint="eastAsia"/>
                <w:lang w:eastAsia="ko-KR"/>
              </w:rPr>
              <w:t>법률</w:t>
            </w:r>
            <w:r w:rsidR="000A542D">
              <w:rPr>
                <w:rFonts w:ascii="맑은 고딕" w:eastAsia="맑은 고딕" w:hAnsi="맑은 고딕" w:cs="맑은 고딕" w:hint="eastAsia"/>
                <w:lang w:eastAsia="ko-KR"/>
              </w:rPr>
              <w:t>의 충돌을 야기하지 않는 선에서</w:t>
            </w:r>
            <w:r w:rsidRPr="00AD2E68">
              <w:rPr>
                <w:lang w:eastAsia="ko-KR"/>
              </w:rPr>
              <w:t xml:space="preserve"> </w:t>
            </w:r>
            <w:r w:rsidR="000A542D">
              <w:rPr>
                <w:rFonts w:asciiTheme="minorEastAsia" w:eastAsiaTheme="minorEastAsia" w:hAnsiTheme="minorEastAsia" w:hint="eastAsia"/>
                <w:lang w:eastAsia="ko-KR"/>
              </w:rPr>
              <w:t>적용</w:t>
            </w:r>
            <w:r w:rsidR="000A542D">
              <w:rPr>
                <w:rFonts w:eastAsiaTheme="minorEastAsia" w:hint="eastAsia"/>
                <w:lang w:eastAsia="ko-KR"/>
              </w:rPr>
              <w:t>,</w:t>
            </w:r>
            <w:r w:rsidR="000A542D">
              <w:rPr>
                <w:rFonts w:eastAsiaTheme="minorEastAsia"/>
                <w:lang w:eastAsia="ko-KR"/>
              </w:rPr>
              <w:t xml:space="preserve"> </w:t>
            </w:r>
            <w:r w:rsidRPr="00AD2E68">
              <w:rPr>
                <w:rFonts w:ascii="맑은 고딕" w:eastAsia="맑은 고딕" w:hAnsi="맑은 고딕" w:cs="맑은 고딕" w:hint="eastAsia"/>
                <w:lang w:eastAsia="ko-KR"/>
              </w:rPr>
              <w:t>이해</w:t>
            </w:r>
            <w:r w:rsidRPr="00AD2E68">
              <w:rPr>
                <w:lang w:eastAsia="ko-KR"/>
              </w:rPr>
              <w:t xml:space="preserve"> </w:t>
            </w:r>
            <w:r w:rsidRPr="00AD2E68">
              <w:rPr>
                <w:rFonts w:ascii="맑은 고딕" w:eastAsia="맑은 고딕" w:hAnsi="맑은 고딕" w:cs="맑은 고딕" w:hint="eastAsia"/>
                <w:lang w:eastAsia="ko-KR"/>
              </w:rPr>
              <w:t>및</w:t>
            </w:r>
            <w:r w:rsidRPr="00AD2E68">
              <w:rPr>
                <w:lang w:eastAsia="ko-KR"/>
              </w:rPr>
              <w:t xml:space="preserve"> </w:t>
            </w:r>
            <w:r w:rsidRPr="00AD2E68">
              <w:rPr>
                <w:rFonts w:ascii="맑은 고딕" w:eastAsia="맑은 고딕" w:hAnsi="맑은 고딕" w:cs="맑은 고딕" w:hint="eastAsia"/>
                <w:lang w:eastAsia="ko-KR"/>
              </w:rPr>
              <w:t>해석된다</w:t>
            </w:r>
            <w:r w:rsidRPr="00AD2E68">
              <w:rPr>
                <w:lang w:eastAsia="ko-KR"/>
              </w:rPr>
              <w:t>.</w:t>
            </w:r>
          </w:p>
        </w:tc>
      </w:tr>
      <w:tr w:rsidR="00AD2E68" w:rsidRPr="00CB0E15" w14:paraId="1D99E51B" w14:textId="77777777" w:rsidTr="00120F85">
        <w:tc>
          <w:tcPr>
            <w:tcW w:w="5422" w:type="dxa"/>
            <w:tcBorders>
              <w:top w:val="single" w:sz="4" w:space="0" w:color="auto"/>
              <w:bottom w:val="single" w:sz="4" w:space="0" w:color="auto"/>
              <w:right w:val="single" w:sz="4" w:space="0" w:color="auto"/>
            </w:tcBorders>
          </w:tcPr>
          <w:p w14:paraId="5A0E1CD4" w14:textId="77777777" w:rsidR="00AD2E68" w:rsidRPr="007E0224" w:rsidRDefault="00AD2E68" w:rsidP="00AD2E68">
            <w:pPr>
              <w:pStyle w:val="Bluesubhead"/>
              <w:numPr>
                <w:ilvl w:val="0"/>
                <w:numId w:val="58"/>
              </w:numPr>
              <w:rPr>
                <w:rFonts w:ascii="Arial" w:eastAsiaTheme="minorEastAsia" w:hAnsi="Arial" w:cs="Arial"/>
                <w:szCs w:val="18"/>
                <w:lang w:eastAsia="ko-KR"/>
              </w:rPr>
            </w:pPr>
            <w:r w:rsidRPr="007E0224">
              <w:t>COUNTERPARTS AND EXECUTION</w:t>
            </w:r>
          </w:p>
        </w:tc>
        <w:tc>
          <w:tcPr>
            <w:tcW w:w="5378" w:type="dxa"/>
            <w:tcBorders>
              <w:top w:val="single" w:sz="4" w:space="0" w:color="auto"/>
              <w:left w:val="single" w:sz="4" w:space="0" w:color="auto"/>
              <w:bottom w:val="single" w:sz="4" w:space="0" w:color="auto"/>
            </w:tcBorders>
          </w:tcPr>
          <w:p w14:paraId="6A74CAED" w14:textId="77777777" w:rsidR="00AD2E68" w:rsidRPr="00592F5A" w:rsidRDefault="00AD2E68" w:rsidP="00AD2E68">
            <w:pPr>
              <w:pStyle w:val="Bluesubhead"/>
              <w:numPr>
                <w:ilvl w:val="0"/>
                <w:numId w:val="60"/>
              </w:numPr>
              <w:rPr>
                <w:rFonts w:ascii="맑은 고딕" w:eastAsia="맑은 고딕" w:hAnsi="맑은 고딕"/>
                <w:szCs w:val="18"/>
                <w:lang w:eastAsia="ko-KR"/>
              </w:rPr>
            </w:pPr>
            <w:r w:rsidRPr="00B30142">
              <w:rPr>
                <w:rFonts w:ascii="맑은 고딕" w:eastAsia="맑은 고딕" w:hAnsi="맑은 고딕" w:cs="맑은 고딕" w:hint="eastAsia"/>
              </w:rPr>
              <w:t>사본</w:t>
            </w:r>
            <w:r w:rsidRPr="00B30142">
              <w:t xml:space="preserve"> </w:t>
            </w:r>
            <w:r w:rsidRPr="00B30142">
              <w:rPr>
                <w:rFonts w:ascii="맑은 고딕" w:eastAsia="맑은 고딕" w:hAnsi="맑은 고딕" w:cs="맑은 고딕" w:hint="eastAsia"/>
              </w:rPr>
              <w:t>및</w:t>
            </w:r>
            <w:r w:rsidRPr="00B30142">
              <w:t xml:space="preserve"> </w:t>
            </w:r>
            <w:r w:rsidRPr="00B30142">
              <w:rPr>
                <w:rFonts w:ascii="맑은 고딕" w:eastAsia="맑은 고딕" w:hAnsi="맑은 고딕" w:cs="맑은 고딕" w:hint="eastAsia"/>
              </w:rPr>
              <w:t>체결</w:t>
            </w:r>
          </w:p>
        </w:tc>
      </w:tr>
      <w:tr w:rsidR="00AD2E68" w:rsidRPr="00CB0E15" w14:paraId="5ECCDFDC" w14:textId="77777777" w:rsidTr="00120F85">
        <w:tc>
          <w:tcPr>
            <w:tcW w:w="5422" w:type="dxa"/>
            <w:tcBorders>
              <w:top w:val="single" w:sz="4" w:space="0" w:color="auto"/>
              <w:bottom w:val="single" w:sz="4" w:space="0" w:color="auto"/>
              <w:right w:val="single" w:sz="4" w:space="0" w:color="auto"/>
            </w:tcBorders>
          </w:tcPr>
          <w:p w14:paraId="33F6EBB7" w14:textId="77777777" w:rsidR="00AD2E68" w:rsidRPr="007E0224" w:rsidRDefault="00AD2E68" w:rsidP="00AD2E68">
            <w:pPr>
              <w:pStyle w:val="GrayBody"/>
              <w:rPr>
                <w:rFonts w:ascii="Arial" w:eastAsiaTheme="minorEastAsia" w:hAnsi="Arial" w:cs="Arial"/>
                <w:szCs w:val="18"/>
                <w:lang w:eastAsia="ko-KR"/>
              </w:rPr>
            </w:pPr>
            <w:r w:rsidRPr="007E0224">
              <w:rPr>
                <w:rFonts w:ascii="Arial" w:eastAsiaTheme="minorEastAsia" w:hAnsi="Arial" w:cs="Arial"/>
                <w:szCs w:val="18"/>
                <w:lang w:eastAsia="ko-KR"/>
              </w:rPr>
              <w:t>Each of the Parties hereto hereby acknowledge and agree that this Amendment may be either physically signed (or executed electronically by means of an electronic signature in any number of counterparts, which taken together shall constitute a single copy of this Amendment. Any signature delivered by facsimile, email in “pdf” format or electronic signature shall be deemed an original signature hereto. Any execution by electronic signature shall create a binding contract enforceable against such Party as if this Amendment had been manually executed.</w:t>
            </w:r>
          </w:p>
        </w:tc>
        <w:tc>
          <w:tcPr>
            <w:tcW w:w="5378" w:type="dxa"/>
            <w:tcBorders>
              <w:top w:val="single" w:sz="4" w:space="0" w:color="auto"/>
              <w:left w:val="single" w:sz="4" w:space="0" w:color="auto"/>
              <w:bottom w:val="single" w:sz="4" w:space="0" w:color="auto"/>
            </w:tcBorders>
          </w:tcPr>
          <w:p w14:paraId="22BD9A15" w14:textId="6748C8EA" w:rsidR="00AD2E68" w:rsidRPr="00592F5A" w:rsidRDefault="00AD2E68" w:rsidP="00661799">
            <w:pPr>
              <w:pStyle w:val="GrayBody"/>
              <w:rPr>
                <w:rFonts w:ascii="맑은 고딕" w:eastAsia="맑은 고딕" w:hAnsi="맑은 고딕"/>
                <w:szCs w:val="18"/>
                <w:lang w:eastAsia="ko-KR"/>
              </w:rPr>
            </w:pPr>
            <w:r w:rsidRPr="00B30142">
              <w:rPr>
                <w:rFonts w:ascii="맑은 고딕" w:eastAsia="맑은 고딕" w:hAnsi="맑은 고딕" w:cs="맑은 고딕" w:hint="eastAsia"/>
                <w:lang w:eastAsia="ko-KR"/>
              </w:rPr>
              <w:t>양</w:t>
            </w:r>
            <w:r w:rsidRPr="00B30142">
              <w:rPr>
                <w:lang w:eastAsia="ko-KR"/>
              </w:rPr>
              <w:t xml:space="preserve"> </w:t>
            </w:r>
            <w:r w:rsidRPr="00B30142">
              <w:rPr>
                <w:rFonts w:ascii="맑은 고딕" w:eastAsia="맑은 고딕" w:hAnsi="맑은 고딕" w:cs="맑은 고딕" w:hint="eastAsia"/>
                <w:lang w:eastAsia="ko-KR"/>
              </w:rPr>
              <w:t>당사자는</w:t>
            </w:r>
            <w:r w:rsidRPr="00B30142">
              <w:rPr>
                <w:lang w:eastAsia="ko-KR"/>
              </w:rPr>
              <w:t xml:space="preserve"> </w:t>
            </w:r>
            <w:r w:rsidRPr="00B30142">
              <w:rPr>
                <w:rFonts w:ascii="맑은 고딕" w:eastAsia="맑은 고딕" w:hAnsi="맑은 고딕" w:cs="맑은 고딕" w:hint="eastAsia"/>
                <w:lang w:eastAsia="ko-KR"/>
              </w:rPr>
              <w:t>본</w:t>
            </w:r>
            <w:r w:rsidRPr="00B30142">
              <w:rPr>
                <w:lang w:eastAsia="ko-KR"/>
              </w:rPr>
              <w:t xml:space="preserve"> </w:t>
            </w:r>
            <w:r w:rsidRPr="00B30142">
              <w:rPr>
                <w:rFonts w:ascii="맑은 고딕" w:eastAsia="맑은 고딕" w:hAnsi="맑은 고딕" w:cs="맑은 고딕" w:hint="eastAsia"/>
                <w:lang w:eastAsia="ko-KR"/>
              </w:rPr>
              <w:t>수정안이</w:t>
            </w:r>
            <w:r w:rsidRPr="00B30142">
              <w:rPr>
                <w:lang w:eastAsia="ko-KR"/>
              </w:rPr>
              <w:t xml:space="preserve"> </w:t>
            </w:r>
            <w:r w:rsidRPr="00B30142">
              <w:rPr>
                <w:rFonts w:ascii="맑은 고딕" w:eastAsia="맑은 고딕" w:hAnsi="맑은 고딕" w:cs="맑은 고딕" w:hint="eastAsia"/>
                <w:lang w:eastAsia="ko-KR"/>
              </w:rPr>
              <w:t>물리적으로</w:t>
            </w:r>
            <w:r w:rsidRPr="00B30142">
              <w:rPr>
                <w:lang w:eastAsia="ko-KR"/>
              </w:rPr>
              <w:t xml:space="preserve"> </w:t>
            </w:r>
            <w:r w:rsidRPr="00B30142">
              <w:rPr>
                <w:rFonts w:ascii="맑은 고딕" w:eastAsia="맑은 고딕" w:hAnsi="맑은 고딕" w:cs="맑은 고딕" w:hint="eastAsia"/>
                <w:lang w:eastAsia="ko-KR"/>
              </w:rPr>
              <w:t>서명</w:t>
            </w:r>
            <w:r w:rsidR="000A542D">
              <w:rPr>
                <w:rFonts w:ascii="맑은 고딕" w:eastAsia="맑은 고딕" w:hAnsi="맑은 고딕" w:cs="맑은 고딕" w:hint="eastAsia"/>
                <w:lang w:eastAsia="ko-KR"/>
              </w:rPr>
              <w:t>되거나</w:t>
            </w:r>
            <w:r w:rsidRPr="00B30142">
              <w:rPr>
                <w:lang w:eastAsia="ko-KR"/>
              </w:rPr>
              <w:t xml:space="preserve"> </w:t>
            </w:r>
            <w:r w:rsidRPr="00B30142">
              <w:rPr>
                <w:rFonts w:ascii="맑은 고딕" w:eastAsia="맑은 고딕" w:hAnsi="맑은 고딕" w:cs="맑은 고딕" w:hint="eastAsia"/>
                <w:lang w:eastAsia="ko-KR"/>
              </w:rPr>
              <w:t>또는</w:t>
            </w:r>
            <w:r w:rsidRPr="00B30142">
              <w:rPr>
                <w:lang w:eastAsia="ko-KR"/>
              </w:rPr>
              <w:t xml:space="preserve"> </w:t>
            </w:r>
            <w:r w:rsidRPr="00B30142">
              <w:rPr>
                <w:rFonts w:ascii="맑은 고딕" w:eastAsia="맑은 고딕" w:hAnsi="맑은 고딕" w:cs="맑은 고딕" w:hint="eastAsia"/>
                <w:lang w:eastAsia="ko-KR"/>
              </w:rPr>
              <w:t>다수의</w:t>
            </w:r>
            <w:r w:rsidRPr="00B30142">
              <w:rPr>
                <w:lang w:eastAsia="ko-KR"/>
              </w:rPr>
              <w:t xml:space="preserve"> </w:t>
            </w:r>
            <w:r w:rsidRPr="00B30142">
              <w:rPr>
                <w:rFonts w:ascii="맑은 고딕" w:eastAsia="맑은 고딕" w:hAnsi="맑은 고딕" w:cs="맑은 고딕" w:hint="eastAsia"/>
                <w:lang w:eastAsia="ko-KR"/>
              </w:rPr>
              <w:t>전자</w:t>
            </w:r>
            <w:r w:rsidRPr="00B30142">
              <w:rPr>
                <w:lang w:eastAsia="ko-KR"/>
              </w:rPr>
              <w:t xml:space="preserve"> </w:t>
            </w:r>
            <w:r w:rsidRPr="00B30142">
              <w:rPr>
                <w:rFonts w:ascii="맑은 고딕" w:eastAsia="맑은 고딕" w:hAnsi="맑은 고딕" w:cs="맑은 고딕" w:hint="eastAsia"/>
                <w:lang w:eastAsia="ko-KR"/>
              </w:rPr>
              <w:t>서명을</w:t>
            </w:r>
            <w:r w:rsidRPr="00B30142">
              <w:rPr>
                <w:lang w:eastAsia="ko-KR"/>
              </w:rPr>
              <w:t xml:space="preserve"> </w:t>
            </w:r>
            <w:r w:rsidRPr="00B30142">
              <w:rPr>
                <w:rFonts w:ascii="맑은 고딕" w:eastAsia="맑은 고딕" w:hAnsi="맑은 고딕" w:cs="맑은 고딕" w:hint="eastAsia"/>
                <w:lang w:eastAsia="ko-KR"/>
              </w:rPr>
              <w:t>통해</w:t>
            </w:r>
            <w:r w:rsidRPr="00B30142">
              <w:rPr>
                <w:lang w:eastAsia="ko-KR"/>
              </w:rPr>
              <w:t xml:space="preserve"> </w:t>
            </w:r>
            <w:r w:rsidRPr="00B30142">
              <w:rPr>
                <w:rFonts w:ascii="맑은 고딕" w:eastAsia="맑은 고딕" w:hAnsi="맑은 고딕" w:cs="맑은 고딕" w:hint="eastAsia"/>
                <w:lang w:eastAsia="ko-KR"/>
              </w:rPr>
              <w:t>전자적으로</w:t>
            </w:r>
            <w:r w:rsidRPr="00B30142">
              <w:rPr>
                <w:lang w:eastAsia="ko-KR"/>
              </w:rPr>
              <w:t xml:space="preserve"> </w:t>
            </w:r>
            <w:r w:rsidRPr="00B30142">
              <w:rPr>
                <w:rFonts w:ascii="맑은 고딕" w:eastAsia="맑은 고딕" w:hAnsi="맑은 고딕" w:cs="맑은 고딕" w:hint="eastAsia"/>
                <w:lang w:eastAsia="ko-KR"/>
              </w:rPr>
              <w:t>체결될</w:t>
            </w:r>
            <w:r w:rsidRPr="00B30142">
              <w:rPr>
                <w:lang w:eastAsia="ko-KR"/>
              </w:rPr>
              <w:t xml:space="preserve"> </w:t>
            </w:r>
            <w:r w:rsidRPr="00B30142">
              <w:rPr>
                <w:rFonts w:ascii="맑은 고딕" w:eastAsia="맑은 고딕" w:hAnsi="맑은 고딕" w:cs="맑은 고딕" w:hint="eastAsia"/>
                <w:lang w:eastAsia="ko-KR"/>
              </w:rPr>
              <w:t>수</w:t>
            </w:r>
            <w:r w:rsidRPr="00B30142">
              <w:rPr>
                <w:lang w:eastAsia="ko-KR"/>
              </w:rPr>
              <w:t xml:space="preserve"> </w:t>
            </w:r>
            <w:r w:rsidRPr="00B30142">
              <w:rPr>
                <w:rFonts w:ascii="맑은 고딕" w:eastAsia="맑은 고딕" w:hAnsi="맑은 고딕" w:cs="맑은 고딕" w:hint="eastAsia"/>
                <w:lang w:eastAsia="ko-KR"/>
              </w:rPr>
              <w:t>있음을</w:t>
            </w:r>
            <w:r w:rsidRPr="00B30142">
              <w:rPr>
                <w:lang w:eastAsia="ko-KR"/>
              </w:rPr>
              <w:t xml:space="preserve"> </w:t>
            </w:r>
            <w:r w:rsidRPr="00B30142">
              <w:rPr>
                <w:rFonts w:ascii="맑은 고딕" w:eastAsia="맑은 고딕" w:hAnsi="맑은 고딕" w:cs="맑은 고딕" w:hint="eastAsia"/>
                <w:lang w:eastAsia="ko-KR"/>
              </w:rPr>
              <w:t>확인하고</w:t>
            </w:r>
            <w:r w:rsidRPr="00B30142">
              <w:rPr>
                <w:lang w:eastAsia="ko-KR"/>
              </w:rPr>
              <w:t xml:space="preserve"> </w:t>
            </w:r>
            <w:r w:rsidRPr="00B30142">
              <w:rPr>
                <w:rFonts w:ascii="맑은 고딕" w:eastAsia="맑은 고딕" w:hAnsi="맑은 고딕" w:cs="맑은 고딕" w:hint="eastAsia"/>
                <w:lang w:eastAsia="ko-KR"/>
              </w:rPr>
              <w:t>이에</w:t>
            </w:r>
            <w:r w:rsidRPr="00B30142">
              <w:rPr>
                <w:lang w:eastAsia="ko-KR"/>
              </w:rPr>
              <w:t xml:space="preserve"> </w:t>
            </w:r>
            <w:r w:rsidRPr="00B30142">
              <w:rPr>
                <w:rFonts w:ascii="맑은 고딕" w:eastAsia="맑은 고딕" w:hAnsi="맑은 고딕" w:cs="맑은 고딕" w:hint="eastAsia"/>
                <w:lang w:eastAsia="ko-KR"/>
              </w:rPr>
              <w:t>동의하며</w:t>
            </w:r>
            <w:r w:rsidRPr="00B30142">
              <w:rPr>
                <w:lang w:eastAsia="ko-KR"/>
              </w:rPr>
              <w:t xml:space="preserve">, </w:t>
            </w:r>
            <w:r w:rsidRPr="00B30142">
              <w:rPr>
                <w:rFonts w:ascii="맑은 고딕" w:eastAsia="맑은 고딕" w:hAnsi="맑은 고딕" w:cs="맑은 고딕" w:hint="eastAsia"/>
                <w:lang w:eastAsia="ko-KR"/>
              </w:rPr>
              <w:t>다수의</w:t>
            </w:r>
            <w:r w:rsidRPr="00B30142">
              <w:rPr>
                <w:lang w:eastAsia="ko-KR"/>
              </w:rPr>
              <w:t xml:space="preserve"> </w:t>
            </w:r>
            <w:r w:rsidRPr="00B30142">
              <w:rPr>
                <w:rFonts w:ascii="맑은 고딕" w:eastAsia="맑은 고딕" w:hAnsi="맑은 고딕" w:cs="맑은 고딕" w:hint="eastAsia"/>
                <w:lang w:eastAsia="ko-KR"/>
              </w:rPr>
              <w:t>사본은</w:t>
            </w:r>
            <w:r w:rsidRPr="00B30142">
              <w:rPr>
                <w:lang w:eastAsia="ko-KR"/>
              </w:rPr>
              <w:t xml:space="preserve"> </w:t>
            </w:r>
            <w:r w:rsidRPr="00B30142">
              <w:rPr>
                <w:rFonts w:ascii="맑은 고딕" w:eastAsia="맑은 고딕" w:hAnsi="맑은 고딕" w:cs="맑은 고딕" w:hint="eastAsia"/>
                <w:lang w:eastAsia="ko-KR"/>
              </w:rPr>
              <w:t>본</w:t>
            </w:r>
            <w:r w:rsidRPr="00B30142">
              <w:rPr>
                <w:lang w:eastAsia="ko-KR"/>
              </w:rPr>
              <w:t xml:space="preserve"> </w:t>
            </w:r>
            <w:r w:rsidRPr="00B30142">
              <w:rPr>
                <w:rFonts w:ascii="맑은 고딕" w:eastAsia="맑은 고딕" w:hAnsi="맑은 고딕" w:cs="맑은 고딕" w:hint="eastAsia"/>
                <w:lang w:eastAsia="ko-KR"/>
              </w:rPr>
              <w:t>수정안의</w:t>
            </w:r>
            <w:r w:rsidRPr="00B30142">
              <w:rPr>
                <w:lang w:eastAsia="ko-KR"/>
              </w:rPr>
              <w:t xml:space="preserve"> </w:t>
            </w:r>
            <w:r w:rsidRPr="00B30142">
              <w:rPr>
                <w:rFonts w:ascii="맑은 고딕" w:eastAsia="맑은 고딕" w:hAnsi="맑은 고딕" w:cs="맑은 고딕" w:hint="eastAsia"/>
                <w:lang w:eastAsia="ko-KR"/>
              </w:rPr>
              <w:t>단일</w:t>
            </w:r>
            <w:r w:rsidRPr="00B30142">
              <w:rPr>
                <w:lang w:eastAsia="ko-KR"/>
              </w:rPr>
              <w:t xml:space="preserve"> </w:t>
            </w:r>
            <w:r w:rsidRPr="00B30142">
              <w:rPr>
                <w:rFonts w:ascii="맑은 고딕" w:eastAsia="맑은 고딕" w:hAnsi="맑은 고딕" w:cs="맑은 고딕" w:hint="eastAsia"/>
                <w:lang w:eastAsia="ko-KR"/>
              </w:rPr>
              <w:t>사본을</w:t>
            </w:r>
            <w:r w:rsidRPr="00B30142">
              <w:rPr>
                <w:lang w:eastAsia="ko-KR"/>
              </w:rPr>
              <w:t xml:space="preserve"> </w:t>
            </w:r>
            <w:r w:rsidRPr="00B30142">
              <w:rPr>
                <w:rFonts w:ascii="맑은 고딕" w:eastAsia="맑은 고딕" w:hAnsi="맑은 고딕" w:cs="맑은 고딕" w:hint="eastAsia"/>
                <w:lang w:eastAsia="ko-KR"/>
              </w:rPr>
              <w:t>구성한다</w:t>
            </w:r>
            <w:r w:rsidRPr="00B30142">
              <w:rPr>
                <w:lang w:eastAsia="ko-KR"/>
              </w:rPr>
              <w:t xml:space="preserve">. </w:t>
            </w:r>
            <w:r w:rsidRPr="00B30142">
              <w:rPr>
                <w:rFonts w:ascii="맑은 고딕" w:eastAsia="맑은 고딕" w:hAnsi="맑은 고딕" w:cs="맑은 고딕" w:hint="eastAsia"/>
                <w:lang w:eastAsia="ko-KR"/>
              </w:rPr>
              <w:t>팩스나</w:t>
            </w:r>
            <w:r w:rsidRPr="00B30142">
              <w:rPr>
                <w:lang w:eastAsia="ko-KR"/>
              </w:rPr>
              <w:t xml:space="preserve"> “pdf”</w:t>
            </w:r>
            <w:r w:rsidRPr="00B30142">
              <w:rPr>
                <w:rFonts w:ascii="맑은 고딕" w:eastAsia="맑은 고딕" w:hAnsi="맑은 고딕" w:cs="맑은 고딕" w:hint="eastAsia"/>
                <w:lang w:eastAsia="ko-KR"/>
              </w:rPr>
              <w:t>파일</w:t>
            </w:r>
            <w:r w:rsidRPr="00B30142">
              <w:rPr>
                <w:lang w:eastAsia="ko-KR"/>
              </w:rPr>
              <w:t xml:space="preserve"> </w:t>
            </w:r>
            <w:r w:rsidRPr="00B30142">
              <w:rPr>
                <w:rFonts w:ascii="맑은 고딕" w:eastAsia="맑은 고딕" w:hAnsi="맑은 고딕" w:cs="맑은 고딕" w:hint="eastAsia"/>
                <w:lang w:eastAsia="ko-KR"/>
              </w:rPr>
              <w:t>형태로</w:t>
            </w:r>
            <w:r w:rsidRPr="00B30142">
              <w:rPr>
                <w:lang w:eastAsia="ko-KR"/>
              </w:rPr>
              <w:t xml:space="preserve"> </w:t>
            </w:r>
            <w:r w:rsidRPr="00B30142">
              <w:rPr>
                <w:rFonts w:ascii="맑은 고딕" w:eastAsia="맑은 고딕" w:hAnsi="맑은 고딕" w:cs="맑은 고딕" w:hint="eastAsia"/>
                <w:lang w:eastAsia="ko-KR"/>
              </w:rPr>
              <w:t>이메일로</w:t>
            </w:r>
            <w:r w:rsidRPr="00B30142">
              <w:rPr>
                <w:lang w:eastAsia="ko-KR"/>
              </w:rPr>
              <w:t xml:space="preserve"> </w:t>
            </w:r>
            <w:r w:rsidRPr="00B30142">
              <w:rPr>
                <w:rFonts w:ascii="맑은 고딕" w:eastAsia="맑은 고딕" w:hAnsi="맑은 고딕" w:cs="맑은 고딕" w:hint="eastAsia"/>
                <w:lang w:eastAsia="ko-KR"/>
              </w:rPr>
              <w:t>전달된</w:t>
            </w:r>
            <w:r w:rsidRPr="00B30142">
              <w:rPr>
                <w:lang w:eastAsia="ko-KR"/>
              </w:rPr>
              <w:t xml:space="preserve"> </w:t>
            </w:r>
            <w:r w:rsidRPr="00B30142">
              <w:rPr>
                <w:rFonts w:ascii="맑은 고딕" w:eastAsia="맑은 고딕" w:hAnsi="맑은 고딕" w:cs="맑은 고딕" w:hint="eastAsia"/>
                <w:lang w:eastAsia="ko-KR"/>
              </w:rPr>
              <w:t>서명은</w:t>
            </w:r>
            <w:r w:rsidRPr="00B30142">
              <w:rPr>
                <w:lang w:eastAsia="ko-KR"/>
              </w:rPr>
              <w:t xml:space="preserve"> </w:t>
            </w:r>
            <w:r w:rsidRPr="00B30142">
              <w:rPr>
                <w:rFonts w:ascii="맑은 고딕" w:eastAsia="맑은 고딕" w:hAnsi="맑은 고딕" w:cs="맑은 고딕" w:hint="eastAsia"/>
                <w:lang w:eastAsia="ko-KR"/>
              </w:rPr>
              <w:t>본</w:t>
            </w:r>
            <w:r w:rsidRPr="00B30142">
              <w:rPr>
                <w:lang w:eastAsia="ko-KR"/>
              </w:rPr>
              <w:t xml:space="preserve"> </w:t>
            </w:r>
            <w:r w:rsidRPr="00B30142">
              <w:rPr>
                <w:rFonts w:ascii="맑은 고딕" w:eastAsia="맑은 고딕" w:hAnsi="맑은 고딕" w:cs="맑은 고딕" w:hint="eastAsia"/>
                <w:lang w:eastAsia="ko-KR"/>
              </w:rPr>
              <w:t>약정의</w:t>
            </w:r>
            <w:r w:rsidRPr="00B30142">
              <w:rPr>
                <w:lang w:eastAsia="ko-KR"/>
              </w:rPr>
              <w:t xml:space="preserve"> </w:t>
            </w:r>
            <w:r w:rsidRPr="00B30142">
              <w:rPr>
                <w:rFonts w:ascii="맑은 고딕" w:eastAsia="맑은 고딕" w:hAnsi="맑은 고딕" w:cs="맑은 고딕" w:hint="eastAsia"/>
                <w:lang w:eastAsia="ko-KR"/>
              </w:rPr>
              <w:t>원본</w:t>
            </w:r>
            <w:r w:rsidRPr="00B30142">
              <w:rPr>
                <w:lang w:eastAsia="ko-KR"/>
              </w:rPr>
              <w:t xml:space="preserve"> </w:t>
            </w:r>
            <w:r w:rsidRPr="00B30142">
              <w:rPr>
                <w:rFonts w:ascii="맑은 고딕" w:eastAsia="맑은 고딕" w:hAnsi="맑은 고딕" w:cs="맑은 고딕" w:hint="eastAsia"/>
                <w:lang w:eastAsia="ko-KR"/>
              </w:rPr>
              <w:t>서명</w:t>
            </w:r>
            <w:r w:rsidR="00661799">
              <w:rPr>
                <w:rFonts w:ascii="맑은 고딕" w:eastAsia="맑은 고딕" w:hAnsi="맑은 고딕" w:cs="맑은 고딕" w:hint="eastAsia"/>
                <w:lang w:eastAsia="ko-KR"/>
              </w:rPr>
              <w:t>이 된다</w:t>
            </w:r>
            <w:r w:rsidRPr="00B30142">
              <w:rPr>
                <w:lang w:eastAsia="ko-KR"/>
              </w:rPr>
              <w:t xml:space="preserve">. </w:t>
            </w:r>
            <w:r w:rsidRPr="00B30142">
              <w:rPr>
                <w:rFonts w:ascii="맑은 고딕" w:eastAsia="맑은 고딕" w:hAnsi="맑은 고딕" w:cs="맑은 고딕" w:hint="eastAsia"/>
                <w:lang w:eastAsia="ko-KR"/>
              </w:rPr>
              <w:t>전자서명을</w:t>
            </w:r>
            <w:r w:rsidRPr="00B30142">
              <w:rPr>
                <w:lang w:eastAsia="ko-KR"/>
              </w:rPr>
              <w:t xml:space="preserve"> </w:t>
            </w:r>
            <w:r w:rsidRPr="00B30142">
              <w:rPr>
                <w:rFonts w:ascii="맑은 고딕" w:eastAsia="맑은 고딕" w:hAnsi="맑은 고딕" w:cs="맑은 고딕" w:hint="eastAsia"/>
                <w:lang w:eastAsia="ko-KR"/>
              </w:rPr>
              <w:t>통한</w:t>
            </w:r>
            <w:r w:rsidRPr="00B30142">
              <w:rPr>
                <w:lang w:eastAsia="ko-KR"/>
              </w:rPr>
              <w:t xml:space="preserve"> </w:t>
            </w:r>
            <w:r w:rsidRPr="00B30142">
              <w:rPr>
                <w:rFonts w:ascii="맑은 고딕" w:eastAsia="맑은 고딕" w:hAnsi="맑은 고딕" w:cs="맑은 고딕" w:hint="eastAsia"/>
                <w:lang w:eastAsia="ko-KR"/>
              </w:rPr>
              <w:t>체결은</w:t>
            </w:r>
            <w:r w:rsidRPr="00B30142">
              <w:rPr>
                <w:lang w:eastAsia="ko-KR"/>
              </w:rPr>
              <w:t xml:space="preserve"> </w:t>
            </w:r>
            <w:r w:rsidRPr="00B30142">
              <w:rPr>
                <w:rFonts w:ascii="맑은 고딕" w:eastAsia="맑은 고딕" w:hAnsi="맑은 고딕" w:cs="맑은 고딕" w:hint="eastAsia"/>
                <w:lang w:eastAsia="ko-KR"/>
              </w:rPr>
              <w:t>해당</w:t>
            </w:r>
            <w:r w:rsidRPr="00B30142">
              <w:rPr>
                <w:lang w:eastAsia="ko-KR"/>
              </w:rPr>
              <w:t xml:space="preserve"> </w:t>
            </w:r>
            <w:r w:rsidRPr="00B30142">
              <w:rPr>
                <w:rFonts w:ascii="맑은 고딕" w:eastAsia="맑은 고딕" w:hAnsi="맑은 고딕" w:cs="맑은 고딕" w:hint="eastAsia"/>
                <w:lang w:eastAsia="ko-KR"/>
              </w:rPr>
              <w:t>당사자에</w:t>
            </w:r>
            <w:r w:rsidRPr="00B30142">
              <w:rPr>
                <w:lang w:eastAsia="ko-KR"/>
              </w:rPr>
              <w:t xml:space="preserve"> </w:t>
            </w:r>
            <w:r w:rsidRPr="00B30142">
              <w:rPr>
                <w:rFonts w:ascii="맑은 고딕" w:eastAsia="맑은 고딕" w:hAnsi="맑은 고딕" w:cs="맑은 고딕" w:hint="eastAsia"/>
                <w:lang w:eastAsia="ko-KR"/>
              </w:rPr>
              <w:t>대해</w:t>
            </w:r>
            <w:r w:rsidRPr="00B30142">
              <w:rPr>
                <w:lang w:eastAsia="ko-KR"/>
              </w:rPr>
              <w:t xml:space="preserve"> </w:t>
            </w:r>
            <w:r w:rsidRPr="00B30142">
              <w:rPr>
                <w:rFonts w:ascii="맑은 고딕" w:eastAsia="맑은 고딕" w:hAnsi="맑은 고딕" w:cs="맑은 고딕" w:hint="eastAsia"/>
                <w:lang w:eastAsia="ko-KR"/>
              </w:rPr>
              <w:t>수기로</w:t>
            </w:r>
            <w:r w:rsidRPr="00B30142">
              <w:rPr>
                <w:lang w:eastAsia="ko-KR"/>
              </w:rPr>
              <w:t xml:space="preserve"> </w:t>
            </w:r>
            <w:r w:rsidRPr="00B30142">
              <w:rPr>
                <w:rFonts w:ascii="맑은 고딕" w:eastAsia="맑은 고딕" w:hAnsi="맑은 고딕" w:cs="맑은 고딕" w:hint="eastAsia"/>
                <w:lang w:eastAsia="ko-KR"/>
              </w:rPr>
              <w:t>체결된</w:t>
            </w:r>
            <w:r w:rsidRPr="00B30142">
              <w:rPr>
                <w:lang w:eastAsia="ko-KR"/>
              </w:rPr>
              <w:t xml:space="preserve"> </w:t>
            </w:r>
            <w:r w:rsidRPr="00B30142">
              <w:rPr>
                <w:rFonts w:ascii="맑은 고딕" w:eastAsia="맑은 고딕" w:hAnsi="맑은 고딕" w:cs="맑은 고딕" w:hint="eastAsia"/>
                <w:lang w:eastAsia="ko-KR"/>
              </w:rPr>
              <w:t>것과</w:t>
            </w:r>
            <w:r w:rsidRPr="00B30142">
              <w:rPr>
                <w:lang w:eastAsia="ko-KR"/>
              </w:rPr>
              <w:t xml:space="preserve"> </w:t>
            </w:r>
            <w:r w:rsidRPr="00B30142">
              <w:rPr>
                <w:rFonts w:ascii="맑은 고딕" w:eastAsia="맑은 고딕" w:hAnsi="맑은 고딕" w:cs="맑은 고딕" w:hint="eastAsia"/>
                <w:lang w:eastAsia="ko-KR"/>
              </w:rPr>
              <w:t>같은</w:t>
            </w:r>
            <w:r w:rsidRPr="00B30142">
              <w:rPr>
                <w:lang w:eastAsia="ko-KR"/>
              </w:rPr>
              <w:t xml:space="preserve"> </w:t>
            </w:r>
            <w:r w:rsidRPr="00B30142">
              <w:rPr>
                <w:rFonts w:ascii="맑은 고딕" w:eastAsia="맑은 고딕" w:hAnsi="맑은 고딕" w:cs="맑은 고딕" w:hint="eastAsia"/>
                <w:lang w:eastAsia="ko-KR"/>
              </w:rPr>
              <w:t>집행가능하며</w:t>
            </w:r>
            <w:r w:rsidRPr="00B30142">
              <w:rPr>
                <w:lang w:eastAsia="ko-KR"/>
              </w:rPr>
              <w:t xml:space="preserve"> </w:t>
            </w:r>
            <w:r w:rsidRPr="00B30142">
              <w:rPr>
                <w:rFonts w:ascii="맑은 고딕" w:eastAsia="맑은 고딕" w:hAnsi="맑은 고딕" w:cs="맑은 고딕" w:hint="eastAsia"/>
                <w:lang w:eastAsia="ko-KR"/>
              </w:rPr>
              <w:t>구속력</w:t>
            </w:r>
            <w:r w:rsidRPr="00B30142">
              <w:rPr>
                <w:lang w:eastAsia="ko-KR"/>
              </w:rPr>
              <w:t xml:space="preserve"> </w:t>
            </w:r>
            <w:r w:rsidRPr="00B30142">
              <w:rPr>
                <w:rFonts w:ascii="맑은 고딕" w:eastAsia="맑은 고딕" w:hAnsi="맑은 고딕" w:cs="맑은 고딕" w:hint="eastAsia"/>
                <w:lang w:eastAsia="ko-KR"/>
              </w:rPr>
              <w:t>있는</w:t>
            </w:r>
            <w:r w:rsidRPr="00B30142">
              <w:rPr>
                <w:lang w:eastAsia="ko-KR"/>
              </w:rPr>
              <w:t xml:space="preserve"> </w:t>
            </w:r>
            <w:r w:rsidRPr="00B30142">
              <w:rPr>
                <w:rFonts w:ascii="맑은 고딕" w:eastAsia="맑은 고딕" w:hAnsi="맑은 고딕" w:cs="맑은 고딕" w:hint="eastAsia"/>
                <w:lang w:eastAsia="ko-KR"/>
              </w:rPr>
              <w:t>계약을</w:t>
            </w:r>
            <w:r w:rsidRPr="00B30142">
              <w:rPr>
                <w:lang w:eastAsia="ko-KR"/>
              </w:rPr>
              <w:t xml:space="preserve"> </w:t>
            </w:r>
            <w:r w:rsidRPr="00B30142">
              <w:rPr>
                <w:rFonts w:ascii="맑은 고딕" w:eastAsia="맑은 고딕" w:hAnsi="맑은 고딕" w:cs="맑은 고딕" w:hint="eastAsia"/>
                <w:lang w:eastAsia="ko-KR"/>
              </w:rPr>
              <w:t>생성한다</w:t>
            </w:r>
            <w:r w:rsidRPr="00B30142">
              <w:rPr>
                <w:lang w:eastAsia="ko-KR"/>
              </w:rPr>
              <w:t>.</w:t>
            </w:r>
          </w:p>
        </w:tc>
      </w:tr>
    </w:tbl>
    <w:p w14:paraId="0DF66535" w14:textId="77777777" w:rsidR="001A360C" w:rsidRDefault="001A360C" w:rsidP="00B41025">
      <w:pPr>
        <w:pStyle w:val="KInWitness"/>
        <w:spacing w:before="0"/>
        <w:ind w:firstLine="0"/>
        <w:jc w:val="left"/>
        <w:rPr>
          <w:rFonts w:ascii="Arial" w:hAnsi="Arial" w:cs="Arial"/>
          <w:color w:val="53565A"/>
          <w:sz w:val="20"/>
          <w:lang w:eastAsia="ko-KR"/>
        </w:rPr>
      </w:pPr>
    </w:p>
    <w:p w14:paraId="0FDABF1D" w14:textId="77777777" w:rsidR="001A360C" w:rsidRDefault="001A360C" w:rsidP="00B41025">
      <w:pPr>
        <w:pStyle w:val="KInWitness"/>
        <w:spacing w:before="0"/>
        <w:ind w:firstLine="0"/>
        <w:jc w:val="left"/>
        <w:rPr>
          <w:rFonts w:ascii="Arial" w:hAnsi="Arial" w:cs="Arial"/>
          <w:color w:val="53565A"/>
          <w:sz w:val="20"/>
          <w:lang w:eastAsia="ko-KR"/>
        </w:rPr>
      </w:pPr>
    </w:p>
    <w:p w14:paraId="0A9D7D84" w14:textId="77777777" w:rsidR="001A360C" w:rsidRDefault="001A360C" w:rsidP="00B41025">
      <w:pPr>
        <w:pStyle w:val="KInWitness"/>
        <w:spacing w:before="0"/>
        <w:ind w:firstLine="0"/>
        <w:jc w:val="left"/>
        <w:rPr>
          <w:rFonts w:ascii="Arial" w:hAnsi="Arial" w:cs="Arial"/>
          <w:color w:val="53565A"/>
          <w:sz w:val="20"/>
          <w:lang w:eastAsia="ko-KR"/>
        </w:rPr>
      </w:pPr>
    </w:p>
    <w:p w14:paraId="7309392E" w14:textId="77777777" w:rsidR="001A360C" w:rsidRDefault="001A360C" w:rsidP="00B41025">
      <w:pPr>
        <w:pStyle w:val="KInWitness"/>
        <w:spacing w:before="0"/>
        <w:ind w:firstLine="0"/>
        <w:jc w:val="left"/>
        <w:rPr>
          <w:rFonts w:ascii="Arial" w:hAnsi="Arial" w:cs="Arial"/>
          <w:color w:val="53565A"/>
          <w:sz w:val="20"/>
          <w:lang w:eastAsia="ko-KR"/>
        </w:rPr>
      </w:pPr>
    </w:p>
    <w:p w14:paraId="0EA773CD" w14:textId="77777777" w:rsidR="001A360C" w:rsidRDefault="001A360C" w:rsidP="00B41025">
      <w:pPr>
        <w:pStyle w:val="KInWitness"/>
        <w:spacing w:before="0"/>
        <w:ind w:firstLine="0"/>
        <w:jc w:val="left"/>
        <w:rPr>
          <w:rFonts w:ascii="Arial" w:hAnsi="Arial" w:cs="Arial"/>
          <w:color w:val="53565A"/>
          <w:sz w:val="20"/>
          <w:lang w:eastAsia="ko-KR"/>
        </w:rPr>
      </w:pPr>
    </w:p>
    <w:p w14:paraId="55EEEC8C" w14:textId="77777777" w:rsidR="001A360C" w:rsidRDefault="001A360C" w:rsidP="00B41025">
      <w:pPr>
        <w:pStyle w:val="KInWitness"/>
        <w:spacing w:before="0"/>
        <w:ind w:firstLine="0"/>
        <w:jc w:val="left"/>
        <w:rPr>
          <w:rFonts w:ascii="Arial" w:hAnsi="Arial" w:cs="Arial"/>
          <w:color w:val="53565A"/>
          <w:sz w:val="20"/>
          <w:lang w:eastAsia="ko-KR"/>
        </w:rPr>
      </w:pPr>
    </w:p>
    <w:p w14:paraId="10BF0CEC" w14:textId="25463339" w:rsidR="00B41025" w:rsidRDefault="00B724FA" w:rsidP="00B41025">
      <w:pPr>
        <w:pStyle w:val="KInWitness"/>
        <w:spacing w:before="0"/>
        <w:ind w:firstLine="0"/>
        <w:jc w:val="left"/>
        <w:rPr>
          <w:rFonts w:ascii="Arial" w:hAnsi="Arial" w:cs="Arial"/>
          <w:color w:val="53565A"/>
          <w:sz w:val="20"/>
        </w:rPr>
      </w:pPr>
      <w:r w:rsidRPr="007E0224">
        <w:rPr>
          <w:rFonts w:ascii="Arial" w:hAnsi="Arial" w:cs="Arial"/>
          <w:color w:val="53565A"/>
          <w:sz w:val="20"/>
        </w:rPr>
        <w:lastRenderedPageBreak/>
        <w:t>IN WITNESS WHEREOF, the parties hereto have caused this Amendment to be duly executed by their respective authorized officers as of the day and year first above written.</w:t>
      </w:r>
    </w:p>
    <w:p w14:paraId="58E887C9" w14:textId="67F3D854" w:rsidR="00B724FA" w:rsidRPr="00B41025" w:rsidRDefault="00B724FA" w:rsidP="00B41025">
      <w:pPr>
        <w:pStyle w:val="KInWitness"/>
        <w:spacing w:before="0"/>
        <w:ind w:firstLine="0"/>
        <w:jc w:val="left"/>
        <w:rPr>
          <w:rFonts w:ascii="Arial" w:hAnsi="Arial" w:cs="Arial"/>
          <w:color w:val="53565A"/>
          <w:sz w:val="20"/>
          <w:lang w:eastAsia="ko-KR"/>
        </w:rPr>
      </w:pPr>
      <w:r w:rsidRPr="00B41025">
        <w:rPr>
          <w:rFonts w:ascii="맑은 고딕" w:eastAsia="맑은 고딕" w:hAnsi="맑은 고딕" w:cs="맑은 고딕" w:hint="eastAsia"/>
          <w:sz w:val="20"/>
          <w:lang w:eastAsia="ko-KR"/>
        </w:rPr>
        <w:t>이상의</w:t>
      </w:r>
      <w:r w:rsidRPr="00B41025">
        <w:rPr>
          <w:sz w:val="20"/>
          <w:lang w:eastAsia="ko-KR"/>
        </w:rPr>
        <w:t xml:space="preserve"> </w:t>
      </w:r>
      <w:r w:rsidRPr="00B41025">
        <w:rPr>
          <w:rFonts w:ascii="맑은 고딕" w:eastAsia="맑은 고딕" w:hAnsi="맑은 고딕" w:cs="맑은 고딕" w:hint="eastAsia"/>
          <w:sz w:val="20"/>
          <w:lang w:eastAsia="ko-KR"/>
        </w:rPr>
        <w:t>내용을</w:t>
      </w:r>
      <w:r w:rsidRPr="00B41025">
        <w:rPr>
          <w:sz w:val="20"/>
          <w:lang w:eastAsia="ko-KR"/>
        </w:rPr>
        <w:t xml:space="preserve"> </w:t>
      </w:r>
      <w:r w:rsidRPr="00B41025">
        <w:rPr>
          <w:rFonts w:ascii="맑은 고딕" w:eastAsia="맑은 고딕" w:hAnsi="맑은 고딕" w:cs="맑은 고딕" w:hint="eastAsia"/>
          <w:sz w:val="20"/>
          <w:lang w:eastAsia="ko-KR"/>
        </w:rPr>
        <w:t>증거하기</w:t>
      </w:r>
      <w:r w:rsidRPr="00B41025">
        <w:rPr>
          <w:sz w:val="20"/>
          <w:lang w:eastAsia="ko-KR"/>
        </w:rPr>
        <w:t xml:space="preserve"> </w:t>
      </w:r>
      <w:r w:rsidRPr="00B41025">
        <w:rPr>
          <w:rFonts w:ascii="맑은 고딕" w:eastAsia="맑은 고딕" w:hAnsi="맑은 고딕" w:cs="맑은 고딕" w:hint="eastAsia"/>
          <w:sz w:val="20"/>
          <w:lang w:eastAsia="ko-KR"/>
        </w:rPr>
        <w:t>위해</w:t>
      </w:r>
      <w:r w:rsidRPr="00B41025">
        <w:rPr>
          <w:sz w:val="20"/>
          <w:lang w:eastAsia="ko-KR"/>
        </w:rPr>
        <w:t xml:space="preserve"> </w:t>
      </w:r>
      <w:r w:rsidRPr="00B41025">
        <w:rPr>
          <w:rFonts w:ascii="맑은 고딕" w:eastAsia="맑은 고딕" w:hAnsi="맑은 고딕" w:cs="맑은 고딕" w:hint="eastAsia"/>
          <w:sz w:val="20"/>
          <w:lang w:eastAsia="ko-KR"/>
        </w:rPr>
        <w:t>양</w:t>
      </w:r>
      <w:r w:rsidRPr="00B41025">
        <w:rPr>
          <w:sz w:val="20"/>
          <w:lang w:eastAsia="ko-KR"/>
        </w:rPr>
        <w:t xml:space="preserve"> </w:t>
      </w:r>
      <w:r w:rsidRPr="00B41025">
        <w:rPr>
          <w:rFonts w:ascii="맑은 고딕" w:eastAsia="맑은 고딕" w:hAnsi="맑은 고딕" w:cs="맑은 고딕" w:hint="eastAsia"/>
          <w:sz w:val="20"/>
          <w:lang w:eastAsia="ko-KR"/>
        </w:rPr>
        <w:t>당사자는</w:t>
      </w:r>
      <w:r w:rsidRPr="00B41025">
        <w:rPr>
          <w:sz w:val="20"/>
          <w:lang w:eastAsia="ko-KR"/>
        </w:rPr>
        <w:t xml:space="preserve"> </w:t>
      </w:r>
      <w:r w:rsidRPr="00B41025">
        <w:rPr>
          <w:rFonts w:ascii="맑은 고딕" w:eastAsia="맑은 고딕" w:hAnsi="맑은 고딕" w:cs="맑은 고딕" w:hint="eastAsia"/>
          <w:sz w:val="20"/>
          <w:lang w:eastAsia="ko-KR"/>
        </w:rPr>
        <w:t>본</w:t>
      </w:r>
      <w:r w:rsidRPr="00B41025">
        <w:rPr>
          <w:sz w:val="20"/>
          <w:lang w:eastAsia="ko-KR"/>
        </w:rPr>
        <w:t xml:space="preserve"> </w:t>
      </w:r>
      <w:r w:rsidRPr="00B41025">
        <w:rPr>
          <w:rFonts w:ascii="맑은 고딕" w:eastAsia="맑은 고딕" w:hAnsi="맑은 고딕" w:cs="맑은 고딕" w:hint="eastAsia"/>
          <w:sz w:val="20"/>
          <w:lang w:eastAsia="ko-KR"/>
        </w:rPr>
        <w:t>수정안이</w:t>
      </w:r>
      <w:r w:rsidRPr="00B41025">
        <w:rPr>
          <w:sz w:val="20"/>
          <w:lang w:eastAsia="ko-KR"/>
        </w:rPr>
        <w:t xml:space="preserve"> </w:t>
      </w:r>
      <w:r w:rsidRPr="00B41025">
        <w:rPr>
          <w:rFonts w:ascii="맑은 고딕" w:eastAsia="맑은 고딕" w:hAnsi="맑은 고딕" w:cs="맑은 고딕" w:hint="eastAsia"/>
          <w:sz w:val="20"/>
          <w:lang w:eastAsia="ko-KR"/>
        </w:rPr>
        <w:t>각</w:t>
      </w:r>
      <w:r w:rsidRPr="00B41025">
        <w:rPr>
          <w:sz w:val="20"/>
          <w:lang w:eastAsia="ko-KR"/>
        </w:rPr>
        <w:t xml:space="preserve"> </w:t>
      </w:r>
      <w:r w:rsidRPr="00B41025">
        <w:rPr>
          <w:rFonts w:ascii="맑은 고딕" w:eastAsia="맑은 고딕" w:hAnsi="맑은 고딕" w:cs="맑은 고딕" w:hint="eastAsia"/>
          <w:sz w:val="20"/>
          <w:lang w:eastAsia="ko-KR"/>
        </w:rPr>
        <w:t>승인된</w:t>
      </w:r>
      <w:r w:rsidRPr="00B41025">
        <w:rPr>
          <w:sz w:val="20"/>
          <w:lang w:eastAsia="ko-KR"/>
        </w:rPr>
        <w:t xml:space="preserve"> </w:t>
      </w:r>
      <w:r w:rsidRPr="00B41025">
        <w:rPr>
          <w:rFonts w:ascii="맑은 고딕" w:eastAsia="맑은 고딕" w:hAnsi="맑은 고딕" w:cs="맑은 고딕" w:hint="eastAsia"/>
          <w:sz w:val="20"/>
          <w:lang w:eastAsia="ko-KR"/>
        </w:rPr>
        <w:t>관리자에</w:t>
      </w:r>
      <w:r w:rsidRPr="00B41025">
        <w:rPr>
          <w:sz w:val="20"/>
          <w:lang w:eastAsia="ko-KR"/>
        </w:rPr>
        <w:t xml:space="preserve"> </w:t>
      </w:r>
      <w:r w:rsidRPr="00B41025">
        <w:rPr>
          <w:rFonts w:ascii="맑은 고딕" w:eastAsia="맑은 고딕" w:hAnsi="맑은 고딕" w:cs="맑은 고딕" w:hint="eastAsia"/>
          <w:sz w:val="20"/>
          <w:lang w:eastAsia="ko-KR"/>
        </w:rPr>
        <w:t>의해</w:t>
      </w:r>
      <w:r w:rsidRPr="00B41025">
        <w:rPr>
          <w:sz w:val="20"/>
          <w:lang w:eastAsia="ko-KR"/>
        </w:rPr>
        <w:t xml:space="preserve"> </w:t>
      </w:r>
      <w:r w:rsidRPr="00B41025">
        <w:rPr>
          <w:rFonts w:ascii="맑은 고딕" w:eastAsia="맑은 고딕" w:hAnsi="맑은 고딕" w:cs="맑은 고딕" w:hint="eastAsia"/>
          <w:sz w:val="20"/>
          <w:lang w:eastAsia="ko-KR"/>
        </w:rPr>
        <w:t>정당하게</w:t>
      </w:r>
      <w:r w:rsidRPr="00B41025">
        <w:rPr>
          <w:sz w:val="20"/>
          <w:lang w:eastAsia="ko-KR"/>
        </w:rPr>
        <w:t xml:space="preserve"> </w:t>
      </w:r>
      <w:r w:rsidRPr="00B41025">
        <w:rPr>
          <w:rFonts w:ascii="맑은 고딕" w:eastAsia="맑은 고딕" w:hAnsi="맑은 고딕" w:cs="맑은 고딕" w:hint="eastAsia"/>
          <w:sz w:val="20"/>
          <w:lang w:eastAsia="ko-KR"/>
        </w:rPr>
        <w:t>이행되도록</w:t>
      </w:r>
      <w:r w:rsidRPr="00B41025">
        <w:rPr>
          <w:sz w:val="20"/>
          <w:lang w:eastAsia="ko-KR"/>
        </w:rPr>
        <w:t xml:space="preserve"> </w:t>
      </w:r>
      <w:r w:rsidRPr="00B41025">
        <w:rPr>
          <w:rFonts w:ascii="맑은 고딕" w:eastAsia="맑은 고딕" w:hAnsi="맑은 고딕" w:cs="맑은 고딕" w:hint="eastAsia"/>
          <w:sz w:val="20"/>
          <w:lang w:eastAsia="ko-KR"/>
        </w:rPr>
        <w:t>앞에</w:t>
      </w:r>
      <w:r w:rsidRPr="00B41025">
        <w:rPr>
          <w:sz w:val="20"/>
          <w:lang w:eastAsia="ko-KR"/>
        </w:rPr>
        <w:t xml:space="preserve"> </w:t>
      </w:r>
      <w:r w:rsidRPr="00B41025">
        <w:rPr>
          <w:rFonts w:ascii="맑은 고딕" w:eastAsia="맑은 고딕" w:hAnsi="맑은 고딕" w:cs="맑은 고딕" w:hint="eastAsia"/>
          <w:sz w:val="20"/>
          <w:lang w:eastAsia="ko-KR"/>
        </w:rPr>
        <w:t>기재된</w:t>
      </w:r>
      <w:r w:rsidRPr="00B41025">
        <w:rPr>
          <w:sz w:val="20"/>
          <w:lang w:eastAsia="ko-KR"/>
        </w:rPr>
        <w:t xml:space="preserve"> </w:t>
      </w:r>
      <w:r w:rsidRPr="00B41025">
        <w:rPr>
          <w:rFonts w:ascii="맑은 고딕" w:eastAsia="맑은 고딕" w:hAnsi="맑은 고딕" w:cs="맑은 고딕" w:hint="eastAsia"/>
          <w:sz w:val="20"/>
          <w:lang w:eastAsia="ko-KR"/>
        </w:rPr>
        <w:t>날짜에</w:t>
      </w:r>
      <w:r w:rsidRPr="00B41025">
        <w:rPr>
          <w:sz w:val="20"/>
          <w:lang w:eastAsia="ko-KR"/>
        </w:rPr>
        <w:t xml:space="preserve"> </w:t>
      </w:r>
      <w:r w:rsidRPr="00B41025">
        <w:rPr>
          <w:rFonts w:ascii="맑은 고딕" w:eastAsia="맑은 고딕" w:hAnsi="맑은 고딕" w:cs="맑은 고딕" w:hint="eastAsia"/>
          <w:sz w:val="20"/>
          <w:lang w:eastAsia="ko-KR"/>
        </w:rPr>
        <w:t>본</w:t>
      </w:r>
      <w:r w:rsidRPr="00B41025">
        <w:rPr>
          <w:sz w:val="20"/>
          <w:lang w:eastAsia="ko-KR"/>
        </w:rPr>
        <w:t xml:space="preserve"> </w:t>
      </w:r>
      <w:r w:rsidRPr="00B41025">
        <w:rPr>
          <w:rFonts w:ascii="맑은 고딕" w:eastAsia="맑은 고딕" w:hAnsi="맑은 고딕" w:cs="맑은 고딕" w:hint="eastAsia"/>
          <w:sz w:val="20"/>
          <w:lang w:eastAsia="ko-KR"/>
        </w:rPr>
        <w:t>약정을</w:t>
      </w:r>
      <w:r w:rsidRPr="00B41025">
        <w:rPr>
          <w:sz w:val="20"/>
          <w:lang w:eastAsia="ko-KR"/>
        </w:rPr>
        <w:t xml:space="preserve"> </w:t>
      </w:r>
      <w:r w:rsidRPr="00B41025">
        <w:rPr>
          <w:rFonts w:ascii="맑은 고딕" w:eastAsia="맑은 고딕" w:hAnsi="맑은 고딕" w:cs="맑은 고딕" w:hint="eastAsia"/>
          <w:sz w:val="20"/>
          <w:lang w:eastAsia="ko-KR"/>
        </w:rPr>
        <w:t>체결했다</w:t>
      </w:r>
    </w:p>
    <w:tbl>
      <w:tblPr>
        <w:tblW w:w="0" w:type="auto"/>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84"/>
        <w:gridCol w:w="5184"/>
      </w:tblGrid>
      <w:tr w:rsidR="0061162F" w:rsidRPr="007E0224" w14:paraId="6017ADC2" w14:textId="77777777" w:rsidTr="005C4F96">
        <w:trPr>
          <w:trHeight w:val="36"/>
        </w:trPr>
        <w:tc>
          <w:tcPr>
            <w:tcW w:w="5184" w:type="dxa"/>
            <w:tcBorders>
              <w:top w:val="nil"/>
              <w:left w:val="nil"/>
              <w:bottom w:val="nil"/>
              <w:right w:val="nil"/>
            </w:tcBorders>
          </w:tcPr>
          <w:p w14:paraId="13D55136" w14:textId="77777777" w:rsidR="0061162F" w:rsidRDefault="0061162F" w:rsidP="005C4F96">
            <w:pPr>
              <w:rPr>
                <w:rFonts w:ascii="Arial" w:hAnsi="Arial" w:cs="Arial"/>
                <w:b/>
                <w:color w:val="53565A"/>
                <w:sz w:val="20"/>
                <w:szCs w:val="20"/>
              </w:rPr>
            </w:pPr>
            <w:r w:rsidRPr="007E0224">
              <w:rPr>
                <w:rFonts w:ascii="Arial" w:hAnsi="Arial" w:cs="Arial"/>
                <w:b/>
                <w:color w:val="53565A"/>
                <w:sz w:val="20"/>
                <w:szCs w:val="20"/>
              </w:rPr>
              <w:t>[</w:t>
            </w:r>
            <w:sdt>
              <w:sdtPr>
                <w:rPr>
                  <w:rFonts w:ascii="Arial" w:hAnsi="Arial" w:cs="Arial"/>
                  <w:b/>
                  <w:color w:val="53565A"/>
                  <w:sz w:val="20"/>
                  <w:szCs w:val="20"/>
                </w:rPr>
                <w:id w:val="-1574351183"/>
                <w:placeholder>
                  <w:docPart w:val="84F31E67857D4AAD8F2AE20A7975A0F0"/>
                </w:placeholder>
              </w:sdtPr>
              <w:sdtContent>
                <w:r w:rsidRPr="007E0224">
                  <w:rPr>
                    <w:rFonts w:ascii="Arial" w:hAnsi="Arial" w:cs="Arial"/>
                    <w:b/>
                    <w:color w:val="53565A"/>
                    <w:sz w:val="20"/>
                    <w:szCs w:val="20"/>
                  </w:rPr>
                  <w:t>SUPPLIER NAME]</w:t>
                </w:r>
              </w:sdtContent>
            </w:sdt>
          </w:p>
          <w:p w14:paraId="79993D09" w14:textId="77777777" w:rsidR="0061162F" w:rsidRPr="007E0224" w:rsidRDefault="0061162F" w:rsidP="005C4F96">
            <w:pPr>
              <w:rPr>
                <w:rFonts w:ascii="Arial" w:hAnsi="Arial" w:cs="Arial"/>
                <w:b/>
                <w:color w:val="53565A"/>
                <w:sz w:val="20"/>
                <w:szCs w:val="20"/>
              </w:rPr>
            </w:pPr>
            <w:r>
              <w:rPr>
                <w:rFonts w:ascii="맑은 고딕" w:eastAsia="맑은 고딕" w:hAnsi="맑은 고딕" w:cs="맑은 고딕" w:hint="eastAsia"/>
                <w:b/>
                <w:color w:val="53565A"/>
                <w:sz w:val="20"/>
                <w:szCs w:val="20"/>
                <w:lang w:eastAsia="ko-KR"/>
              </w:rPr>
              <w:t>판매</w:t>
            </w:r>
            <w:r w:rsidRPr="00554E65">
              <w:rPr>
                <w:rFonts w:ascii="맑은 고딕" w:eastAsia="맑은 고딕" w:hAnsi="맑은 고딕" w:cs="맑은 고딕" w:hint="eastAsia"/>
                <w:b/>
                <w:color w:val="53565A"/>
                <w:sz w:val="20"/>
                <w:szCs w:val="20"/>
              </w:rPr>
              <w:t>기업의</w:t>
            </w:r>
            <w:r w:rsidRPr="00554E65">
              <w:rPr>
                <w:rFonts w:ascii="Arial" w:hAnsi="Arial" w:cs="Arial"/>
                <w:b/>
                <w:color w:val="53565A"/>
                <w:sz w:val="20"/>
                <w:szCs w:val="20"/>
              </w:rPr>
              <w:t xml:space="preserve"> </w:t>
            </w:r>
            <w:r w:rsidRPr="00554E65">
              <w:rPr>
                <w:rFonts w:ascii="맑은 고딕" w:eastAsia="맑은 고딕" w:hAnsi="맑은 고딕" w:cs="맑은 고딕" w:hint="eastAsia"/>
                <w:b/>
                <w:color w:val="53565A"/>
                <w:sz w:val="20"/>
                <w:szCs w:val="20"/>
              </w:rPr>
              <w:t>법적</w:t>
            </w:r>
            <w:r w:rsidRPr="00554E65">
              <w:rPr>
                <w:rFonts w:ascii="Arial" w:hAnsi="Arial" w:cs="Arial"/>
                <w:b/>
                <w:color w:val="53565A"/>
                <w:sz w:val="20"/>
                <w:szCs w:val="20"/>
              </w:rPr>
              <w:t xml:space="preserve"> </w:t>
            </w:r>
            <w:r w:rsidRPr="00554E65">
              <w:rPr>
                <w:rFonts w:ascii="맑은 고딕" w:eastAsia="맑은 고딕" w:hAnsi="맑은 고딕" w:cs="맑은 고딕" w:hint="eastAsia"/>
                <w:b/>
                <w:color w:val="53565A"/>
                <w:sz w:val="20"/>
                <w:szCs w:val="20"/>
              </w:rPr>
              <w:t>명</w:t>
            </w:r>
          </w:p>
          <w:p w14:paraId="06C779DC" w14:textId="77777777" w:rsidR="0061162F" w:rsidRPr="007E0224" w:rsidRDefault="0061162F" w:rsidP="005C4F96">
            <w:pPr>
              <w:rPr>
                <w:rFonts w:ascii="Arial" w:hAnsi="Arial" w:cs="Arial"/>
                <w:color w:val="53565A"/>
                <w:sz w:val="20"/>
                <w:szCs w:val="20"/>
              </w:rPr>
            </w:pPr>
          </w:p>
          <w:p w14:paraId="2D9A9C81" w14:textId="77777777" w:rsidR="0061162F" w:rsidRPr="007E0224" w:rsidRDefault="0061162F" w:rsidP="005C4F96">
            <w:pPr>
              <w:rPr>
                <w:rFonts w:ascii="Arial" w:hAnsi="Arial" w:cs="Arial"/>
                <w:color w:val="53565A"/>
                <w:sz w:val="20"/>
                <w:szCs w:val="20"/>
              </w:rPr>
            </w:pPr>
            <w:r w:rsidRPr="007E0224">
              <w:rPr>
                <w:rFonts w:ascii="Arial" w:hAnsi="Arial" w:cs="Arial"/>
                <w:color w:val="53565A"/>
                <w:sz w:val="20"/>
                <w:szCs w:val="20"/>
              </w:rPr>
              <w:t>By</w:t>
            </w:r>
            <w:sdt>
              <w:sdtPr>
                <w:rPr>
                  <w:rFonts w:ascii="Arial" w:hAnsi="Arial" w:cs="Arial"/>
                  <w:color w:val="53565A"/>
                  <w:sz w:val="20"/>
                  <w:szCs w:val="20"/>
                </w:rPr>
                <w:id w:val="-1105884748"/>
                <w:placeholder>
                  <w:docPart w:val="84F31E67857D4AAD8F2AE20A7975A0F0"/>
                </w:placeholder>
              </w:sdtPr>
              <w:sdtContent>
                <w:r w:rsidRPr="007E0224">
                  <w:rPr>
                    <w:rFonts w:ascii="Arial" w:hAnsi="Arial" w:cs="Arial"/>
                    <w:color w:val="53565A"/>
                    <w:sz w:val="20"/>
                    <w:szCs w:val="20"/>
                  </w:rPr>
                  <w:t>: ___________________________</w:t>
                </w:r>
              </w:sdtContent>
            </w:sdt>
          </w:p>
          <w:p w14:paraId="1F72C174" w14:textId="77777777" w:rsidR="0061162F" w:rsidRPr="007E0224" w:rsidRDefault="0061162F" w:rsidP="005C4F96">
            <w:pPr>
              <w:rPr>
                <w:rFonts w:ascii="Arial" w:hAnsi="Arial" w:cs="Arial"/>
                <w:color w:val="53565A"/>
                <w:sz w:val="20"/>
                <w:szCs w:val="20"/>
              </w:rPr>
            </w:pPr>
            <w:r>
              <w:rPr>
                <w:rFonts w:ascii="Arial" w:hAnsi="Arial" w:cs="Arial"/>
                <w:color w:val="53565A"/>
                <w:sz w:val="20"/>
                <w:szCs w:val="20"/>
              </w:rPr>
              <w:t>Name:</w:t>
            </w:r>
            <w:sdt>
              <w:sdtPr>
                <w:rPr>
                  <w:rFonts w:asciiTheme="minorHAnsi" w:eastAsiaTheme="minorEastAsia" w:hAnsiTheme="minorHAnsi" w:cstheme="minorHAnsi"/>
                  <w:sz w:val="18"/>
                  <w:szCs w:val="17"/>
                  <w:lang w:eastAsia="ko-KR"/>
                </w:rPr>
                <w:id w:val="-142970070"/>
                <w:placeholder>
                  <w:docPart w:val="DBAE94E0C445479E95F34CA67A7FCB5D"/>
                </w:placeholder>
                <w:text/>
              </w:sdtPr>
              <w:sdtContent>
                <w:r w:rsidRPr="00D77924">
                  <w:rPr>
                    <w:rFonts w:asciiTheme="minorHAnsi" w:eastAsiaTheme="minorEastAsia" w:hAnsiTheme="minorHAnsi" w:cstheme="minorHAnsi"/>
                    <w:sz w:val="18"/>
                    <w:szCs w:val="17"/>
                    <w:lang w:eastAsia="ko-KR"/>
                  </w:rPr>
                  <w:t xml:space="preserve">                             </w:t>
                </w:r>
                <w:r>
                  <w:rPr>
                    <w:rFonts w:asciiTheme="minorHAnsi" w:eastAsiaTheme="minorEastAsia" w:hAnsiTheme="minorHAnsi" w:cstheme="minorHAnsi" w:hint="cs"/>
                    <w:sz w:val="18"/>
                    <w:szCs w:val="17"/>
                    <w:lang w:eastAsia="ko-KR"/>
                  </w:rPr>
                  <w:t xml:space="preserve">                                            </w:t>
                </w:r>
                <w:r>
                  <w:rPr>
                    <w:rFonts w:asciiTheme="minorHAnsi" w:eastAsiaTheme="minorEastAsia" w:hAnsiTheme="minorHAnsi" w:cstheme="minorHAnsi"/>
                    <w:sz w:val="18"/>
                    <w:szCs w:val="17"/>
                    <w:lang w:eastAsia="ko-KR"/>
                  </w:rPr>
                  <w:t xml:space="preserve"> </w:t>
                </w:r>
                <w:r w:rsidRPr="00D77924">
                  <w:rPr>
                    <w:rFonts w:asciiTheme="minorHAnsi" w:eastAsiaTheme="minorEastAsia" w:hAnsiTheme="minorHAnsi" w:cstheme="minorHAnsi"/>
                    <w:sz w:val="18"/>
                    <w:szCs w:val="17"/>
                    <w:lang w:eastAsia="ko-KR"/>
                  </w:rPr>
                  <w:t xml:space="preserve">     </w:t>
                </w:r>
              </w:sdtContent>
            </w:sdt>
          </w:p>
          <w:p w14:paraId="107448A6" w14:textId="77777777" w:rsidR="0061162F" w:rsidRPr="007E0224" w:rsidRDefault="0061162F" w:rsidP="005C4F96">
            <w:pPr>
              <w:rPr>
                <w:rFonts w:ascii="Arial" w:hAnsi="Arial" w:cs="Arial"/>
                <w:color w:val="53565A"/>
                <w:sz w:val="20"/>
                <w:szCs w:val="20"/>
              </w:rPr>
            </w:pPr>
            <w:r w:rsidRPr="007E0224">
              <w:rPr>
                <w:rFonts w:ascii="Arial" w:hAnsi="Arial" w:cs="Arial"/>
                <w:color w:val="53565A"/>
                <w:sz w:val="20"/>
                <w:szCs w:val="20"/>
              </w:rPr>
              <w:t>Title:</w:t>
            </w:r>
            <w:r>
              <w:rPr>
                <w:rFonts w:asciiTheme="minorHAnsi" w:eastAsiaTheme="minorEastAsia" w:hAnsiTheme="minorHAnsi" w:cstheme="minorHAnsi"/>
                <w:sz w:val="18"/>
                <w:szCs w:val="17"/>
                <w:lang w:eastAsia="ko-KR"/>
              </w:rPr>
              <w:t xml:space="preserve"> </w:t>
            </w:r>
            <w:sdt>
              <w:sdtPr>
                <w:rPr>
                  <w:rFonts w:asciiTheme="minorHAnsi" w:eastAsiaTheme="minorEastAsia" w:hAnsiTheme="minorHAnsi" w:cstheme="minorHAnsi"/>
                  <w:sz w:val="18"/>
                  <w:szCs w:val="17"/>
                  <w:lang w:eastAsia="ko-KR"/>
                </w:rPr>
                <w:id w:val="685185148"/>
                <w:placeholder>
                  <w:docPart w:val="2AFC6B7D72D34A8C889079F198011CD0"/>
                </w:placeholder>
                <w:text/>
              </w:sdtPr>
              <w:sdtContent>
                <w:r w:rsidRPr="00D77924">
                  <w:rPr>
                    <w:rFonts w:asciiTheme="minorHAnsi" w:eastAsiaTheme="minorEastAsia" w:hAnsiTheme="minorHAnsi" w:cstheme="minorHAnsi"/>
                    <w:sz w:val="18"/>
                    <w:szCs w:val="17"/>
                    <w:lang w:eastAsia="ko-KR"/>
                  </w:rPr>
                  <w:t xml:space="preserve">                             </w:t>
                </w:r>
                <w:r>
                  <w:rPr>
                    <w:rFonts w:asciiTheme="minorHAnsi" w:eastAsiaTheme="minorEastAsia" w:hAnsiTheme="minorHAnsi" w:cstheme="minorHAnsi" w:hint="cs"/>
                    <w:sz w:val="18"/>
                    <w:szCs w:val="17"/>
                    <w:lang w:eastAsia="ko-KR"/>
                  </w:rPr>
                  <w:t xml:space="preserve">                                            </w:t>
                </w:r>
                <w:r>
                  <w:rPr>
                    <w:rFonts w:asciiTheme="minorHAnsi" w:eastAsiaTheme="minorEastAsia" w:hAnsiTheme="minorHAnsi" w:cstheme="minorHAnsi"/>
                    <w:sz w:val="18"/>
                    <w:szCs w:val="17"/>
                    <w:lang w:eastAsia="ko-KR"/>
                  </w:rPr>
                  <w:t xml:space="preserve"> </w:t>
                </w:r>
                <w:r w:rsidRPr="00D77924">
                  <w:rPr>
                    <w:rFonts w:asciiTheme="minorHAnsi" w:eastAsiaTheme="minorEastAsia" w:hAnsiTheme="minorHAnsi" w:cstheme="minorHAnsi"/>
                    <w:sz w:val="18"/>
                    <w:szCs w:val="17"/>
                    <w:lang w:eastAsia="ko-KR"/>
                  </w:rPr>
                  <w:t xml:space="preserve">     </w:t>
                </w:r>
              </w:sdtContent>
            </w:sdt>
          </w:p>
        </w:tc>
        <w:tc>
          <w:tcPr>
            <w:tcW w:w="5184" w:type="dxa"/>
            <w:tcBorders>
              <w:top w:val="nil"/>
              <w:left w:val="nil"/>
              <w:bottom w:val="nil"/>
              <w:right w:val="nil"/>
            </w:tcBorders>
          </w:tcPr>
          <w:p w14:paraId="5813C30C" w14:textId="77777777" w:rsidR="0061162F" w:rsidRPr="007E0224" w:rsidRDefault="0061162F" w:rsidP="005C4F96">
            <w:pPr>
              <w:rPr>
                <w:rFonts w:ascii="Arial" w:hAnsi="Arial" w:cs="Arial"/>
                <w:color w:val="53565A"/>
                <w:sz w:val="20"/>
                <w:szCs w:val="20"/>
              </w:rPr>
            </w:pPr>
            <w:r w:rsidRPr="007E0224">
              <w:rPr>
                <w:rFonts w:ascii="Arial" w:hAnsi="Arial" w:cs="Arial"/>
                <w:b/>
                <w:bCs/>
                <w:color w:val="53565A"/>
                <w:sz w:val="20"/>
                <w:szCs w:val="20"/>
              </w:rPr>
              <w:t>CITIBANK</w:t>
            </w:r>
            <w:r>
              <w:rPr>
                <w:rFonts w:ascii="Arial" w:hAnsi="Arial" w:cs="Arial"/>
                <w:b/>
                <w:bCs/>
                <w:color w:val="53565A"/>
                <w:sz w:val="20"/>
                <w:szCs w:val="20"/>
              </w:rPr>
              <w:t xml:space="preserve"> KOREA INC.</w:t>
            </w:r>
          </w:p>
          <w:p w14:paraId="092E8CCA" w14:textId="77777777" w:rsidR="0061162F" w:rsidRPr="007E0224" w:rsidRDefault="0061162F" w:rsidP="005C4F96">
            <w:pPr>
              <w:rPr>
                <w:rFonts w:ascii="Arial" w:hAnsi="Arial" w:cs="Arial"/>
                <w:color w:val="53565A"/>
                <w:sz w:val="20"/>
                <w:szCs w:val="20"/>
              </w:rPr>
            </w:pPr>
          </w:p>
          <w:p w14:paraId="59DBC44C" w14:textId="77777777" w:rsidR="0061162F" w:rsidRPr="007E0224" w:rsidRDefault="0061162F" w:rsidP="005C4F96">
            <w:pPr>
              <w:rPr>
                <w:rFonts w:ascii="Arial" w:hAnsi="Arial" w:cs="Arial"/>
                <w:color w:val="53565A"/>
                <w:sz w:val="20"/>
                <w:szCs w:val="20"/>
              </w:rPr>
            </w:pPr>
          </w:p>
          <w:p w14:paraId="5F068A2C" w14:textId="77777777" w:rsidR="0061162F" w:rsidRPr="007E0224" w:rsidRDefault="0061162F" w:rsidP="005C4F96">
            <w:pPr>
              <w:rPr>
                <w:rFonts w:ascii="Arial" w:hAnsi="Arial" w:cs="Arial"/>
                <w:color w:val="53565A"/>
                <w:sz w:val="20"/>
                <w:szCs w:val="20"/>
              </w:rPr>
            </w:pPr>
            <w:r w:rsidRPr="007E0224">
              <w:rPr>
                <w:rFonts w:ascii="Arial" w:hAnsi="Arial" w:cs="Arial"/>
                <w:color w:val="53565A"/>
                <w:sz w:val="20"/>
                <w:szCs w:val="20"/>
              </w:rPr>
              <w:t xml:space="preserve">By: </w:t>
            </w:r>
            <w:sdt>
              <w:sdtPr>
                <w:rPr>
                  <w:rFonts w:ascii="Arial" w:hAnsi="Arial" w:cs="Arial"/>
                  <w:color w:val="53565A"/>
                  <w:sz w:val="20"/>
                  <w:szCs w:val="20"/>
                </w:rPr>
                <w:id w:val="-1180738235"/>
                <w:placeholder>
                  <w:docPart w:val="84F31E67857D4AAD8F2AE20A7975A0F0"/>
                </w:placeholder>
              </w:sdtPr>
              <w:sdtContent>
                <w:r w:rsidRPr="007E0224">
                  <w:rPr>
                    <w:rFonts w:ascii="Arial" w:hAnsi="Arial" w:cs="Arial"/>
                    <w:color w:val="53565A"/>
                    <w:sz w:val="20"/>
                    <w:szCs w:val="20"/>
                  </w:rPr>
                  <w:t>___________________________</w:t>
                </w:r>
              </w:sdtContent>
            </w:sdt>
          </w:p>
          <w:p w14:paraId="18EFAFC6" w14:textId="77777777" w:rsidR="0061162F" w:rsidRPr="007E0224" w:rsidRDefault="0061162F" w:rsidP="005C4F96">
            <w:pPr>
              <w:rPr>
                <w:rFonts w:ascii="Arial" w:hAnsi="Arial" w:cs="Arial"/>
                <w:color w:val="53565A"/>
                <w:sz w:val="20"/>
                <w:szCs w:val="20"/>
              </w:rPr>
            </w:pPr>
            <w:r w:rsidRPr="007E0224">
              <w:rPr>
                <w:rFonts w:ascii="Arial" w:hAnsi="Arial" w:cs="Arial"/>
                <w:color w:val="53565A"/>
                <w:sz w:val="20"/>
                <w:szCs w:val="20"/>
              </w:rPr>
              <w:t>Name:</w:t>
            </w:r>
            <w:r>
              <w:rPr>
                <w:rFonts w:asciiTheme="minorHAnsi" w:eastAsiaTheme="minorEastAsia" w:hAnsiTheme="minorHAnsi" w:cstheme="minorHAnsi"/>
                <w:sz w:val="18"/>
                <w:szCs w:val="17"/>
                <w:lang w:eastAsia="ko-KR"/>
              </w:rPr>
              <w:t xml:space="preserve"> </w:t>
            </w:r>
            <w:sdt>
              <w:sdtPr>
                <w:rPr>
                  <w:rFonts w:asciiTheme="minorHAnsi" w:eastAsiaTheme="minorEastAsia" w:hAnsiTheme="minorHAnsi" w:cstheme="minorHAnsi"/>
                  <w:sz w:val="18"/>
                  <w:szCs w:val="17"/>
                  <w:lang w:eastAsia="ko-KR"/>
                </w:rPr>
                <w:id w:val="-963494560"/>
                <w:placeholder>
                  <w:docPart w:val="7A9AA17927EF49F8A1F182B153C88345"/>
                </w:placeholder>
                <w:text/>
              </w:sdtPr>
              <w:sdtContent>
                <w:r w:rsidRPr="00D77924">
                  <w:rPr>
                    <w:rFonts w:asciiTheme="minorHAnsi" w:eastAsiaTheme="minorEastAsia" w:hAnsiTheme="minorHAnsi" w:cstheme="minorHAnsi"/>
                    <w:sz w:val="18"/>
                    <w:szCs w:val="17"/>
                    <w:lang w:eastAsia="ko-KR"/>
                  </w:rPr>
                  <w:t xml:space="preserve">                             </w:t>
                </w:r>
                <w:r>
                  <w:rPr>
                    <w:rFonts w:asciiTheme="minorHAnsi" w:eastAsiaTheme="minorEastAsia" w:hAnsiTheme="minorHAnsi" w:cstheme="minorHAnsi" w:hint="cs"/>
                    <w:sz w:val="18"/>
                    <w:szCs w:val="17"/>
                    <w:lang w:eastAsia="ko-KR"/>
                  </w:rPr>
                  <w:t xml:space="preserve">                                            </w:t>
                </w:r>
                <w:r>
                  <w:rPr>
                    <w:rFonts w:asciiTheme="minorHAnsi" w:eastAsiaTheme="minorEastAsia" w:hAnsiTheme="minorHAnsi" w:cstheme="minorHAnsi"/>
                    <w:sz w:val="18"/>
                    <w:szCs w:val="17"/>
                    <w:lang w:eastAsia="ko-KR"/>
                  </w:rPr>
                  <w:t xml:space="preserve"> </w:t>
                </w:r>
                <w:r w:rsidRPr="00D77924">
                  <w:rPr>
                    <w:rFonts w:asciiTheme="minorHAnsi" w:eastAsiaTheme="minorEastAsia" w:hAnsiTheme="minorHAnsi" w:cstheme="minorHAnsi"/>
                    <w:sz w:val="18"/>
                    <w:szCs w:val="17"/>
                    <w:lang w:eastAsia="ko-KR"/>
                  </w:rPr>
                  <w:t xml:space="preserve">     </w:t>
                </w:r>
              </w:sdtContent>
            </w:sdt>
          </w:p>
          <w:p w14:paraId="3E370716" w14:textId="77777777" w:rsidR="0061162F" w:rsidRPr="007E0224" w:rsidRDefault="0061162F" w:rsidP="005C4F96">
            <w:pPr>
              <w:rPr>
                <w:rFonts w:ascii="Arial" w:hAnsi="Arial" w:cs="Arial"/>
                <w:color w:val="53565A"/>
                <w:sz w:val="20"/>
                <w:szCs w:val="20"/>
              </w:rPr>
            </w:pPr>
            <w:r w:rsidRPr="007E0224">
              <w:rPr>
                <w:rFonts w:ascii="Arial" w:hAnsi="Arial" w:cs="Arial"/>
                <w:color w:val="53565A"/>
                <w:sz w:val="20"/>
                <w:szCs w:val="20"/>
              </w:rPr>
              <w:t xml:space="preserve">Title:  </w:t>
            </w:r>
            <w:sdt>
              <w:sdtPr>
                <w:rPr>
                  <w:rFonts w:asciiTheme="minorHAnsi" w:eastAsiaTheme="minorEastAsia" w:hAnsiTheme="minorHAnsi" w:cstheme="minorHAnsi"/>
                  <w:sz w:val="18"/>
                  <w:szCs w:val="17"/>
                  <w:lang w:eastAsia="ko-KR"/>
                </w:rPr>
                <w:id w:val="-1811781023"/>
                <w:placeholder>
                  <w:docPart w:val="EFEB2394A8094EC0BCF3A1AABBD804FF"/>
                </w:placeholder>
                <w:text/>
              </w:sdtPr>
              <w:sdtContent>
                <w:r w:rsidRPr="00D77924">
                  <w:rPr>
                    <w:rFonts w:asciiTheme="minorHAnsi" w:eastAsiaTheme="minorEastAsia" w:hAnsiTheme="minorHAnsi" w:cstheme="minorHAnsi"/>
                    <w:sz w:val="18"/>
                    <w:szCs w:val="17"/>
                    <w:lang w:eastAsia="ko-KR"/>
                  </w:rPr>
                  <w:t xml:space="preserve">                             </w:t>
                </w:r>
                <w:r>
                  <w:rPr>
                    <w:rFonts w:asciiTheme="minorHAnsi" w:eastAsiaTheme="minorEastAsia" w:hAnsiTheme="minorHAnsi" w:cstheme="minorHAnsi" w:hint="cs"/>
                    <w:sz w:val="18"/>
                    <w:szCs w:val="17"/>
                    <w:lang w:eastAsia="ko-KR"/>
                  </w:rPr>
                  <w:t xml:space="preserve">                                            </w:t>
                </w:r>
                <w:r>
                  <w:rPr>
                    <w:rFonts w:asciiTheme="minorHAnsi" w:eastAsiaTheme="minorEastAsia" w:hAnsiTheme="minorHAnsi" w:cstheme="minorHAnsi"/>
                    <w:sz w:val="18"/>
                    <w:szCs w:val="17"/>
                    <w:lang w:eastAsia="ko-KR"/>
                  </w:rPr>
                  <w:t xml:space="preserve"> </w:t>
                </w:r>
                <w:r w:rsidRPr="00D77924">
                  <w:rPr>
                    <w:rFonts w:asciiTheme="minorHAnsi" w:eastAsiaTheme="minorEastAsia" w:hAnsiTheme="minorHAnsi" w:cstheme="minorHAnsi"/>
                    <w:sz w:val="18"/>
                    <w:szCs w:val="17"/>
                    <w:lang w:eastAsia="ko-KR"/>
                  </w:rPr>
                  <w:t xml:space="preserve">     </w:t>
                </w:r>
              </w:sdtContent>
            </w:sdt>
          </w:p>
        </w:tc>
      </w:tr>
    </w:tbl>
    <w:p w14:paraId="0771D25B" w14:textId="77777777" w:rsidR="0061162F" w:rsidRDefault="0061162F" w:rsidP="0061162F">
      <w:pPr>
        <w:spacing w:before="43"/>
        <w:ind w:right="4244"/>
        <w:jc w:val="right"/>
        <w:rPr>
          <w:rFonts w:ascii="Interstate" w:eastAsiaTheme="minorEastAsia" w:hAnsi="Interstate"/>
          <w:sz w:val="2"/>
          <w:szCs w:val="2"/>
          <w:lang w:eastAsia="ko-KR"/>
        </w:rPr>
      </w:pPr>
    </w:p>
    <w:p w14:paraId="349FAF99" w14:textId="77777777" w:rsidR="0061162F" w:rsidRDefault="0061162F" w:rsidP="0061162F">
      <w:pPr>
        <w:rPr>
          <w:rFonts w:ascii="Interstate" w:eastAsiaTheme="minorEastAsia" w:hAnsi="Interstate"/>
          <w:sz w:val="2"/>
          <w:szCs w:val="2"/>
          <w:lang w:eastAsia="ko-KR"/>
        </w:rPr>
      </w:pPr>
      <w:r>
        <w:rPr>
          <w:rFonts w:ascii="Interstate" w:eastAsiaTheme="minorEastAsia" w:hAnsi="Interstate"/>
          <w:sz w:val="2"/>
          <w:szCs w:val="2"/>
          <w:lang w:eastAsia="ko-KR"/>
        </w:rPr>
        <w:br w:type="page"/>
      </w:r>
    </w:p>
    <w:p w14:paraId="60E40ACE" w14:textId="05ED00FA" w:rsidR="007711C5" w:rsidRDefault="007711C5" w:rsidP="007711C5">
      <w:pPr>
        <w:spacing w:line="640" w:lineRule="exact"/>
        <w:ind w:left="115"/>
        <w:rPr>
          <w:rFonts w:ascii="Interstate ExtraLight" w:hAnsi="Interstate ExtraLight"/>
          <w:color w:val="004685"/>
          <w:sz w:val="56"/>
          <w:lang w:eastAsia="ko-KR"/>
        </w:rPr>
      </w:pPr>
      <w:r>
        <w:rPr>
          <w:rFonts w:ascii="Interstate ExtraLight" w:hAnsi="Interstate ExtraLight"/>
          <w:color w:val="004685"/>
          <w:sz w:val="56"/>
          <w:lang w:eastAsia="ko-KR"/>
        </w:rPr>
        <w:lastRenderedPageBreak/>
        <w:t xml:space="preserve">ANNEX 7: ESG </w:t>
      </w:r>
      <w:r w:rsidRPr="00313283">
        <w:rPr>
          <w:rFonts w:ascii="Interstate ExtraLight" w:hAnsi="Interstate ExtraLight"/>
          <w:color w:val="004685"/>
          <w:sz w:val="56"/>
          <w:lang w:eastAsia="ko-KR"/>
        </w:rPr>
        <w:t>PRICING SCHEDULE(S)</w:t>
      </w:r>
    </w:p>
    <w:p w14:paraId="277F7DBE" w14:textId="38432D0B" w:rsidR="007711C5" w:rsidRPr="00071A17" w:rsidRDefault="007711C5" w:rsidP="007711C5">
      <w:pPr>
        <w:pStyle w:val="a0"/>
        <w:rPr>
          <w:rFonts w:ascii="Interstate" w:eastAsiaTheme="minorEastAsia" w:hAnsi="Interstate"/>
          <w:sz w:val="12"/>
          <w:lang w:eastAsia="ko-KR"/>
        </w:rPr>
      </w:pPr>
      <w:r w:rsidRPr="00071A17">
        <w:rPr>
          <w:rFonts w:ascii="맑은 고딕" w:eastAsia="맑은 고딕" w:hAnsi="맑은 고딕" w:cs="맑은 고딕" w:hint="eastAsia"/>
          <w:color w:val="004685"/>
          <w:sz w:val="40"/>
          <w:szCs w:val="22"/>
          <w:lang w:eastAsia="ko-KR"/>
        </w:rPr>
        <w:t>부속서류</w:t>
      </w:r>
      <w:r w:rsidRPr="00071A17">
        <w:rPr>
          <w:rFonts w:ascii="맑은 고딕" w:eastAsia="맑은 고딕" w:hAnsi="맑은 고딕" w:cs="맑은 고딕"/>
          <w:color w:val="004685"/>
          <w:sz w:val="40"/>
          <w:szCs w:val="22"/>
          <w:lang w:eastAsia="ko-KR"/>
        </w:rPr>
        <w:t xml:space="preserve"> </w:t>
      </w:r>
      <w:r w:rsidR="00287586">
        <w:rPr>
          <w:rFonts w:ascii="맑은 고딕" w:eastAsia="맑은 고딕" w:hAnsi="맑은 고딕" w:cs="맑은 고딕"/>
          <w:color w:val="004685"/>
          <w:sz w:val="40"/>
          <w:szCs w:val="22"/>
          <w:lang w:eastAsia="ko-KR"/>
        </w:rPr>
        <w:t>7</w:t>
      </w:r>
      <w:r w:rsidRPr="00071A17">
        <w:rPr>
          <w:rFonts w:ascii="맑은 고딕" w:eastAsia="맑은 고딕" w:hAnsi="맑은 고딕" w:cs="맑은 고딕"/>
          <w:color w:val="004685"/>
          <w:sz w:val="40"/>
          <w:szCs w:val="22"/>
          <w:lang w:eastAsia="ko-KR"/>
        </w:rPr>
        <w:t xml:space="preserve">: </w:t>
      </w:r>
      <w:r w:rsidR="00287586">
        <w:rPr>
          <w:rFonts w:ascii="맑은 고딕" w:eastAsia="맑은 고딕" w:hAnsi="맑은 고딕" w:cs="맑은 고딕"/>
          <w:color w:val="004685"/>
          <w:sz w:val="40"/>
          <w:szCs w:val="22"/>
          <w:lang w:eastAsia="ko-KR"/>
        </w:rPr>
        <w:t xml:space="preserve">ESG </w:t>
      </w:r>
      <w:r>
        <w:rPr>
          <w:rFonts w:ascii="맑은 고딕" w:eastAsia="맑은 고딕" w:hAnsi="맑은 고딕" w:cs="맑은 고딕" w:hint="eastAsia"/>
          <w:color w:val="004685"/>
          <w:sz w:val="40"/>
          <w:szCs w:val="22"/>
          <w:lang w:eastAsia="ko-KR"/>
        </w:rPr>
        <w:t>수수료 약정 사항</w:t>
      </w:r>
    </w:p>
    <w:tbl>
      <w:tblPr>
        <w:tblStyle w:val="a5"/>
        <w:tblW w:w="0" w:type="auto"/>
        <w:tblBorders>
          <w:top w:val="none" w:sz="0" w:space="0" w:color="auto"/>
          <w:left w:val="none" w:sz="0" w:space="0" w:color="auto"/>
          <w:right w:val="none" w:sz="0" w:space="0" w:color="auto"/>
        </w:tblBorders>
        <w:tblCellMar>
          <w:left w:w="72" w:type="dxa"/>
          <w:right w:w="72" w:type="dxa"/>
        </w:tblCellMar>
        <w:tblLook w:val="04A0" w:firstRow="1" w:lastRow="0" w:firstColumn="1" w:lastColumn="0" w:noHBand="0" w:noVBand="1"/>
      </w:tblPr>
      <w:tblGrid>
        <w:gridCol w:w="5422"/>
        <w:gridCol w:w="5378"/>
      </w:tblGrid>
      <w:tr w:rsidR="007711C5" w:rsidRPr="009A31F4" w14:paraId="7B1FC638" w14:textId="77777777" w:rsidTr="00842E24">
        <w:tc>
          <w:tcPr>
            <w:tcW w:w="5422" w:type="dxa"/>
          </w:tcPr>
          <w:p w14:paraId="6107B3FE" w14:textId="77777777" w:rsidR="007711C5" w:rsidRPr="00C33348" w:rsidRDefault="007711C5" w:rsidP="00842E24">
            <w:pPr>
              <w:pStyle w:val="a0"/>
              <w:spacing w:after="240"/>
              <w:jc w:val="center"/>
              <w:rPr>
                <w:rFonts w:ascii="Arial" w:hAnsi="Arial" w:cs="Arial"/>
                <w:b/>
                <w:color w:val="58595B"/>
              </w:rPr>
            </w:pPr>
            <w:r w:rsidRPr="00C33348">
              <w:rPr>
                <w:rFonts w:ascii="Arial" w:hAnsi="Arial" w:cs="Arial"/>
                <w:b/>
                <w:color w:val="58595B"/>
              </w:rPr>
              <w:t>Pricing Schedule(s)</w:t>
            </w:r>
          </w:p>
          <w:p w14:paraId="2880B312" w14:textId="77777777" w:rsidR="0061162F" w:rsidRDefault="0061162F" w:rsidP="0061162F">
            <w:pPr>
              <w:pStyle w:val="GrayBody"/>
              <w:jc w:val="left"/>
              <w:rPr>
                <w:rFonts w:ascii="Arial" w:hAnsi="Arial" w:cs="Arial"/>
                <w:szCs w:val="18"/>
                <w:lang w:eastAsia="ko-KR"/>
              </w:rPr>
            </w:pPr>
            <w:r w:rsidRPr="00D17C3E">
              <w:rPr>
                <w:rFonts w:ascii="Arial" w:hAnsi="Arial" w:cs="Arial"/>
                <w:szCs w:val="18"/>
                <w:lang w:eastAsia="ko-KR"/>
              </w:rPr>
              <w:t xml:space="preserve">Supplier's Legal Company Name (please complete): </w:t>
            </w:r>
          </w:p>
          <w:sdt>
            <w:sdtPr>
              <w:rPr>
                <w:rFonts w:ascii="Arial" w:hAnsi="Arial" w:cs="Arial"/>
                <w:szCs w:val="18"/>
                <w:lang w:eastAsia="ko-KR"/>
              </w:rPr>
              <w:id w:val="2014723367"/>
              <w:placeholder>
                <w:docPart w:val="309D78FE118943C794000F0FED76C247"/>
              </w:placeholder>
            </w:sdtPr>
            <w:sdtContent>
              <w:p w14:paraId="6C62819E" w14:textId="77777777" w:rsidR="0061162F" w:rsidRPr="00D17C3E" w:rsidRDefault="0061162F" w:rsidP="0061162F">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____________________________________________________</w:t>
                </w:r>
              </w:p>
            </w:sdtContent>
          </w:sdt>
          <w:p w14:paraId="1A138090" w14:textId="44B84A01" w:rsidR="0061162F" w:rsidRDefault="0061162F" w:rsidP="0061162F">
            <w:pPr>
              <w:pStyle w:val="GrayBody"/>
              <w:jc w:val="left"/>
              <w:rPr>
                <w:rFonts w:ascii="Arial" w:hAnsi="Arial" w:cs="Arial"/>
                <w:szCs w:val="18"/>
                <w:lang w:eastAsia="ko-KR"/>
              </w:rPr>
            </w:pPr>
            <w:r w:rsidRPr="00D17C3E">
              <w:rPr>
                <w:rFonts w:ascii="Arial" w:hAnsi="Arial" w:cs="Arial"/>
                <w:szCs w:val="18"/>
                <w:lang w:eastAsia="ko-KR"/>
              </w:rPr>
              <w:t>Buyer:  [</w:t>
            </w:r>
            <w:sdt>
              <w:sdtPr>
                <w:rPr>
                  <w:rFonts w:ascii="Arial" w:hAnsi="Arial" w:cs="Arial"/>
                  <w:szCs w:val="18"/>
                  <w:lang w:eastAsia="ko-KR"/>
                </w:rPr>
                <w:id w:val="-638177599"/>
                <w:placeholder>
                  <w:docPart w:val="DefaultPlaceholder_-1854013440"/>
                </w:placeholder>
              </w:sdtPr>
              <w:sdtContent>
                <w:r w:rsidRPr="00D17C3E">
                  <w:rPr>
                    <w:rFonts w:ascii="Arial" w:hAnsi="Arial" w:cs="Arial"/>
                    <w:szCs w:val="18"/>
                    <w:lang w:eastAsia="ko-KR"/>
                  </w:rPr>
                  <w:t>insert relevant Buyer name</w:t>
                </w:r>
              </w:sdtContent>
            </w:sdt>
            <w:r w:rsidRPr="00D17C3E">
              <w:rPr>
                <w:rFonts w:ascii="Arial" w:hAnsi="Arial" w:cs="Arial"/>
                <w:szCs w:val="18"/>
                <w:lang w:eastAsia="ko-KR"/>
              </w:rPr>
              <w:t>] and its various subsidiaries and affiliates (no intracompany relationship with the Supplier).</w:t>
            </w:r>
          </w:p>
          <w:sdt>
            <w:sdtPr>
              <w:rPr>
                <w:rFonts w:ascii="Arial" w:hAnsi="Arial" w:cs="Arial"/>
                <w:szCs w:val="18"/>
                <w:lang w:eastAsia="ko-KR"/>
              </w:rPr>
              <w:id w:val="183178509"/>
              <w:placeholder>
                <w:docPart w:val="309D78FE118943C794000F0FED76C247"/>
              </w:placeholder>
            </w:sdtPr>
            <w:sdtContent>
              <w:p w14:paraId="7937D905" w14:textId="77777777" w:rsidR="0061162F" w:rsidRPr="00D17C3E" w:rsidRDefault="0061162F" w:rsidP="0061162F">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____________________________________________________</w:t>
                </w:r>
              </w:p>
            </w:sdtContent>
          </w:sdt>
          <w:p w14:paraId="6E8D844F" w14:textId="77777777" w:rsidR="0061162F" w:rsidRDefault="0061162F" w:rsidP="0061162F">
            <w:pPr>
              <w:pStyle w:val="GrayBody"/>
              <w:jc w:val="left"/>
              <w:rPr>
                <w:rFonts w:ascii="Arial" w:hAnsi="Arial" w:cs="Arial"/>
                <w:szCs w:val="18"/>
                <w:lang w:eastAsia="ko-KR"/>
              </w:rPr>
            </w:pPr>
            <w:r w:rsidRPr="00D17C3E">
              <w:rPr>
                <w:rFonts w:ascii="Arial" w:hAnsi="Arial" w:cs="Arial"/>
                <w:szCs w:val="18"/>
                <w:lang w:eastAsia="ko-KR"/>
              </w:rPr>
              <w:t>Buyer Jurisdiction: [</w:t>
            </w:r>
            <w:sdt>
              <w:sdtPr>
                <w:rPr>
                  <w:rFonts w:ascii="Arial" w:hAnsi="Arial" w:cs="Arial"/>
                  <w:szCs w:val="18"/>
                  <w:lang w:eastAsia="ko-KR"/>
                </w:rPr>
                <w:id w:val="-1979370224"/>
                <w:placeholder>
                  <w:docPart w:val="309D78FE118943C794000F0FED76C247"/>
                </w:placeholder>
              </w:sdtPr>
              <w:sdtContent>
                <w:r w:rsidRPr="00D17C3E">
                  <w:rPr>
                    <w:rFonts w:ascii="Arial" w:hAnsi="Arial" w:cs="Arial"/>
                    <w:szCs w:val="18"/>
                    <w:lang w:eastAsia="ko-KR"/>
                  </w:rPr>
                  <w:t>insert relevant jurisdictions</w:t>
                </w:r>
              </w:sdtContent>
            </w:sdt>
            <w:r w:rsidRPr="00D17C3E">
              <w:rPr>
                <w:rFonts w:ascii="Arial" w:hAnsi="Arial" w:cs="Arial"/>
                <w:szCs w:val="18"/>
                <w:lang w:eastAsia="ko-KR"/>
              </w:rPr>
              <w:t xml:space="preserve">] </w:t>
            </w:r>
          </w:p>
          <w:sdt>
            <w:sdtPr>
              <w:rPr>
                <w:rFonts w:ascii="Arial" w:hAnsi="Arial" w:cs="Arial"/>
                <w:szCs w:val="18"/>
                <w:lang w:eastAsia="ko-KR"/>
              </w:rPr>
              <w:id w:val="1062536228"/>
              <w:placeholder>
                <w:docPart w:val="309D78FE118943C794000F0FED76C247"/>
              </w:placeholder>
            </w:sdtPr>
            <w:sdtContent>
              <w:p w14:paraId="4619AF54" w14:textId="77777777" w:rsidR="0061162F" w:rsidRPr="00D17C3E" w:rsidRDefault="0061162F" w:rsidP="0061162F">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____________________________________________________</w:t>
                </w:r>
              </w:p>
            </w:sdtContent>
          </w:sdt>
          <w:p w14:paraId="3FEA2CE3" w14:textId="02CEF6A7" w:rsidR="007711C5" w:rsidRDefault="007711C5" w:rsidP="0061162F">
            <w:pPr>
              <w:pStyle w:val="GrayBody"/>
              <w:jc w:val="left"/>
              <w:rPr>
                <w:rFonts w:ascii="Arial" w:hAnsi="Arial" w:cs="Arial"/>
                <w:b/>
                <w:szCs w:val="18"/>
                <w:lang w:eastAsia="ko-KR"/>
              </w:rPr>
            </w:pPr>
            <w:r>
              <w:rPr>
                <w:rFonts w:ascii="Arial" w:hAnsi="Arial" w:cs="Arial"/>
                <w:szCs w:val="18"/>
                <w:lang w:eastAsia="ko-KR"/>
              </w:rPr>
              <w:t xml:space="preserve">Citibank entity: </w:t>
            </w:r>
            <w:r w:rsidRPr="00D17C3E">
              <w:rPr>
                <w:rFonts w:ascii="Arial" w:hAnsi="Arial" w:cs="Arial"/>
                <w:b/>
                <w:szCs w:val="18"/>
                <w:lang w:eastAsia="ko-KR"/>
              </w:rPr>
              <w:t>Citibank Korea Inc.</w:t>
            </w:r>
          </w:p>
          <w:p w14:paraId="15C8D8E2" w14:textId="77777777" w:rsidR="007711C5" w:rsidRPr="00D83E1A" w:rsidRDefault="007711C5" w:rsidP="00842E24">
            <w:pPr>
              <w:pStyle w:val="GrayBody"/>
              <w:jc w:val="left"/>
              <w:rPr>
                <w:rFonts w:ascii="Arial" w:hAnsi="Arial" w:cs="Arial"/>
                <w:szCs w:val="18"/>
                <w:lang w:eastAsia="ko-KR"/>
              </w:rPr>
            </w:pPr>
          </w:p>
          <w:p w14:paraId="55351677" w14:textId="77777777" w:rsidR="007711C5" w:rsidRPr="00DA459A" w:rsidRDefault="007711C5" w:rsidP="00842E24">
            <w:pPr>
              <w:pStyle w:val="a0"/>
              <w:spacing w:after="240"/>
              <w:jc w:val="both"/>
              <w:rPr>
                <w:rFonts w:ascii="Interstate Light" w:hAnsi="Interstate Light"/>
                <w:b/>
                <w:color w:val="58595B"/>
                <w:lang w:val="en-GB"/>
              </w:rPr>
            </w:pPr>
            <w:r>
              <w:rPr>
                <w:rFonts w:ascii="Interstate Light" w:hAnsi="Interstate Light"/>
                <w:b/>
                <w:color w:val="58595B"/>
                <w:lang w:val="en-GB"/>
              </w:rPr>
              <w:t xml:space="preserve">A. </w:t>
            </w:r>
            <w:r w:rsidRPr="00D17C3E">
              <w:rPr>
                <w:rFonts w:ascii="Interstate Light" w:hAnsi="Interstate Light"/>
                <w:b/>
                <w:color w:val="58595B"/>
                <w:lang w:val="en-GB"/>
              </w:rPr>
              <w:t>Receivables Discounting Fees and Charges:</w:t>
            </w:r>
          </w:p>
          <w:p w14:paraId="70ABAE31" w14:textId="77777777" w:rsidR="007711C5" w:rsidRDefault="007711C5" w:rsidP="00842E24">
            <w:pPr>
              <w:pStyle w:val="GrayBody"/>
              <w:rPr>
                <w:rFonts w:ascii="Arial" w:hAnsi="Arial" w:cs="Arial"/>
                <w:szCs w:val="18"/>
                <w:lang w:eastAsia="ko-KR"/>
              </w:rPr>
            </w:pPr>
            <w:r w:rsidRPr="00D17C3E">
              <w:rPr>
                <w:rFonts w:ascii="Arial" w:hAnsi="Arial" w:cs="Arial"/>
                <w:szCs w:val="18"/>
                <w:lang w:eastAsia="ko-KR"/>
              </w:rPr>
              <w:t>"</w:t>
            </w:r>
            <w:r w:rsidRPr="00C77431">
              <w:rPr>
                <w:rFonts w:ascii="Arial" w:hAnsi="Arial" w:cs="Arial"/>
                <w:b/>
                <w:szCs w:val="18"/>
                <w:lang w:eastAsia="ko-KR"/>
              </w:rPr>
              <w:t>Discount Charge</w:t>
            </w:r>
            <w:r w:rsidRPr="00C77431">
              <w:rPr>
                <w:rFonts w:ascii="Arial" w:hAnsi="Arial" w:cs="Arial"/>
                <w:szCs w:val="18"/>
                <w:lang w:eastAsia="ko-KR"/>
              </w:rPr>
              <w:t>" for each Discount Offer is defined as the Payment Amount multiplied by the Discount Rate;</w:t>
            </w:r>
          </w:p>
          <w:p w14:paraId="05467B46" w14:textId="77777777" w:rsidR="007711C5" w:rsidRPr="00D17C3E" w:rsidRDefault="007711C5" w:rsidP="00842E24">
            <w:pPr>
              <w:pStyle w:val="GrayBody"/>
              <w:rPr>
                <w:rFonts w:ascii="Arial" w:hAnsi="Arial" w:cs="Arial"/>
                <w:szCs w:val="18"/>
                <w:lang w:eastAsia="ko-KR"/>
              </w:rPr>
            </w:pPr>
          </w:p>
          <w:p w14:paraId="7BF3EE70" w14:textId="77777777" w:rsidR="007711C5" w:rsidRDefault="007711C5" w:rsidP="00842E24">
            <w:pPr>
              <w:pStyle w:val="GrayBody"/>
              <w:rPr>
                <w:rFonts w:ascii="Arial" w:hAnsi="Arial" w:cs="Arial"/>
                <w:szCs w:val="18"/>
                <w:lang w:eastAsia="ko-KR"/>
              </w:rPr>
            </w:pPr>
            <w:r w:rsidRPr="00D17C3E">
              <w:rPr>
                <w:rFonts w:ascii="Arial" w:hAnsi="Arial" w:cs="Arial"/>
                <w:szCs w:val="18"/>
                <w:lang w:eastAsia="ko-KR"/>
              </w:rPr>
              <w:t xml:space="preserve">Discount Charge = Payment </w:t>
            </w:r>
            <w:proofErr w:type="gramStart"/>
            <w:r w:rsidRPr="00D17C3E">
              <w:rPr>
                <w:rFonts w:ascii="Arial" w:hAnsi="Arial" w:cs="Arial"/>
                <w:szCs w:val="18"/>
                <w:lang w:eastAsia="ko-KR"/>
              </w:rPr>
              <w:t>Amount  x</w:t>
            </w:r>
            <w:proofErr w:type="gramEnd"/>
            <w:r w:rsidRPr="00D17C3E">
              <w:rPr>
                <w:rFonts w:ascii="Arial" w:hAnsi="Arial" w:cs="Arial"/>
                <w:szCs w:val="18"/>
                <w:lang w:eastAsia="ko-KR"/>
              </w:rPr>
              <w:t xml:space="preserve">  Discount Rate.</w:t>
            </w:r>
          </w:p>
          <w:p w14:paraId="580F3FDD" w14:textId="77777777" w:rsidR="007711C5" w:rsidRPr="00D17C3E" w:rsidRDefault="007711C5" w:rsidP="00842E24">
            <w:pPr>
              <w:pStyle w:val="GrayBody"/>
              <w:rPr>
                <w:rFonts w:ascii="Arial" w:hAnsi="Arial" w:cs="Arial"/>
                <w:szCs w:val="18"/>
                <w:lang w:eastAsia="ko-KR"/>
              </w:rPr>
            </w:pPr>
          </w:p>
          <w:p w14:paraId="5C11E0D1" w14:textId="77777777" w:rsidR="007711C5" w:rsidRPr="00D17C3E" w:rsidRDefault="007711C5" w:rsidP="00842E24">
            <w:pPr>
              <w:pStyle w:val="GrayBody"/>
              <w:rPr>
                <w:rFonts w:ascii="Arial" w:hAnsi="Arial" w:cs="Arial"/>
                <w:szCs w:val="18"/>
                <w:lang w:eastAsia="ko-KR"/>
              </w:rPr>
            </w:pPr>
            <w:r w:rsidRPr="00D17C3E">
              <w:rPr>
                <w:rFonts w:ascii="Arial" w:hAnsi="Arial" w:cs="Arial"/>
                <w:szCs w:val="18"/>
                <w:lang w:eastAsia="ko-KR"/>
              </w:rPr>
              <w:t>Where:</w:t>
            </w:r>
          </w:p>
          <w:p w14:paraId="34EAA278" w14:textId="77777777" w:rsidR="007711C5" w:rsidRPr="00D17C3E" w:rsidRDefault="007711C5" w:rsidP="00842E24">
            <w:pPr>
              <w:pStyle w:val="GrayBody"/>
              <w:rPr>
                <w:rFonts w:ascii="Arial" w:hAnsi="Arial" w:cs="Arial"/>
                <w:szCs w:val="18"/>
                <w:lang w:eastAsia="ko-KR"/>
              </w:rPr>
            </w:pPr>
            <w:r w:rsidRPr="00C77431">
              <w:rPr>
                <w:rFonts w:ascii="Arial" w:hAnsi="Arial" w:cs="Arial"/>
                <w:szCs w:val="18"/>
                <w:lang w:eastAsia="ko-KR"/>
              </w:rPr>
              <w:t>"</w:t>
            </w:r>
            <w:r w:rsidRPr="00C77431">
              <w:rPr>
                <w:rFonts w:ascii="Arial" w:hAnsi="Arial" w:cs="Arial"/>
                <w:b/>
                <w:szCs w:val="18"/>
                <w:lang w:eastAsia="ko-KR"/>
              </w:rPr>
              <w:t>Discount Rate</w:t>
            </w:r>
            <w:r w:rsidRPr="00C77431">
              <w:rPr>
                <w:rFonts w:ascii="Arial" w:hAnsi="Arial" w:cs="Arial"/>
                <w:szCs w:val="18"/>
                <w:lang w:eastAsia="ko-KR"/>
              </w:rPr>
              <w:t>" means the annual percentage rate, calculated as the sum of the Base Rate prevailing on the Discount Date and the Spread, multiplied by the Discount Acceptance Period and divided by the relevant number of Calendar Days:</w:t>
            </w:r>
          </w:p>
          <w:p w14:paraId="2867A8B1" w14:textId="77777777" w:rsidR="007711C5" w:rsidRDefault="007711C5" w:rsidP="00842E24">
            <w:pPr>
              <w:pStyle w:val="GrayBody"/>
              <w:rPr>
                <w:rFonts w:ascii="Arial" w:hAnsi="Arial" w:cs="Arial"/>
                <w:szCs w:val="18"/>
                <w:lang w:eastAsia="ko-KR"/>
              </w:rPr>
            </w:pPr>
          </w:p>
          <w:p w14:paraId="2BBF52A3" w14:textId="77777777" w:rsidR="007711C5" w:rsidRDefault="007711C5" w:rsidP="00842E24">
            <w:pPr>
              <w:pStyle w:val="GrayBody"/>
              <w:rPr>
                <w:rFonts w:ascii="Arial" w:hAnsi="Arial" w:cs="Arial"/>
                <w:szCs w:val="18"/>
                <w:lang w:eastAsia="ko-KR"/>
              </w:rPr>
            </w:pPr>
            <w:r w:rsidRPr="00C77431">
              <w:rPr>
                <w:rFonts w:ascii="Arial" w:hAnsi="Arial" w:cs="Arial"/>
                <w:szCs w:val="18"/>
                <w:lang w:eastAsia="ko-KR"/>
              </w:rPr>
              <w:t>Discount Rate = (Base Rate + Spread) x (Discount Acceptance Period / Calendar Days).</w:t>
            </w:r>
          </w:p>
          <w:p w14:paraId="65D203DD" w14:textId="77777777" w:rsidR="007711C5" w:rsidRDefault="007711C5" w:rsidP="00842E24">
            <w:pPr>
              <w:pStyle w:val="GrayBody"/>
              <w:rPr>
                <w:rFonts w:ascii="Arial" w:hAnsi="Arial" w:cs="Arial"/>
                <w:szCs w:val="18"/>
                <w:lang w:eastAsia="ko-KR"/>
              </w:rPr>
            </w:pPr>
          </w:p>
          <w:p w14:paraId="44EB2E85" w14:textId="77777777" w:rsidR="007711C5" w:rsidRDefault="007711C5" w:rsidP="00842E24">
            <w:pPr>
              <w:pStyle w:val="GrayBody"/>
              <w:rPr>
                <w:rFonts w:ascii="Arial" w:hAnsi="Arial" w:cs="Arial"/>
                <w:szCs w:val="18"/>
                <w:lang w:eastAsia="ko-KR"/>
              </w:rPr>
            </w:pPr>
            <w:r w:rsidRPr="00C77431">
              <w:rPr>
                <w:rFonts w:ascii="Arial" w:hAnsi="Arial" w:cs="Arial" w:hint="eastAsia"/>
                <w:szCs w:val="18"/>
                <w:lang w:eastAsia="ko-KR"/>
              </w:rPr>
              <w:t>“</w:t>
            </w:r>
            <w:r w:rsidRPr="00C77431">
              <w:rPr>
                <w:rFonts w:ascii="Arial" w:hAnsi="Arial" w:cs="Arial"/>
                <w:b/>
                <w:szCs w:val="18"/>
                <w:lang w:eastAsia="ko-KR"/>
              </w:rPr>
              <w:t>Base Rate</w:t>
            </w:r>
            <w:r w:rsidRPr="00C77431">
              <w:rPr>
                <w:rFonts w:ascii="Arial" w:hAnsi="Arial" w:cs="Arial"/>
                <w:szCs w:val="18"/>
                <w:lang w:eastAsia="ko-KR"/>
              </w:rPr>
              <w:t>” has the meaning given to it in paragraphs (a) to (e) below (as applicable) in respect of each currency to which such paragraphs relate (each a “</w:t>
            </w:r>
            <w:r w:rsidRPr="00C77431">
              <w:rPr>
                <w:rFonts w:ascii="Arial" w:hAnsi="Arial" w:cs="Arial"/>
                <w:b/>
                <w:szCs w:val="18"/>
                <w:lang w:eastAsia="ko-KR"/>
              </w:rPr>
              <w:t>Currency</w:t>
            </w:r>
            <w:r w:rsidRPr="00C77431">
              <w:rPr>
                <w:rFonts w:ascii="Arial" w:hAnsi="Arial" w:cs="Arial"/>
                <w:szCs w:val="18"/>
                <w:lang w:eastAsia="ko-KR"/>
              </w:rPr>
              <w:t>”), provided that:</w:t>
            </w:r>
          </w:p>
          <w:p w14:paraId="0D647A1D" w14:textId="77777777" w:rsidR="007711C5" w:rsidRDefault="007711C5" w:rsidP="00842E24">
            <w:pPr>
              <w:pStyle w:val="GrayBody"/>
              <w:ind w:left="215"/>
              <w:rPr>
                <w:rFonts w:ascii="Arial" w:hAnsi="Arial" w:cs="Arial"/>
                <w:szCs w:val="18"/>
                <w:lang w:eastAsia="ko-KR"/>
              </w:rPr>
            </w:pPr>
            <w:r>
              <w:rPr>
                <w:rFonts w:ascii="Arial" w:hAnsi="Arial" w:cs="Arial"/>
                <w:szCs w:val="18"/>
                <w:lang w:eastAsia="ko-KR"/>
              </w:rPr>
              <w:t xml:space="preserve">1) </w:t>
            </w:r>
            <w:r w:rsidRPr="00C77431">
              <w:rPr>
                <w:rFonts w:ascii="Arial" w:hAnsi="Arial" w:cs="Arial"/>
                <w:szCs w:val="18"/>
                <w:lang w:eastAsia="ko-KR"/>
              </w:rPr>
              <w:t>where the applicable Base Rate is based on a rate quoted for different tenor periods (each a “</w:t>
            </w:r>
            <w:r w:rsidRPr="00C77431">
              <w:rPr>
                <w:rFonts w:ascii="Arial" w:hAnsi="Arial" w:cs="Arial"/>
                <w:b/>
                <w:szCs w:val="18"/>
                <w:lang w:eastAsia="ko-KR"/>
              </w:rPr>
              <w:t>Base Rate Period</w:t>
            </w:r>
            <w:r w:rsidRPr="00C77431">
              <w:rPr>
                <w:rFonts w:ascii="Arial" w:hAnsi="Arial" w:cs="Arial"/>
                <w:szCs w:val="18"/>
                <w:lang w:eastAsia="ko-KR"/>
              </w:rPr>
              <w:t>”), if the length of the relevant Discount Acceptance Period is shorter than any Base Rate Period or falls between any two Base Rate Periods, then the Base Rate shall be based on the rate quoted for the next longest Base Rate Period; and</w:t>
            </w:r>
          </w:p>
          <w:p w14:paraId="62AD5D2F" w14:textId="77777777" w:rsidR="007711C5" w:rsidRPr="00D17C3E" w:rsidRDefault="007711C5" w:rsidP="00842E24">
            <w:pPr>
              <w:pStyle w:val="GrayBody"/>
              <w:ind w:left="215"/>
              <w:rPr>
                <w:rFonts w:ascii="Arial" w:hAnsi="Arial" w:cs="Arial"/>
                <w:szCs w:val="18"/>
                <w:lang w:eastAsia="ko-KR"/>
              </w:rPr>
            </w:pPr>
            <w:r>
              <w:rPr>
                <w:rFonts w:ascii="Arial" w:hAnsi="Arial" w:cs="Arial"/>
                <w:szCs w:val="18"/>
                <w:lang w:eastAsia="ko-KR"/>
              </w:rPr>
              <w:t xml:space="preserve">2) </w:t>
            </w:r>
            <w:proofErr w:type="gramStart"/>
            <w:r w:rsidRPr="005E0FFF">
              <w:rPr>
                <w:bCs/>
                <w:szCs w:val="18"/>
              </w:rPr>
              <w:t>if</w:t>
            </w:r>
            <w:proofErr w:type="gramEnd"/>
            <w:r w:rsidRPr="005E0FFF">
              <w:rPr>
                <w:bCs/>
                <w:szCs w:val="18"/>
              </w:rPr>
              <w:t xml:space="preserve"> the Base Rate is less than 0% then the Base Rate shall be deemed to be 0% for the purposes of this Pricing Schedule.</w:t>
            </w:r>
          </w:p>
          <w:p w14:paraId="1D96F675" w14:textId="77777777" w:rsidR="004930E6" w:rsidRDefault="004930E6" w:rsidP="00842E24">
            <w:pPr>
              <w:pStyle w:val="GrayBody"/>
              <w:rPr>
                <w:rFonts w:ascii="Arial" w:eastAsiaTheme="minorEastAsia" w:hAnsi="Arial" w:cs="Arial"/>
                <w:szCs w:val="18"/>
                <w:lang w:eastAsia="ko-KR"/>
              </w:rPr>
            </w:pPr>
          </w:p>
          <w:p w14:paraId="2DD43F61" w14:textId="547EB400" w:rsidR="004930E6" w:rsidRDefault="004930E6" w:rsidP="00842E24">
            <w:pPr>
              <w:pStyle w:val="GrayBody"/>
              <w:rPr>
                <w:rFonts w:ascii="Arial" w:eastAsiaTheme="minorEastAsia" w:hAnsi="Arial" w:cs="Arial"/>
                <w:szCs w:val="18"/>
                <w:lang w:eastAsia="ko-KR"/>
              </w:rPr>
            </w:pPr>
          </w:p>
          <w:p w14:paraId="2FDCCC30" w14:textId="195004C9" w:rsidR="007711C5" w:rsidRDefault="007711C5" w:rsidP="00842E24">
            <w:pPr>
              <w:pStyle w:val="GrayBody"/>
              <w:rPr>
                <w:rFonts w:ascii="Arial" w:hAnsi="Arial" w:cs="Arial"/>
                <w:szCs w:val="18"/>
                <w:lang w:eastAsia="ko-KR"/>
              </w:rPr>
            </w:pPr>
            <w:r w:rsidRPr="00C77431">
              <w:rPr>
                <w:rFonts w:ascii="Arial" w:hAnsi="Arial" w:cs="Arial" w:hint="eastAsia"/>
                <w:szCs w:val="18"/>
                <w:lang w:eastAsia="ko-KR"/>
              </w:rPr>
              <w:t>“</w:t>
            </w:r>
            <w:r w:rsidRPr="00C77431">
              <w:rPr>
                <w:rFonts w:ascii="Arial" w:hAnsi="Arial" w:cs="Arial"/>
                <w:b/>
                <w:szCs w:val="18"/>
                <w:lang w:eastAsia="ko-KR"/>
              </w:rPr>
              <w:t>Calendar Days</w:t>
            </w:r>
            <w:r w:rsidRPr="00C77431">
              <w:rPr>
                <w:rFonts w:ascii="Arial" w:hAnsi="Arial" w:cs="Arial"/>
                <w:szCs w:val="18"/>
                <w:lang w:eastAsia="ko-KR"/>
              </w:rPr>
              <w:t>” means:</w:t>
            </w:r>
          </w:p>
          <w:p w14:paraId="4492076F" w14:textId="77777777" w:rsidR="007711C5" w:rsidRDefault="007711C5" w:rsidP="00842E24">
            <w:pPr>
              <w:pStyle w:val="GrayBody"/>
              <w:ind w:left="215"/>
              <w:rPr>
                <w:rFonts w:ascii="Arial" w:hAnsi="Arial" w:cs="Arial"/>
                <w:szCs w:val="18"/>
                <w:lang w:eastAsia="ko-KR"/>
              </w:rPr>
            </w:pPr>
            <w:r>
              <w:rPr>
                <w:rFonts w:ascii="Arial" w:hAnsi="Arial" w:cs="Arial"/>
                <w:szCs w:val="18"/>
                <w:lang w:eastAsia="ko-KR"/>
              </w:rPr>
              <w:t xml:space="preserve">1) </w:t>
            </w:r>
            <w:r w:rsidRPr="00C77431">
              <w:rPr>
                <w:rFonts w:ascii="Arial" w:hAnsi="Arial" w:cs="Arial"/>
                <w:szCs w:val="18"/>
                <w:lang w:eastAsia="ko-KR"/>
              </w:rPr>
              <w:t>where the relevant Currency is United States dollars (USD), Euro (EUR) 360 days; and</w:t>
            </w:r>
          </w:p>
          <w:p w14:paraId="3133F76E" w14:textId="77777777" w:rsidR="007711C5" w:rsidRDefault="007711C5" w:rsidP="00842E24">
            <w:pPr>
              <w:pStyle w:val="GrayBody"/>
              <w:ind w:left="215"/>
              <w:rPr>
                <w:rFonts w:ascii="Arial" w:hAnsi="Arial" w:cs="Arial"/>
                <w:szCs w:val="18"/>
                <w:lang w:eastAsia="ko-KR"/>
              </w:rPr>
            </w:pPr>
            <w:r>
              <w:rPr>
                <w:rFonts w:ascii="Arial" w:hAnsi="Arial" w:cs="Arial"/>
                <w:szCs w:val="18"/>
                <w:lang w:eastAsia="ko-KR"/>
              </w:rPr>
              <w:t xml:space="preserve">2) </w:t>
            </w:r>
            <w:proofErr w:type="gramStart"/>
            <w:r w:rsidRPr="00C77431">
              <w:rPr>
                <w:rFonts w:ascii="Arial" w:hAnsi="Arial" w:cs="Arial"/>
                <w:szCs w:val="18"/>
                <w:lang w:eastAsia="ko-KR"/>
              </w:rPr>
              <w:t>where</w:t>
            </w:r>
            <w:proofErr w:type="gramEnd"/>
            <w:r w:rsidRPr="00C77431">
              <w:rPr>
                <w:rFonts w:ascii="Arial" w:hAnsi="Arial" w:cs="Arial"/>
                <w:szCs w:val="18"/>
                <w:lang w:eastAsia="ko-KR"/>
              </w:rPr>
              <w:t xml:space="preserve"> the relevant Currency is </w:t>
            </w:r>
            <w:r>
              <w:rPr>
                <w:rFonts w:ascii="Arial" w:hAnsi="Arial" w:cs="Arial"/>
                <w:szCs w:val="18"/>
                <w:lang w:eastAsia="ko-KR"/>
              </w:rPr>
              <w:t>Korean Won (KRW</w:t>
            </w:r>
            <w:r w:rsidRPr="00C77431">
              <w:rPr>
                <w:rFonts w:ascii="Arial" w:hAnsi="Arial" w:cs="Arial"/>
                <w:szCs w:val="18"/>
                <w:lang w:eastAsia="ko-KR"/>
              </w:rPr>
              <w:t xml:space="preserve">), 365 </w:t>
            </w:r>
            <w:r>
              <w:rPr>
                <w:rFonts w:ascii="Arial" w:hAnsi="Arial" w:cs="Arial"/>
                <w:szCs w:val="18"/>
                <w:lang w:eastAsia="ko-KR"/>
              </w:rPr>
              <w:t xml:space="preserve">or 366 </w:t>
            </w:r>
            <w:r w:rsidRPr="00C77431">
              <w:rPr>
                <w:rFonts w:ascii="Arial" w:hAnsi="Arial" w:cs="Arial"/>
                <w:szCs w:val="18"/>
                <w:lang w:eastAsia="ko-KR"/>
              </w:rPr>
              <w:t>days.</w:t>
            </w:r>
          </w:p>
          <w:p w14:paraId="31A80317" w14:textId="77777777" w:rsidR="007711C5" w:rsidRDefault="007711C5" w:rsidP="00842E24">
            <w:pPr>
              <w:pStyle w:val="GrayBody"/>
              <w:rPr>
                <w:rFonts w:ascii="Arial" w:hAnsi="Arial" w:cs="Arial"/>
                <w:szCs w:val="18"/>
                <w:lang w:eastAsia="ko-KR"/>
              </w:rPr>
            </w:pPr>
            <w:r w:rsidRPr="00C77431">
              <w:rPr>
                <w:rFonts w:ascii="Arial" w:hAnsi="Arial" w:cs="Arial"/>
                <w:szCs w:val="18"/>
                <w:lang w:eastAsia="ko-KR"/>
              </w:rPr>
              <w:t>"</w:t>
            </w:r>
            <w:r w:rsidRPr="00C77431">
              <w:rPr>
                <w:rFonts w:ascii="Arial" w:hAnsi="Arial" w:cs="Arial"/>
                <w:b/>
                <w:szCs w:val="18"/>
                <w:lang w:eastAsia="ko-KR"/>
              </w:rPr>
              <w:t>Discount Acceptance Period</w:t>
            </w:r>
            <w:r w:rsidRPr="00C77431">
              <w:rPr>
                <w:rFonts w:ascii="Arial" w:hAnsi="Arial" w:cs="Arial"/>
                <w:szCs w:val="18"/>
                <w:lang w:eastAsia="ko-KR"/>
              </w:rPr>
              <w:t>" is the number of days in the period starting from (and including) the date the Discount Proceeds are remitted by Citibank to the Designated Account until (but excluding) the Payment Due Date.</w:t>
            </w:r>
          </w:p>
          <w:p w14:paraId="158B51D0" w14:textId="77777777" w:rsidR="007711C5" w:rsidRDefault="007711C5" w:rsidP="00842E24">
            <w:pPr>
              <w:pStyle w:val="GrayBody"/>
              <w:rPr>
                <w:rFonts w:ascii="Arial" w:hAnsi="Arial" w:cs="Arial"/>
                <w:szCs w:val="18"/>
                <w:lang w:eastAsia="ko-KR"/>
              </w:rPr>
            </w:pPr>
            <w:r w:rsidRPr="00C77431">
              <w:rPr>
                <w:rFonts w:ascii="Arial" w:hAnsi="Arial" w:cs="Arial"/>
                <w:szCs w:val="18"/>
                <w:lang w:eastAsia="ko-KR"/>
              </w:rPr>
              <w:t>"</w:t>
            </w:r>
            <w:r w:rsidRPr="00C77431">
              <w:rPr>
                <w:rFonts w:ascii="Arial" w:hAnsi="Arial" w:cs="Arial"/>
                <w:b/>
                <w:szCs w:val="18"/>
                <w:lang w:eastAsia="ko-KR"/>
              </w:rPr>
              <w:t>Discount Date</w:t>
            </w:r>
            <w:r w:rsidRPr="00C77431">
              <w:rPr>
                <w:rFonts w:ascii="Arial" w:hAnsi="Arial" w:cs="Arial"/>
                <w:szCs w:val="18"/>
                <w:lang w:eastAsia="ko-KR"/>
              </w:rPr>
              <w:t>" means the date that the System processes each Discount Offer.</w:t>
            </w:r>
          </w:p>
          <w:p w14:paraId="1CCE64D8" w14:textId="5451B0E8" w:rsidR="007711C5" w:rsidRPr="00142F4A" w:rsidRDefault="007711C5" w:rsidP="00842E24">
            <w:pPr>
              <w:pStyle w:val="GrayBody"/>
              <w:rPr>
                <w:rFonts w:ascii="Arial" w:hAnsi="Arial" w:cs="Arial"/>
                <w:color w:val="auto"/>
                <w:szCs w:val="18"/>
                <w:lang w:eastAsia="ko-KR"/>
              </w:rPr>
            </w:pPr>
            <w:r w:rsidRPr="00D17C3E">
              <w:rPr>
                <w:rFonts w:ascii="Arial" w:hAnsi="Arial" w:cs="Arial"/>
                <w:szCs w:val="18"/>
                <w:lang w:eastAsia="ko-KR"/>
              </w:rPr>
              <w:t>"</w:t>
            </w:r>
            <w:r w:rsidRPr="00C77431">
              <w:rPr>
                <w:rFonts w:ascii="Arial" w:hAnsi="Arial" w:cs="Arial"/>
                <w:b/>
                <w:szCs w:val="18"/>
                <w:lang w:eastAsia="ko-KR"/>
              </w:rPr>
              <w:t>Spread</w:t>
            </w:r>
            <w:r w:rsidRPr="00142F4A">
              <w:rPr>
                <w:rFonts w:ascii="Arial" w:hAnsi="Arial" w:cs="Arial"/>
                <w:color w:val="auto"/>
                <w:szCs w:val="18"/>
                <w:lang w:eastAsia="ko-KR"/>
              </w:rPr>
              <w:t>" is equal to [</w:t>
            </w:r>
            <w:sdt>
              <w:sdtPr>
                <w:rPr>
                  <w:rFonts w:ascii="맑은 고딕" w:eastAsia="맑은 고딕" w:hAnsi="맑은 고딕"/>
                  <w:szCs w:val="18"/>
                  <w:lang w:eastAsia="ko-KR"/>
                </w:rPr>
                <w:id w:val="-177509034"/>
                <w:placeholder>
                  <w:docPart w:val="185B513C700D44BF83B6ED3AFFC824C4"/>
                </w:placeholder>
              </w:sdtPr>
              <w:sdtContent>
                <w:r w:rsidR="0061162F">
                  <w:rPr>
                    <w:rFonts w:ascii="맑은 고딕" w:eastAsia="맑은 고딕" w:hAnsi="맑은 고딕"/>
                    <w:szCs w:val="18"/>
                    <w:lang w:eastAsia="ko-KR"/>
                  </w:rPr>
                  <w:t xml:space="preserve"> </w:t>
                </w:r>
              </w:sdtContent>
            </w:sdt>
            <w:r w:rsidR="0061162F" w:rsidRPr="00D17C3E">
              <w:rPr>
                <w:rFonts w:ascii="Arial" w:hAnsi="Arial" w:cs="Arial"/>
                <w:szCs w:val="18"/>
                <w:lang w:eastAsia="ko-KR"/>
              </w:rPr>
              <w:t xml:space="preserve"> </w:t>
            </w:r>
            <w:r w:rsidR="0061162F">
              <w:rPr>
                <w:rFonts w:ascii="Arial" w:hAnsi="Arial" w:cs="Arial"/>
                <w:szCs w:val="18"/>
                <w:lang w:eastAsia="ko-KR"/>
              </w:rPr>
              <w:t xml:space="preserve"> </w:t>
            </w:r>
            <w:r w:rsidRPr="00142F4A">
              <w:rPr>
                <w:rFonts w:ascii="Arial" w:hAnsi="Arial" w:cs="Arial"/>
                <w:color w:val="auto"/>
                <w:szCs w:val="18"/>
                <w:lang w:eastAsia="ko-KR"/>
              </w:rPr>
              <w:t>] % per annum.</w:t>
            </w:r>
          </w:p>
          <w:p w14:paraId="34FF6280" w14:textId="2BAEC6E3" w:rsidR="007711C5" w:rsidRDefault="007711C5" w:rsidP="00842E24">
            <w:pPr>
              <w:pStyle w:val="GrayBody"/>
              <w:rPr>
                <w:rFonts w:ascii="Arial" w:hAnsi="Arial" w:cs="Arial"/>
                <w:color w:val="auto"/>
                <w:szCs w:val="18"/>
                <w:lang w:eastAsia="ko-KR"/>
              </w:rPr>
            </w:pPr>
          </w:p>
          <w:p w14:paraId="6B10B4B3" w14:textId="77777777" w:rsidR="004930E6" w:rsidRPr="00142F4A" w:rsidRDefault="004930E6" w:rsidP="00842E24">
            <w:pPr>
              <w:pStyle w:val="GrayBody"/>
              <w:rPr>
                <w:rFonts w:ascii="Arial" w:hAnsi="Arial" w:cs="Arial"/>
                <w:color w:val="auto"/>
                <w:szCs w:val="18"/>
                <w:lang w:eastAsia="ko-KR"/>
              </w:rPr>
            </w:pPr>
          </w:p>
          <w:p w14:paraId="44728C89" w14:textId="77777777" w:rsidR="007711C5" w:rsidRPr="00142F4A" w:rsidRDefault="007711C5" w:rsidP="00842E24">
            <w:pPr>
              <w:pStyle w:val="GrayBody"/>
              <w:rPr>
                <w:rFonts w:ascii="Arial" w:hAnsi="Arial" w:cs="Arial"/>
                <w:color w:val="auto"/>
                <w:szCs w:val="18"/>
                <w:lang w:eastAsia="ko-KR"/>
              </w:rPr>
            </w:pPr>
            <w:r w:rsidRPr="00142F4A">
              <w:rPr>
                <w:rFonts w:ascii="Arial" w:hAnsi="Arial" w:cs="Arial"/>
                <w:color w:val="auto"/>
                <w:szCs w:val="18"/>
                <w:lang w:eastAsia="ko-KR"/>
              </w:rPr>
              <w:t>(a) In relation to Korea Won (KRW):</w:t>
            </w:r>
          </w:p>
          <w:p w14:paraId="79863AE8" w14:textId="2979A65C" w:rsidR="007711C5" w:rsidRPr="00142F4A" w:rsidRDefault="007711C5" w:rsidP="00842E24">
            <w:pPr>
              <w:pStyle w:val="GrayBody"/>
              <w:rPr>
                <w:rFonts w:ascii="Arial" w:hAnsi="Arial" w:cs="Arial"/>
                <w:color w:val="auto"/>
                <w:szCs w:val="18"/>
                <w:lang w:eastAsia="ko-KR"/>
              </w:rPr>
            </w:pPr>
            <w:r w:rsidRPr="00142F4A">
              <w:rPr>
                <w:rFonts w:ascii="Arial" w:hAnsi="Arial" w:cs="Arial"/>
                <w:color w:val="auto"/>
                <w:szCs w:val="18"/>
                <w:lang w:eastAsia="ko-KR"/>
              </w:rPr>
              <w:t>“</w:t>
            </w:r>
            <w:r w:rsidRPr="00142F4A">
              <w:rPr>
                <w:rFonts w:ascii="Arial" w:hAnsi="Arial" w:cs="Arial"/>
                <w:b/>
                <w:color w:val="auto"/>
                <w:szCs w:val="18"/>
                <w:lang w:eastAsia="ko-KR"/>
              </w:rPr>
              <w:t>Base Rate</w:t>
            </w:r>
            <w:r w:rsidRPr="00142F4A">
              <w:rPr>
                <w:rFonts w:ascii="Arial" w:hAnsi="Arial" w:cs="Arial"/>
                <w:color w:val="auto"/>
                <w:szCs w:val="18"/>
                <w:lang w:eastAsia="ko-KR"/>
              </w:rPr>
              <w:t xml:space="preserve">” means CD rate </w:t>
            </w:r>
            <w:r w:rsidRPr="00142F4A">
              <w:rPr>
                <w:rFonts w:ascii="Arial" w:eastAsiaTheme="minorEastAsia" w:hAnsi="Arial" w:cs="Arial"/>
                <w:color w:val="auto"/>
                <w:szCs w:val="18"/>
                <w:lang w:eastAsia="ko-KR"/>
              </w:rPr>
              <w:t>posted by Korea Financial Investment Association</w:t>
            </w:r>
            <w:r w:rsidR="000B0B4A" w:rsidRPr="00142F4A">
              <w:rPr>
                <w:rFonts w:ascii="Arial" w:eastAsiaTheme="minorEastAsia" w:hAnsi="Arial" w:cs="Arial"/>
                <w:color w:val="auto"/>
                <w:szCs w:val="18"/>
                <w:lang w:eastAsia="ko-KR"/>
              </w:rPr>
              <w:t xml:space="preserve"> (“KOFIA”)</w:t>
            </w:r>
            <w:r w:rsidRPr="00142F4A">
              <w:rPr>
                <w:rFonts w:ascii="Arial" w:eastAsiaTheme="minorEastAsia" w:hAnsi="Arial" w:cs="Arial"/>
                <w:color w:val="auto"/>
                <w:szCs w:val="18"/>
                <w:lang w:eastAsia="ko-KR"/>
              </w:rPr>
              <w:t>.</w:t>
            </w:r>
            <w:r w:rsidR="000B0B4A" w:rsidRPr="00142F4A">
              <w:rPr>
                <w:color w:val="auto"/>
              </w:rPr>
              <w:t xml:space="preserve"> </w:t>
            </w:r>
            <w:r w:rsidR="000B0B4A" w:rsidRPr="00142F4A">
              <w:rPr>
                <w:rFonts w:ascii="Arial" w:eastAsiaTheme="minorEastAsia" w:hAnsi="Arial" w:cs="Arial"/>
                <w:color w:val="auto"/>
                <w:szCs w:val="18"/>
                <w:lang w:eastAsia="ko-KR"/>
              </w:rPr>
              <w:t>CD rate refers to the yield rate of the certificate of deposit with the maturity date of 91 days (if maturity is between 80 and 100 days, it is considered 91 days) issued by commercial banks rated AAA or higher from a credit rating agency, as determined by the KOFIA based on the underlying rate of returns submitted to KOFIA by the underlying data submitters.</w:t>
            </w:r>
            <w:r w:rsidRPr="00142F4A">
              <w:rPr>
                <w:rFonts w:ascii="Arial" w:eastAsiaTheme="minorEastAsia" w:hAnsi="Arial" w:cs="Arial"/>
                <w:color w:val="auto"/>
                <w:szCs w:val="18"/>
                <w:lang w:eastAsia="ko-KR"/>
              </w:rPr>
              <w:t xml:space="preserve"> Discount rate is </w:t>
            </w:r>
            <w:r w:rsidRPr="00142F4A">
              <w:rPr>
                <w:rFonts w:ascii="Arial" w:hAnsi="Arial" w:cs="Arial"/>
                <w:color w:val="auto"/>
                <w:szCs w:val="18"/>
                <w:lang w:eastAsia="ko-KR"/>
              </w:rPr>
              <w:t xml:space="preserve">the annual percentage rate, calculated as the sum of the Base Rate </w:t>
            </w:r>
            <w:r w:rsidR="000B0B4A" w:rsidRPr="00142F4A">
              <w:rPr>
                <w:rFonts w:ascii="Arial" w:hAnsi="Arial" w:cs="Arial"/>
                <w:color w:val="auto"/>
                <w:szCs w:val="18"/>
                <w:lang w:eastAsia="ko-KR"/>
              </w:rPr>
              <w:t xml:space="preserve">published on the Business Day immediately preceding the Discount Date </w:t>
            </w:r>
            <w:r w:rsidRPr="00142F4A">
              <w:rPr>
                <w:rFonts w:ascii="Arial" w:hAnsi="Arial" w:cs="Arial"/>
                <w:color w:val="auto"/>
                <w:szCs w:val="18"/>
                <w:lang w:eastAsia="ko-KR"/>
              </w:rPr>
              <w:t>and the Spread, multiplied by the Discount Acceptance Period and divided by the relevant number of Calendar Days:</w:t>
            </w:r>
          </w:p>
          <w:p w14:paraId="2D8EE000" w14:textId="77777777" w:rsidR="007711C5" w:rsidRPr="00142F4A" w:rsidRDefault="007711C5" w:rsidP="00842E24">
            <w:pPr>
              <w:pStyle w:val="GrayBody"/>
              <w:rPr>
                <w:rFonts w:ascii="Arial" w:hAnsi="Arial" w:cs="Arial"/>
                <w:color w:val="auto"/>
                <w:szCs w:val="18"/>
                <w:lang w:eastAsia="ko-KR"/>
              </w:rPr>
            </w:pPr>
            <w:r w:rsidRPr="00142F4A">
              <w:rPr>
                <w:rFonts w:ascii="Arial" w:hAnsi="Arial" w:cs="Arial"/>
                <w:color w:val="auto"/>
                <w:szCs w:val="18"/>
                <w:lang w:eastAsia="ko-KR"/>
              </w:rPr>
              <w:t>Discount Rate = (Base Rate + Spread) x (Discount Acceptance Period / Calendar Days).</w:t>
            </w:r>
          </w:p>
          <w:p w14:paraId="2AE1CF6E" w14:textId="77777777" w:rsidR="003601D6" w:rsidRPr="00142F4A" w:rsidRDefault="003601D6" w:rsidP="003601D6">
            <w:pPr>
              <w:pStyle w:val="GrayBody"/>
              <w:rPr>
                <w:rFonts w:ascii="Arial" w:hAnsi="Arial" w:cs="Arial"/>
                <w:color w:val="auto"/>
                <w:szCs w:val="18"/>
                <w:lang w:eastAsia="ko-KR"/>
              </w:rPr>
            </w:pPr>
            <w:r w:rsidRPr="00142F4A">
              <w:rPr>
                <w:rFonts w:ascii="Arial" w:hAnsi="Arial" w:cs="Arial"/>
                <w:color w:val="auto"/>
                <w:szCs w:val="18"/>
                <w:lang w:eastAsia="ko-KR"/>
              </w:rPr>
              <w:t>With regard to CD Rate, the following shall be applied:</w:t>
            </w:r>
          </w:p>
          <w:p w14:paraId="33DF7385" w14:textId="542BD5E2" w:rsidR="003601D6" w:rsidRPr="00142F4A" w:rsidRDefault="003601D6" w:rsidP="003601D6">
            <w:pPr>
              <w:pStyle w:val="GrayBody"/>
              <w:rPr>
                <w:rFonts w:ascii="Arial" w:hAnsi="Arial" w:cs="Arial"/>
                <w:color w:val="auto"/>
                <w:szCs w:val="18"/>
                <w:lang w:eastAsia="ko-KR"/>
              </w:rPr>
            </w:pPr>
            <w:r w:rsidRPr="00142F4A">
              <w:rPr>
                <w:rFonts w:ascii="Arial" w:hAnsi="Arial" w:cs="Arial"/>
                <w:color w:val="auto"/>
                <w:szCs w:val="18"/>
                <w:lang w:eastAsia="ko-KR"/>
              </w:rPr>
              <w:t xml:space="preserve">1) If calculation of the CD Rate is suspended, the alternative rate will be the Average Interest Rate of 3-Month CD Market Valuation Base Rates of Return (AAA Grade) calculated by 5 Bond Rating Companies (the “Alternative Rate”). The Alternative Rate is calculated and announced by professional bond rating companies, and it has been determined to be an alternative rate since it shows a similar trend to the CD Rate currently published by KOFIA.  </w:t>
            </w:r>
          </w:p>
          <w:p w14:paraId="0F446302" w14:textId="08821E5B" w:rsidR="003601D6" w:rsidRPr="00142F4A" w:rsidRDefault="003601D6" w:rsidP="003601D6">
            <w:pPr>
              <w:pStyle w:val="GrayBody"/>
              <w:rPr>
                <w:rFonts w:ascii="Arial" w:hAnsi="Arial" w:cs="Arial"/>
                <w:color w:val="auto"/>
                <w:szCs w:val="18"/>
                <w:lang w:eastAsia="ko-KR"/>
              </w:rPr>
            </w:pPr>
            <w:r w:rsidRPr="00142F4A">
              <w:rPr>
                <w:rFonts w:ascii="Arial" w:hAnsi="Arial" w:cs="Arial"/>
                <w:color w:val="auto"/>
                <w:szCs w:val="18"/>
                <w:lang w:eastAsia="ko-KR"/>
              </w:rPr>
              <w:t>2) In the event of an emergency situation in which the CD Rate is not calculated, Citibank will inform the Supplier of the fact through telephone, e-mail, or notice on the website. In addition, Citibank shall announce the reasons and details of such suspension on its website without delay and inform the Supplier of an alternative interest rate that will replace the CD Rate, the grounds for such determination and the timing of application.</w:t>
            </w:r>
          </w:p>
          <w:p w14:paraId="52A9F59E" w14:textId="50DD65F0" w:rsidR="003601D6" w:rsidRDefault="003601D6" w:rsidP="00842E24">
            <w:pPr>
              <w:pStyle w:val="GrayBody"/>
              <w:rPr>
                <w:rFonts w:ascii="Arial" w:hAnsi="Arial" w:cs="Arial"/>
                <w:color w:val="auto"/>
                <w:szCs w:val="18"/>
                <w:lang w:eastAsia="ko-KR"/>
              </w:rPr>
            </w:pPr>
            <w:r w:rsidRPr="00142F4A" w:rsidDel="003601D6">
              <w:rPr>
                <w:rFonts w:ascii="Arial" w:hAnsi="Arial" w:cs="Arial"/>
                <w:color w:val="auto"/>
                <w:szCs w:val="18"/>
                <w:lang w:eastAsia="ko-KR"/>
              </w:rPr>
              <w:t xml:space="preserve"> </w:t>
            </w:r>
          </w:p>
          <w:p w14:paraId="589C85FF" w14:textId="3C17DE0C" w:rsidR="004930E6" w:rsidRDefault="004930E6" w:rsidP="00842E24">
            <w:pPr>
              <w:pStyle w:val="GrayBody"/>
              <w:rPr>
                <w:rFonts w:ascii="Arial" w:hAnsi="Arial" w:cs="Arial"/>
                <w:color w:val="auto"/>
                <w:szCs w:val="18"/>
                <w:lang w:eastAsia="ko-KR"/>
              </w:rPr>
            </w:pPr>
          </w:p>
          <w:p w14:paraId="620D4D78" w14:textId="1C621631" w:rsidR="004930E6" w:rsidRPr="00142F4A" w:rsidRDefault="004930E6" w:rsidP="00842E24">
            <w:pPr>
              <w:pStyle w:val="GrayBody"/>
              <w:rPr>
                <w:rFonts w:ascii="Arial" w:hAnsi="Arial" w:cs="Arial"/>
                <w:color w:val="auto"/>
                <w:szCs w:val="18"/>
                <w:lang w:eastAsia="ko-KR"/>
              </w:rPr>
            </w:pPr>
          </w:p>
          <w:p w14:paraId="36CCC817" w14:textId="77777777" w:rsidR="007711C5" w:rsidRPr="00142F4A" w:rsidRDefault="007711C5" w:rsidP="00842E24">
            <w:pPr>
              <w:pStyle w:val="GrayBody"/>
              <w:rPr>
                <w:rFonts w:ascii="Arial" w:hAnsi="Arial" w:cs="Arial"/>
                <w:color w:val="auto"/>
                <w:szCs w:val="18"/>
                <w:lang w:eastAsia="ko-KR"/>
              </w:rPr>
            </w:pPr>
            <w:r w:rsidRPr="00142F4A">
              <w:rPr>
                <w:rFonts w:ascii="Arial" w:hAnsi="Arial" w:cs="Arial"/>
                <w:color w:val="auto"/>
                <w:szCs w:val="18"/>
                <w:lang w:eastAsia="ko-KR"/>
              </w:rPr>
              <w:lastRenderedPageBreak/>
              <w:t>(b) In relation to United States dollars (USD):</w:t>
            </w:r>
          </w:p>
          <w:p w14:paraId="6924E98D" w14:textId="77777777" w:rsidR="007711C5" w:rsidRDefault="007711C5" w:rsidP="00842E24">
            <w:pPr>
              <w:pStyle w:val="GrayBody"/>
              <w:rPr>
                <w:rFonts w:ascii="Arial" w:hAnsi="Arial" w:cs="Arial"/>
                <w:szCs w:val="18"/>
                <w:lang w:eastAsia="ko-KR"/>
              </w:rPr>
            </w:pPr>
            <w:r w:rsidRPr="00142F4A">
              <w:rPr>
                <w:rFonts w:ascii="Arial" w:hAnsi="Arial" w:cs="Arial" w:hint="eastAsia"/>
                <w:color w:val="auto"/>
                <w:szCs w:val="18"/>
                <w:lang w:eastAsia="ko-KR"/>
              </w:rPr>
              <w:t>“</w:t>
            </w:r>
            <w:r w:rsidRPr="00142F4A">
              <w:rPr>
                <w:rFonts w:ascii="Arial" w:hAnsi="Arial" w:cs="Arial"/>
                <w:b/>
                <w:color w:val="auto"/>
                <w:szCs w:val="18"/>
                <w:lang w:eastAsia="ko-KR"/>
              </w:rPr>
              <w:t>Base Rate</w:t>
            </w:r>
            <w:r w:rsidRPr="00142F4A">
              <w:rPr>
                <w:rFonts w:ascii="Arial" w:hAnsi="Arial" w:cs="Arial"/>
                <w:color w:val="auto"/>
                <w:szCs w:val="18"/>
                <w:lang w:eastAsia="ko-KR"/>
              </w:rPr>
              <w:t xml:space="preserve">” means Term SOFR plus Spread Adjustment or following notification by Citibank to the Supplier of the occurrence of a Term SOFR Trigger, the Base Rate shall be the alternative rate and margin (which may be different to </w:t>
            </w:r>
            <w:r w:rsidRPr="00F962EF">
              <w:rPr>
                <w:rFonts w:ascii="Arial" w:hAnsi="Arial" w:cs="Arial"/>
                <w:szCs w:val="18"/>
                <w:lang w:eastAsia="ko-KR"/>
              </w:rPr>
              <w:t>the previously specified rate and may include a spread adjustment) notified to the Supplier by Citibank and which in Citibank’s opinion (which shall be conclusive absent manifest error):</w:t>
            </w:r>
            <w:r>
              <w:rPr>
                <w:rFonts w:ascii="Arial" w:hAnsi="Arial" w:cs="Arial"/>
                <w:szCs w:val="18"/>
                <w:lang w:eastAsia="ko-KR"/>
              </w:rPr>
              <w:t xml:space="preserve"> </w:t>
            </w:r>
          </w:p>
          <w:p w14:paraId="4820C633" w14:textId="77777777" w:rsidR="007711C5" w:rsidRDefault="007711C5" w:rsidP="00842E24">
            <w:pPr>
              <w:pStyle w:val="GrayBody"/>
              <w:ind w:left="215"/>
              <w:rPr>
                <w:iCs/>
                <w:szCs w:val="18"/>
              </w:rPr>
            </w:pPr>
            <w:r>
              <w:rPr>
                <w:iCs/>
                <w:szCs w:val="18"/>
              </w:rPr>
              <w:t xml:space="preserve">1) </w:t>
            </w:r>
            <w:r w:rsidRPr="005E0FFF">
              <w:rPr>
                <w:iCs/>
                <w:szCs w:val="18"/>
              </w:rPr>
              <w:t>shall take into account benchmark rates and means of calculating spread adjustments that are being generally accepted in the relevant markets; or</w:t>
            </w:r>
          </w:p>
          <w:p w14:paraId="5889BFBE" w14:textId="4E83552C" w:rsidR="004930E6" w:rsidRPr="00AC3225" w:rsidRDefault="007711C5" w:rsidP="00AC3225">
            <w:pPr>
              <w:pStyle w:val="GrayBody"/>
              <w:ind w:left="215"/>
              <w:rPr>
                <w:iCs/>
                <w:szCs w:val="18"/>
              </w:rPr>
            </w:pPr>
            <w:r>
              <w:rPr>
                <w:iCs/>
                <w:szCs w:val="18"/>
              </w:rPr>
              <w:t xml:space="preserve">2) </w:t>
            </w:r>
            <w:proofErr w:type="gramStart"/>
            <w:r w:rsidRPr="005E0FFF">
              <w:rPr>
                <w:iCs/>
                <w:szCs w:val="18"/>
              </w:rPr>
              <w:t>is</w:t>
            </w:r>
            <w:proofErr w:type="gramEnd"/>
            <w:r w:rsidRPr="005E0FFF">
              <w:rPr>
                <w:iCs/>
                <w:szCs w:val="18"/>
              </w:rPr>
              <w:t xml:space="preserve"> otherwise an appropriate successor to the Base Rate specified in this Pricing Schedule and results (so far as reasonably practicable) in no transfer of economic value to or from the Supplier.</w:t>
            </w:r>
          </w:p>
          <w:p w14:paraId="0B8E93CA" w14:textId="77777777" w:rsidR="007711C5" w:rsidRDefault="007711C5" w:rsidP="00842E24">
            <w:pPr>
              <w:pStyle w:val="GrayBody"/>
              <w:rPr>
                <w:rFonts w:ascii="Arial" w:hAnsi="Arial" w:cs="Arial"/>
                <w:szCs w:val="18"/>
                <w:lang w:eastAsia="ko-KR"/>
              </w:rPr>
            </w:pPr>
            <w:r w:rsidRPr="00F962EF">
              <w:rPr>
                <w:rFonts w:ascii="Arial" w:hAnsi="Arial" w:cs="Arial" w:hint="eastAsia"/>
                <w:szCs w:val="18"/>
                <w:lang w:eastAsia="ko-KR"/>
              </w:rPr>
              <w:t>“</w:t>
            </w:r>
            <w:r w:rsidRPr="00F962EF">
              <w:rPr>
                <w:rFonts w:ascii="Arial" w:hAnsi="Arial" w:cs="Arial"/>
                <w:b/>
                <w:szCs w:val="18"/>
                <w:lang w:eastAsia="ko-KR"/>
              </w:rPr>
              <w:t>Relevant Governmental Body</w:t>
            </w:r>
            <w:r w:rsidRPr="00F962EF">
              <w:rPr>
                <w:rFonts w:ascii="Arial" w:hAnsi="Arial" w:cs="Arial"/>
                <w:szCs w:val="18"/>
                <w:lang w:eastAsia="ko-KR"/>
              </w:rPr>
              <w:t>” means the Board of Governors of the Federal Reserve System or the Federal Reserve Bank of New York, or a committee officially endorsed or convened by the Board of Governors of the Federal Reserve System or the Federal Reserve Bank of New York, or any successor thereto.</w:t>
            </w:r>
          </w:p>
          <w:p w14:paraId="77C8531E" w14:textId="77777777" w:rsidR="007711C5" w:rsidRDefault="007711C5" w:rsidP="00842E24">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SOFR</w:t>
            </w:r>
            <w:r w:rsidRPr="00BF755A">
              <w:rPr>
                <w:rFonts w:ascii="Arial" w:hAnsi="Arial" w:cs="Arial"/>
                <w:szCs w:val="18"/>
                <w:lang w:eastAsia="ko-KR"/>
              </w:rPr>
              <w:t>” means the secured overnight financing rate administered by the Federal Reserve Bank of New York (or any other person which takes over the administration of that rate) published by the Federal Reserve Bank of New York (or any other person which takes over the publication of that rate).</w:t>
            </w:r>
          </w:p>
          <w:p w14:paraId="5B29A294" w14:textId="77777777" w:rsidR="007711C5" w:rsidRDefault="007711C5" w:rsidP="00842E24">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Term SOFR</w:t>
            </w:r>
            <w:r w:rsidRPr="00BF755A">
              <w:rPr>
                <w:rFonts w:ascii="Arial" w:hAnsi="Arial" w:cs="Arial"/>
                <w:szCs w:val="18"/>
                <w:lang w:eastAsia="ko-KR"/>
              </w:rPr>
              <w:t>” means, for the applicable Discount Acceptance Period, the forward-looking term rate based on SOFR that has been selected or recommended by the Relevant Governmental Body. If, for whatever reason, Term SOFR is not published in respect of a relevant calculation day and a Term SOFR Trigger has not occurred, Term SOFR for that day shall be:</w:t>
            </w:r>
          </w:p>
          <w:p w14:paraId="674EEB32" w14:textId="77777777" w:rsidR="007711C5" w:rsidRDefault="007711C5" w:rsidP="00842E24">
            <w:pPr>
              <w:pStyle w:val="GrayBody"/>
              <w:ind w:left="215"/>
              <w:rPr>
                <w:iCs/>
                <w:szCs w:val="18"/>
              </w:rPr>
            </w:pPr>
            <w:r>
              <w:rPr>
                <w:rFonts w:ascii="Arial" w:hAnsi="Arial" w:cs="Arial"/>
                <w:szCs w:val="18"/>
                <w:lang w:eastAsia="ko-KR"/>
              </w:rPr>
              <w:t xml:space="preserve">1) </w:t>
            </w:r>
            <w:r w:rsidRPr="005E0FFF">
              <w:rPr>
                <w:iCs/>
                <w:szCs w:val="18"/>
              </w:rPr>
              <w:t xml:space="preserve">the last published rate for Term SOFR, unless sub-paragraph </w:t>
            </w:r>
            <w:r>
              <w:rPr>
                <w:iCs/>
                <w:szCs w:val="18"/>
              </w:rPr>
              <w:t>2</w:t>
            </w:r>
            <w:r w:rsidRPr="005E0FFF">
              <w:rPr>
                <w:iCs/>
                <w:szCs w:val="18"/>
              </w:rPr>
              <w:t>) below applies; or</w:t>
            </w:r>
          </w:p>
          <w:p w14:paraId="4D4E1CD3" w14:textId="2E5C2F38" w:rsidR="004930E6" w:rsidRDefault="007711C5" w:rsidP="00AC3225">
            <w:pPr>
              <w:pStyle w:val="GrayBody"/>
              <w:ind w:left="215"/>
              <w:rPr>
                <w:iCs/>
                <w:szCs w:val="18"/>
              </w:rPr>
            </w:pPr>
            <w:r>
              <w:rPr>
                <w:iCs/>
                <w:szCs w:val="18"/>
              </w:rPr>
              <w:t xml:space="preserve">2) </w:t>
            </w:r>
            <w:r w:rsidRPr="005E0FFF">
              <w:rPr>
                <w:iCs/>
                <w:szCs w:val="18"/>
              </w:rPr>
              <w:t>a rate formally recommended by the Vendor or the supervisor responsible for Term SOFR or the Vendor, where Citibank considers that rate to be capable of use by Citibank across its business at that time</w:t>
            </w:r>
            <w:r>
              <w:rPr>
                <w:iCs/>
                <w:szCs w:val="18"/>
              </w:rPr>
              <w:t>.</w:t>
            </w:r>
          </w:p>
          <w:p w14:paraId="2C2D1094" w14:textId="77777777" w:rsidR="007711C5" w:rsidRDefault="007711C5" w:rsidP="00842E24">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Term SOFR Trigger</w:t>
            </w:r>
            <w:r w:rsidRPr="00BF755A">
              <w:rPr>
                <w:rFonts w:ascii="Arial" w:hAnsi="Arial" w:cs="Arial"/>
                <w:szCs w:val="18"/>
                <w:lang w:eastAsia="ko-KR"/>
              </w:rPr>
              <w:t>” means the occurrence of one of the following events, determined by Citibank in its sole discretion, which, to the extent applicable, shall be conclusive absent manifest error:</w:t>
            </w:r>
          </w:p>
          <w:p w14:paraId="57E1D595" w14:textId="77777777" w:rsidR="007711C5" w:rsidRDefault="007711C5" w:rsidP="00842E24">
            <w:pPr>
              <w:pStyle w:val="GrayBody"/>
              <w:ind w:left="215"/>
              <w:rPr>
                <w:iCs/>
                <w:szCs w:val="18"/>
              </w:rPr>
            </w:pPr>
            <w:r>
              <w:rPr>
                <w:rFonts w:ascii="Arial" w:hAnsi="Arial" w:cs="Arial"/>
                <w:szCs w:val="18"/>
                <w:lang w:eastAsia="ko-KR"/>
              </w:rPr>
              <w:t xml:space="preserve">1) </w:t>
            </w:r>
            <w:r w:rsidRPr="005E0FFF">
              <w:rPr>
                <w:iCs/>
                <w:szCs w:val="18"/>
              </w:rPr>
              <w:t>Term SOFR has permanently ceased or is likely permanently to cease to be published or available;</w:t>
            </w:r>
          </w:p>
          <w:p w14:paraId="0DCB8A7A" w14:textId="77777777" w:rsidR="007711C5" w:rsidRDefault="007711C5" w:rsidP="00842E24">
            <w:pPr>
              <w:pStyle w:val="GrayBody"/>
              <w:ind w:left="215"/>
              <w:rPr>
                <w:rFonts w:ascii="Arial" w:hAnsi="Arial" w:cs="Arial"/>
                <w:szCs w:val="18"/>
                <w:lang w:eastAsia="ko-KR"/>
              </w:rPr>
            </w:pPr>
            <w:r>
              <w:rPr>
                <w:rFonts w:ascii="Arial" w:hAnsi="Arial" w:cs="Arial"/>
                <w:szCs w:val="18"/>
                <w:lang w:eastAsia="ko-KR"/>
              </w:rPr>
              <w:t xml:space="preserve">2) </w:t>
            </w:r>
            <w:r w:rsidRPr="00BF755A">
              <w:rPr>
                <w:rFonts w:ascii="Arial" w:hAnsi="Arial" w:cs="Arial"/>
                <w:szCs w:val="18"/>
                <w:lang w:eastAsia="ko-KR"/>
              </w:rPr>
              <w:t>a regulator, administrator, court, or other competent authority:</w:t>
            </w:r>
          </w:p>
          <w:p w14:paraId="548C1986" w14:textId="77777777" w:rsidR="007711C5" w:rsidRDefault="007711C5" w:rsidP="00842E24">
            <w:pPr>
              <w:pStyle w:val="GrayBody"/>
              <w:ind w:left="498"/>
              <w:rPr>
                <w:iCs/>
                <w:szCs w:val="18"/>
              </w:rPr>
            </w:pPr>
            <w:r>
              <w:rPr>
                <w:rFonts w:ascii="Arial" w:hAnsi="Arial" w:cs="Arial"/>
                <w:szCs w:val="18"/>
                <w:lang w:eastAsia="ko-KR"/>
              </w:rPr>
              <w:t xml:space="preserve">(A) </w:t>
            </w:r>
            <w:r w:rsidRPr="005E0FFF">
              <w:rPr>
                <w:iCs/>
                <w:szCs w:val="18"/>
              </w:rPr>
              <w:t>states that Term SOFR (or any feature of the calculation, methodology or convention used to determine a Discount Rate) is no longer representative, or appropriate for use; or</w:t>
            </w:r>
          </w:p>
          <w:p w14:paraId="1DBC1428" w14:textId="77777777" w:rsidR="007711C5" w:rsidRDefault="007711C5" w:rsidP="00842E24">
            <w:pPr>
              <w:pStyle w:val="GrayBody"/>
              <w:ind w:left="498"/>
              <w:rPr>
                <w:iCs/>
                <w:szCs w:val="18"/>
              </w:rPr>
            </w:pPr>
            <w:r>
              <w:rPr>
                <w:iCs/>
                <w:szCs w:val="18"/>
              </w:rPr>
              <w:t xml:space="preserve">(B) </w:t>
            </w:r>
            <w:r w:rsidRPr="005E0FFF">
              <w:rPr>
                <w:iCs/>
                <w:szCs w:val="18"/>
              </w:rPr>
              <w:t xml:space="preserve">requires or (where relevant) recommends that Term SOFR (or any feature of the calculation, methodology or </w:t>
            </w:r>
            <w:r w:rsidRPr="005E0FFF">
              <w:rPr>
                <w:iCs/>
                <w:szCs w:val="18"/>
              </w:rPr>
              <w:lastRenderedPageBreak/>
              <w:t>convention used to determine a Discount Rate) be permanently discontinued; or</w:t>
            </w:r>
          </w:p>
          <w:p w14:paraId="535DFA47" w14:textId="77777777" w:rsidR="007711C5" w:rsidRDefault="007711C5" w:rsidP="00842E24">
            <w:pPr>
              <w:pStyle w:val="GrayBody"/>
              <w:ind w:left="215"/>
              <w:rPr>
                <w:iCs/>
                <w:szCs w:val="18"/>
              </w:rPr>
            </w:pPr>
            <w:r>
              <w:rPr>
                <w:rFonts w:ascii="Arial" w:hAnsi="Arial" w:cs="Arial"/>
                <w:szCs w:val="18"/>
                <w:lang w:eastAsia="ko-KR"/>
              </w:rPr>
              <w:t xml:space="preserve">3) </w:t>
            </w:r>
            <w:r w:rsidRPr="005E0FFF">
              <w:rPr>
                <w:iCs/>
                <w:szCs w:val="18"/>
              </w:rPr>
              <w:t>market practice with respect to Term SOFR (or any feature of the calculation, methodology or convention used to determine a Discount Rate) has changed or is reasonably expected to change, for example, as a result of any public announcement to that effect; or</w:t>
            </w:r>
          </w:p>
          <w:p w14:paraId="57575507" w14:textId="77777777" w:rsidR="007711C5" w:rsidRDefault="007711C5" w:rsidP="00842E24">
            <w:pPr>
              <w:pStyle w:val="GrayBody"/>
              <w:ind w:left="215"/>
              <w:rPr>
                <w:iCs/>
                <w:szCs w:val="18"/>
              </w:rPr>
            </w:pPr>
            <w:r>
              <w:rPr>
                <w:iCs/>
                <w:szCs w:val="18"/>
              </w:rPr>
              <w:t xml:space="preserve">4) </w:t>
            </w:r>
            <w:r w:rsidRPr="00BF755A">
              <w:rPr>
                <w:iCs/>
                <w:szCs w:val="18"/>
              </w:rPr>
              <w:t>Term SOFR (or any feature of the calculation, methodology or convention used to determine a Discount Rate) is no longer representative or appropriate for calculating a Discount Rate.</w:t>
            </w:r>
          </w:p>
          <w:p w14:paraId="4C65C236" w14:textId="77777777" w:rsidR="007711C5" w:rsidRDefault="007711C5" w:rsidP="00842E24">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Vendor</w:t>
            </w:r>
            <w:r w:rsidRPr="00BF755A">
              <w:rPr>
                <w:rFonts w:ascii="Arial" w:hAnsi="Arial" w:cs="Arial"/>
                <w:szCs w:val="18"/>
                <w:lang w:eastAsia="ko-KR"/>
              </w:rPr>
              <w:t>” means an information service, or any successor information service, in each case, as selected by Citibank from time to time in its reasonable discretion.</w:t>
            </w:r>
          </w:p>
          <w:p w14:paraId="088CE28C" w14:textId="70D035FF" w:rsidR="004930E6" w:rsidRPr="00EB577D" w:rsidRDefault="004930E6" w:rsidP="00842E24">
            <w:pPr>
              <w:pStyle w:val="GrayBody"/>
              <w:rPr>
                <w:rFonts w:ascii="Arial" w:eastAsiaTheme="minorEastAsia" w:hAnsi="Arial" w:cs="Arial"/>
                <w:szCs w:val="18"/>
                <w:lang w:eastAsia="ko-KR"/>
              </w:rPr>
            </w:pPr>
          </w:p>
          <w:p w14:paraId="6914E85C" w14:textId="77777777" w:rsidR="007711C5" w:rsidRDefault="007711C5" w:rsidP="00842E24">
            <w:pPr>
              <w:pStyle w:val="GrayBody"/>
              <w:rPr>
                <w:rFonts w:ascii="Arial" w:hAnsi="Arial" w:cs="Arial"/>
                <w:szCs w:val="18"/>
                <w:lang w:eastAsia="ko-KR"/>
              </w:rPr>
            </w:pPr>
            <w:r>
              <w:rPr>
                <w:rFonts w:ascii="Arial" w:hAnsi="Arial" w:cs="Arial"/>
                <w:szCs w:val="18"/>
                <w:lang w:eastAsia="ko-KR"/>
              </w:rPr>
              <w:t xml:space="preserve">(c) </w:t>
            </w:r>
            <w:r w:rsidRPr="00BF755A">
              <w:rPr>
                <w:rFonts w:ascii="Arial" w:hAnsi="Arial" w:cs="Arial"/>
                <w:szCs w:val="18"/>
                <w:lang w:eastAsia="ko-KR"/>
              </w:rPr>
              <w:t>In relation to Euro (EUR):</w:t>
            </w:r>
          </w:p>
          <w:p w14:paraId="62231286" w14:textId="77777777" w:rsidR="007711C5" w:rsidRDefault="007711C5" w:rsidP="00842E24">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Base Rate</w:t>
            </w:r>
            <w:r w:rsidRPr="00BF755A">
              <w:rPr>
                <w:rFonts w:ascii="Arial" w:hAnsi="Arial" w:cs="Arial"/>
                <w:szCs w:val="18"/>
                <w:lang w:eastAsia="ko-KR"/>
              </w:rPr>
              <w:t>” means EURIBOR, or following notification by Citibank to the Supplier of a EURIBOR Trigger, the Base Rate shall be the alternative rate and margin (which may be different to the previously specified rate) notified to the Supplier by Citibank and which in Citibank’s opinion (which shall be conclusive absent manifest error):</w:t>
            </w:r>
          </w:p>
          <w:p w14:paraId="768A773E" w14:textId="77777777" w:rsidR="007711C5" w:rsidRDefault="007711C5" w:rsidP="00842E24">
            <w:pPr>
              <w:pStyle w:val="GrayBody"/>
              <w:ind w:left="215"/>
              <w:rPr>
                <w:rFonts w:ascii="Arial" w:hAnsi="Arial" w:cs="Arial"/>
                <w:szCs w:val="18"/>
                <w:lang w:eastAsia="ko-KR"/>
              </w:rPr>
            </w:pPr>
            <w:r>
              <w:rPr>
                <w:rFonts w:ascii="Arial" w:hAnsi="Arial" w:cs="Arial"/>
                <w:szCs w:val="18"/>
                <w:lang w:eastAsia="ko-KR"/>
              </w:rPr>
              <w:t xml:space="preserve">1) </w:t>
            </w:r>
            <w:r w:rsidRPr="00BF755A">
              <w:rPr>
                <w:rFonts w:ascii="Arial" w:hAnsi="Arial" w:cs="Arial"/>
                <w:szCs w:val="18"/>
                <w:lang w:eastAsia="ko-KR"/>
              </w:rPr>
              <w:t>shall take into account benchmark rates that are being generally accepted in the relevant markets; or</w:t>
            </w:r>
          </w:p>
          <w:p w14:paraId="4BEC7092" w14:textId="187835B3" w:rsidR="004930E6" w:rsidRDefault="007711C5" w:rsidP="00AC3225">
            <w:pPr>
              <w:pStyle w:val="GrayBody"/>
              <w:ind w:left="215"/>
              <w:rPr>
                <w:rFonts w:ascii="Arial" w:hAnsi="Arial" w:cs="Arial"/>
                <w:szCs w:val="18"/>
                <w:lang w:eastAsia="ko-KR"/>
              </w:rPr>
            </w:pPr>
            <w:r>
              <w:rPr>
                <w:rFonts w:ascii="Arial" w:hAnsi="Arial" w:cs="Arial"/>
                <w:szCs w:val="18"/>
                <w:lang w:eastAsia="ko-KR"/>
              </w:rPr>
              <w:t xml:space="preserve">2) </w:t>
            </w:r>
            <w:proofErr w:type="gramStart"/>
            <w:r w:rsidRPr="00BF755A">
              <w:rPr>
                <w:rFonts w:ascii="Arial" w:hAnsi="Arial" w:cs="Arial"/>
                <w:szCs w:val="18"/>
                <w:lang w:eastAsia="ko-KR"/>
              </w:rPr>
              <w:t>is</w:t>
            </w:r>
            <w:proofErr w:type="gramEnd"/>
            <w:r w:rsidRPr="00BF755A">
              <w:rPr>
                <w:rFonts w:ascii="Arial" w:hAnsi="Arial" w:cs="Arial"/>
                <w:szCs w:val="18"/>
                <w:lang w:eastAsia="ko-KR"/>
              </w:rPr>
              <w:t xml:space="preserve"> otherwise an appropriate successor to the Base Rate specified in this Pricing Schedule and results (so far as reasonably practicable) in no transfer of economic value to or from the Supplier.</w:t>
            </w:r>
          </w:p>
          <w:p w14:paraId="5515563B" w14:textId="77777777" w:rsidR="007711C5" w:rsidRDefault="007711C5" w:rsidP="00842E24">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EURIBOR</w:t>
            </w:r>
            <w:r w:rsidRPr="00BF755A">
              <w:rPr>
                <w:rFonts w:ascii="Arial" w:hAnsi="Arial" w:cs="Arial"/>
                <w:szCs w:val="18"/>
                <w:lang w:eastAsia="ko-KR"/>
              </w:rPr>
              <w:t>” means the euro interbank offered rate administered by the European Money Markets Institute (or any other person which takes over the administration of that rate) for the relevant period displayed (before any correction, recalculation or republication by the administrator) on page EURIBOR01 of the Thomson Reuters screen (or any replacement Thomson Reuters page which displays that rate). If, for whatever reason, EURIBOR is not published in respect of a relevant calculation day and a EURIBOR Trigger has not occurred, EURIBOR for that day shall be:</w:t>
            </w:r>
          </w:p>
          <w:p w14:paraId="2E9A0A9F" w14:textId="77777777" w:rsidR="007711C5" w:rsidRDefault="007711C5" w:rsidP="00842E24">
            <w:pPr>
              <w:pStyle w:val="GrayBody"/>
              <w:ind w:left="215"/>
              <w:rPr>
                <w:rFonts w:ascii="Arial" w:hAnsi="Arial" w:cs="Arial"/>
                <w:szCs w:val="18"/>
                <w:lang w:eastAsia="ko-KR"/>
              </w:rPr>
            </w:pPr>
            <w:r>
              <w:rPr>
                <w:rFonts w:ascii="Arial" w:hAnsi="Arial" w:cs="Arial"/>
                <w:szCs w:val="18"/>
                <w:lang w:eastAsia="ko-KR"/>
              </w:rPr>
              <w:t xml:space="preserve">1) </w:t>
            </w:r>
            <w:r w:rsidRPr="00BF755A">
              <w:rPr>
                <w:rFonts w:ascii="Arial" w:hAnsi="Arial" w:cs="Arial"/>
                <w:szCs w:val="18"/>
                <w:lang w:eastAsia="ko-KR"/>
              </w:rPr>
              <w:t xml:space="preserve">the last published rate for EURIBOR, unless sub-paragraph </w:t>
            </w:r>
            <w:r>
              <w:rPr>
                <w:rFonts w:ascii="Arial" w:hAnsi="Arial" w:cs="Arial"/>
                <w:szCs w:val="18"/>
                <w:lang w:eastAsia="ko-KR"/>
              </w:rPr>
              <w:t>2</w:t>
            </w:r>
            <w:r w:rsidRPr="00BF755A">
              <w:rPr>
                <w:rFonts w:ascii="Arial" w:hAnsi="Arial" w:cs="Arial"/>
                <w:szCs w:val="18"/>
                <w:lang w:eastAsia="ko-KR"/>
              </w:rPr>
              <w:t>) below applies; or</w:t>
            </w:r>
          </w:p>
          <w:p w14:paraId="669652E5" w14:textId="77777777" w:rsidR="007711C5" w:rsidRDefault="007711C5" w:rsidP="00842E24">
            <w:pPr>
              <w:pStyle w:val="GrayBody"/>
              <w:ind w:left="215"/>
              <w:rPr>
                <w:iCs/>
                <w:szCs w:val="18"/>
              </w:rPr>
            </w:pPr>
            <w:r>
              <w:rPr>
                <w:rFonts w:ascii="Arial" w:hAnsi="Arial" w:cs="Arial"/>
                <w:szCs w:val="18"/>
                <w:lang w:eastAsia="ko-KR"/>
              </w:rPr>
              <w:t xml:space="preserve">2) </w:t>
            </w:r>
            <w:proofErr w:type="gramStart"/>
            <w:r w:rsidRPr="005E0FFF">
              <w:rPr>
                <w:iCs/>
                <w:szCs w:val="18"/>
              </w:rPr>
              <w:t>a</w:t>
            </w:r>
            <w:proofErr w:type="gramEnd"/>
            <w:r w:rsidRPr="005E0FFF">
              <w:rPr>
                <w:iCs/>
                <w:szCs w:val="18"/>
              </w:rPr>
              <w:t xml:space="preserve"> rate formally recommended by Thomson Reuters or the supervisor responsible for EURIBOR (or any other person which takes over the administration of that rate), where Citibank considers that rate to be capable of use by Citibank across its business at that time.</w:t>
            </w:r>
          </w:p>
          <w:p w14:paraId="2FF712EE" w14:textId="77777777" w:rsidR="007711C5" w:rsidRDefault="007711C5" w:rsidP="00842E24">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EURIBOR Trigger</w:t>
            </w:r>
            <w:r w:rsidRPr="00BF755A">
              <w:rPr>
                <w:rFonts w:ascii="Arial" w:hAnsi="Arial" w:cs="Arial"/>
                <w:szCs w:val="18"/>
                <w:lang w:eastAsia="ko-KR"/>
              </w:rPr>
              <w:t>” means the occurrence of one of the following events, determined by Citibank in its sole discretion, which, to the extent applicable, shall be conclusive absent manifest error:</w:t>
            </w:r>
          </w:p>
          <w:p w14:paraId="349DF1FA" w14:textId="77777777" w:rsidR="007711C5" w:rsidRDefault="007711C5" w:rsidP="00842E24">
            <w:pPr>
              <w:pStyle w:val="GrayBody"/>
              <w:ind w:left="215"/>
              <w:rPr>
                <w:iCs/>
                <w:szCs w:val="18"/>
              </w:rPr>
            </w:pPr>
            <w:r>
              <w:rPr>
                <w:rFonts w:ascii="Arial" w:hAnsi="Arial" w:cs="Arial"/>
                <w:szCs w:val="18"/>
                <w:lang w:eastAsia="ko-KR"/>
              </w:rPr>
              <w:t xml:space="preserve">1) </w:t>
            </w:r>
            <w:r w:rsidRPr="005E0FFF">
              <w:rPr>
                <w:iCs/>
                <w:szCs w:val="18"/>
              </w:rPr>
              <w:t>EURIBOR has permanently ceased or is likely permanently to cease to be published or available;</w:t>
            </w:r>
          </w:p>
          <w:p w14:paraId="2A58E288" w14:textId="77777777" w:rsidR="007711C5" w:rsidRDefault="007711C5" w:rsidP="00842E24">
            <w:pPr>
              <w:pStyle w:val="GrayBody"/>
              <w:ind w:left="215"/>
              <w:rPr>
                <w:iCs/>
                <w:szCs w:val="18"/>
              </w:rPr>
            </w:pPr>
            <w:r>
              <w:rPr>
                <w:iCs/>
                <w:szCs w:val="18"/>
              </w:rPr>
              <w:lastRenderedPageBreak/>
              <w:t xml:space="preserve">2) </w:t>
            </w:r>
            <w:r w:rsidRPr="00BF755A">
              <w:rPr>
                <w:iCs/>
                <w:szCs w:val="18"/>
              </w:rPr>
              <w:t>a regulator, administrator, court, or other competent authority:</w:t>
            </w:r>
          </w:p>
          <w:p w14:paraId="2EF745A9" w14:textId="77777777" w:rsidR="007711C5" w:rsidRDefault="007711C5" w:rsidP="00842E24">
            <w:pPr>
              <w:pStyle w:val="GrayBody"/>
              <w:ind w:left="498"/>
              <w:rPr>
                <w:iCs/>
                <w:szCs w:val="18"/>
              </w:rPr>
            </w:pPr>
            <w:r>
              <w:rPr>
                <w:iCs/>
                <w:szCs w:val="18"/>
              </w:rPr>
              <w:t xml:space="preserve">(A) </w:t>
            </w:r>
            <w:r w:rsidRPr="005E0FFF">
              <w:rPr>
                <w:iCs/>
                <w:szCs w:val="18"/>
              </w:rPr>
              <w:t>states that EURIBOR (or any feature of the calculation, methodology or convention used to determine a Discount Rate) is no longer representative or appropriate for use; or</w:t>
            </w:r>
          </w:p>
          <w:p w14:paraId="5F383E75" w14:textId="77777777" w:rsidR="007711C5" w:rsidRDefault="007711C5" w:rsidP="00842E24">
            <w:pPr>
              <w:pStyle w:val="GrayBody"/>
              <w:ind w:left="498"/>
              <w:rPr>
                <w:iCs/>
                <w:szCs w:val="18"/>
              </w:rPr>
            </w:pPr>
            <w:r>
              <w:rPr>
                <w:iCs/>
                <w:szCs w:val="18"/>
              </w:rPr>
              <w:t xml:space="preserve">(B) </w:t>
            </w:r>
            <w:r w:rsidRPr="00E8677C">
              <w:rPr>
                <w:iCs/>
                <w:szCs w:val="18"/>
              </w:rPr>
              <w:t>requires or (where relevant) recommends that EURIBOR (or any feature of the calculation, methodology or convention used to determine a Discount Rate) be permanently discontinued; or</w:t>
            </w:r>
          </w:p>
          <w:p w14:paraId="0BC0F516" w14:textId="77777777" w:rsidR="007711C5" w:rsidRDefault="007711C5" w:rsidP="00842E24">
            <w:pPr>
              <w:pStyle w:val="GrayBody"/>
              <w:ind w:left="215"/>
              <w:rPr>
                <w:iCs/>
                <w:szCs w:val="18"/>
              </w:rPr>
            </w:pPr>
            <w:r>
              <w:rPr>
                <w:iCs/>
                <w:szCs w:val="18"/>
              </w:rPr>
              <w:t xml:space="preserve">3) </w:t>
            </w:r>
            <w:r w:rsidRPr="005E0FFF">
              <w:rPr>
                <w:iCs/>
                <w:szCs w:val="18"/>
              </w:rPr>
              <w:t>market practice with respect to EURIBOR (or any feature of the calculation, methodology or convention used to determine a Discount Rate) has changed or is reasonably expected to change, for example, as a result of any public announcement to that effect; or</w:t>
            </w:r>
          </w:p>
          <w:p w14:paraId="0486F3A9" w14:textId="77777777" w:rsidR="007711C5" w:rsidRDefault="007711C5" w:rsidP="00842E24">
            <w:pPr>
              <w:pStyle w:val="GrayBody"/>
              <w:ind w:left="215"/>
              <w:rPr>
                <w:iCs/>
                <w:szCs w:val="18"/>
              </w:rPr>
            </w:pPr>
            <w:r>
              <w:rPr>
                <w:iCs/>
                <w:szCs w:val="18"/>
              </w:rPr>
              <w:t xml:space="preserve">4) </w:t>
            </w:r>
            <w:r w:rsidRPr="005E0FFF">
              <w:rPr>
                <w:iCs/>
                <w:szCs w:val="18"/>
              </w:rPr>
              <w:t>EURIBOR (or any feature of the calculation, methodology or convention used to determine a Discount Rate) is no longer representative or appropriate for calculating a Discount Rate.</w:t>
            </w:r>
          </w:p>
          <w:p w14:paraId="483E4361" w14:textId="77777777" w:rsidR="007711C5" w:rsidRDefault="007711C5" w:rsidP="00842E24">
            <w:pPr>
              <w:pStyle w:val="GrayBody"/>
              <w:rPr>
                <w:iCs/>
                <w:szCs w:val="18"/>
              </w:rPr>
            </w:pPr>
          </w:p>
          <w:p w14:paraId="17ABC7CB" w14:textId="02C4D10B" w:rsidR="007711C5" w:rsidRDefault="007711C5" w:rsidP="00842E24">
            <w:pPr>
              <w:pStyle w:val="a0"/>
              <w:spacing w:after="240"/>
              <w:jc w:val="both"/>
              <w:rPr>
                <w:rFonts w:ascii="Interstate Light" w:hAnsi="Interstate Light"/>
                <w:color w:val="58595B"/>
                <w:lang w:val="en-GB"/>
              </w:rPr>
            </w:pPr>
            <w:r>
              <w:rPr>
                <w:rFonts w:ascii="Interstate Light" w:hAnsi="Interstate Light"/>
                <w:b/>
                <w:color w:val="58595B"/>
                <w:lang w:val="en-GB"/>
              </w:rPr>
              <w:t xml:space="preserve">B. </w:t>
            </w:r>
            <w:r w:rsidRPr="003B7C60">
              <w:rPr>
                <w:rFonts w:ascii="Interstate Light" w:hAnsi="Interstate Light"/>
                <w:b/>
                <w:color w:val="58595B"/>
                <w:lang w:val="en-GB"/>
              </w:rPr>
              <w:t xml:space="preserve">Other Fees and Charges:  </w:t>
            </w:r>
            <w:r w:rsidRPr="003B7C60">
              <w:rPr>
                <w:rFonts w:ascii="Interstate Light" w:hAnsi="Interstate Light"/>
                <w:color w:val="58595B"/>
                <w:lang w:val="en-GB"/>
              </w:rPr>
              <w:t xml:space="preserve">Citibank reserves the right to assess processing fees from time to time.  </w:t>
            </w:r>
          </w:p>
          <w:p w14:paraId="5394358A" w14:textId="77777777" w:rsidR="000E4E1D" w:rsidRPr="003B7C60" w:rsidRDefault="000E4E1D" w:rsidP="00842E24">
            <w:pPr>
              <w:pStyle w:val="a0"/>
              <w:spacing w:after="240"/>
              <w:jc w:val="both"/>
              <w:rPr>
                <w:rFonts w:ascii="Interstate Light" w:hAnsi="Interstate Light"/>
                <w:b/>
                <w:color w:val="58595B"/>
              </w:rPr>
            </w:pPr>
          </w:p>
          <w:p w14:paraId="341C6B46" w14:textId="77777777" w:rsidR="007711C5" w:rsidRDefault="007711C5" w:rsidP="00842E24">
            <w:pPr>
              <w:pStyle w:val="GrayBody"/>
              <w:rPr>
                <w:b/>
                <w:color w:val="58595B"/>
                <w:lang w:val="en-GB"/>
              </w:rPr>
            </w:pPr>
            <w:r>
              <w:rPr>
                <w:b/>
                <w:color w:val="58595B"/>
                <w:lang w:val="en-GB"/>
              </w:rPr>
              <w:t xml:space="preserve">C. </w:t>
            </w:r>
            <w:r w:rsidRPr="003B7C60">
              <w:rPr>
                <w:b/>
                <w:color w:val="58595B"/>
                <w:lang w:val="en-GB"/>
              </w:rPr>
              <w:t>Effective Date:</w:t>
            </w:r>
          </w:p>
          <w:p w14:paraId="414C1C92" w14:textId="77777777" w:rsidR="007711C5" w:rsidRDefault="007711C5" w:rsidP="00842E24">
            <w:pPr>
              <w:pStyle w:val="GrayBody"/>
              <w:ind w:left="215"/>
              <w:rPr>
                <w:iCs/>
                <w:szCs w:val="18"/>
              </w:rPr>
            </w:pPr>
            <w:r>
              <w:rPr>
                <w:iCs/>
                <w:szCs w:val="18"/>
              </w:rPr>
              <w:t xml:space="preserve">1) </w:t>
            </w:r>
            <w:r w:rsidRPr="003B7C60">
              <w:rPr>
                <w:iCs/>
                <w:szCs w:val="18"/>
              </w:rPr>
              <w:t>The effective date of this Pricing Schedule is the date specified by notice to the Supplier (the “Effective Date”).</w:t>
            </w:r>
          </w:p>
          <w:p w14:paraId="1FF0D319" w14:textId="312FBB6D" w:rsidR="007711C5" w:rsidRDefault="007711C5" w:rsidP="00842E24">
            <w:pPr>
              <w:pStyle w:val="GrayBody"/>
              <w:ind w:left="215"/>
              <w:rPr>
                <w:iCs/>
                <w:szCs w:val="18"/>
              </w:rPr>
            </w:pPr>
            <w:r>
              <w:rPr>
                <w:iCs/>
                <w:szCs w:val="18"/>
              </w:rPr>
              <w:t xml:space="preserve">2) </w:t>
            </w:r>
            <w:r w:rsidRPr="003B7C60">
              <w:rPr>
                <w:iCs/>
                <w:szCs w:val="18"/>
              </w:rPr>
              <w:t xml:space="preserve">The above pricing shall be effective commencing on the Effective Date and shall continue until termination of this Agreement in accordance with Section 5.7 thereof (the </w:t>
            </w:r>
            <w:r w:rsidRPr="003B7C60">
              <w:rPr>
                <w:b/>
                <w:iCs/>
                <w:szCs w:val="18"/>
              </w:rPr>
              <w:t>"Termination Date"</w:t>
            </w:r>
            <w:r w:rsidRPr="003B7C60">
              <w:rPr>
                <w:iCs/>
                <w:szCs w:val="18"/>
              </w:rPr>
              <w:t xml:space="preserve">); provided, however, Citibank may, at any time, change the above pricing (or any subsequent pricing) in its sole discretion upon at least thirty </w:t>
            </w:r>
            <w:r w:rsidRPr="005E7C3E">
              <w:rPr>
                <w:iCs/>
                <w:szCs w:val="18"/>
              </w:rPr>
              <w:t>(</w:t>
            </w:r>
            <w:r w:rsidRPr="000C14CE">
              <w:rPr>
                <w:iCs/>
                <w:szCs w:val="18"/>
              </w:rPr>
              <w:t>30</w:t>
            </w:r>
            <w:r w:rsidRPr="005E7C3E">
              <w:rPr>
                <w:iCs/>
                <w:szCs w:val="18"/>
              </w:rPr>
              <w:t xml:space="preserve">) </w:t>
            </w:r>
            <w:r w:rsidRPr="003B7C60">
              <w:rPr>
                <w:iCs/>
                <w:szCs w:val="18"/>
              </w:rPr>
              <w:t>days prior notice to the Supplier, with such new pricing to be effective commencing on the 30th day following such notice and continuing through and including the Termination Date.</w:t>
            </w:r>
            <w:r w:rsidR="00D21A3D">
              <w:t xml:space="preserve"> </w:t>
            </w:r>
            <w:r w:rsidR="00D21A3D" w:rsidRPr="00D21A3D">
              <w:rPr>
                <w:iCs/>
                <w:szCs w:val="18"/>
              </w:rPr>
              <w:t>Any pricing offered on the basis of the Supplier meeting Buyer’s ESG targets is subject to the Supplier continuing to meet those targets, market conditions and Citibank’s internal policies</w:t>
            </w:r>
            <w:r w:rsidR="00D21A3D">
              <w:rPr>
                <w:iCs/>
                <w:szCs w:val="18"/>
              </w:rPr>
              <w:t>.</w:t>
            </w:r>
          </w:p>
          <w:p w14:paraId="74DF398D" w14:textId="77777777" w:rsidR="007711C5" w:rsidRDefault="007711C5" w:rsidP="00842E24">
            <w:pPr>
              <w:pStyle w:val="GrayBody"/>
              <w:rPr>
                <w:b/>
                <w:color w:val="58595B"/>
                <w:lang w:val="en-GB"/>
              </w:rPr>
            </w:pPr>
          </w:p>
          <w:p w14:paraId="32AFBD66" w14:textId="77777777" w:rsidR="007711C5" w:rsidRDefault="007711C5" w:rsidP="00842E24">
            <w:pPr>
              <w:pStyle w:val="GrayBody"/>
              <w:rPr>
                <w:b/>
                <w:color w:val="58595B"/>
                <w:lang w:val="en-GB"/>
              </w:rPr>
            </w:pPr>
            <w:r>
              <w:rPr>
                <w:b/>
                <w:color w:val="58595B"/>
                <w:lang w:val="en-GB"/>
              </w:rPr>
              <w:t>D. Currencies</w:t>
            </w:r>
            <w:r w:rsidRPr="003B7C60">
              <w:rPr>
                <w:b/>
                <w:color w:val="58595B"/>
                <w:lang w:val="en-GB"/>
              </w:rPr>
              <w:t>:</w:t>
            </w:r>
          </w:p>
          <w:p w14:paraId="1B01D08B" w14:textId="77777777" w:rsidR="007711C5" w:rsidRDefault="007711C5" w:rsidP="00842E24">
            <w:pPr>
              <w:pStyle w:val="GrayBody"/>
              <w:ind w:left="215"/>
              <w:rPr>
                <w:iCs/>
                <w:szCs w:val="18"/>
              </w:rPr>
            </w:pPr>
            <w:r>
              <w:rPr>
                <w:iCs/>
                <w:szCs w:val="18"/>
              </w:rPr>
              <w:t xml:space="preserve">1) </w:t>
            </w:r>
            <w:r w:rsidRPr="005E0FFF">
              <w:rPr>
                <w:szCs w:val="18"/>
              </w:rPr>
              <w:t>The above pricing is only applicable for the Currencies referred to in the definition of “Base Rate” above, unless otherwise agreed in writing by the Parties.</w:t>
            </w:r>
          </w:p>
          <w:p w14:paraId="2FAA19D9" w14:textId="77777777" w:rsidR="007711C5" w:rsidRPr="003B7C60" w:rsidRDefault="007711C5" w:rsidP="00842E24">
            <w:pPr>
              <w:pStyle w:val="GrayBody"/>
              <w:rPr>
                <w:iCs/>
                <w:szCs w:val="18"/>
              </w:rPr>
            </w:pPr>
          </w:p>
          <w:p w14:paraId="2BAE59E6" w14:textId="77777777" w:rsidR="007711C5" w:rsidRPr="008E1EDB" w:rsidRDefault="007711C5" w:rsidP="00842E24">
            <w:pPr>
              <w:pStyle w:val="GrayBody"/>
              <w:rPr>
                <w:rFonts w:ascii="Arial" w:hAnsi="Arial" w:cs="Arial"/>
                <w:szCs w:val="18"/>
                <w:lang w:eastAsia="ko-KR"/>
              </w:rPr>
            </w:pPr>
          </w:p>
        </w:tc>
        <w:tc>
          <w:tcPr>
            <w:tcW w:w="5378" w:type="dxa"/>
          </w:tcPr>
          <w:p w14:paraId="5ABB8BA5" w14:textId="77777777" w:rsidR="007711C5" w:rsidRPr="00142F4A" w:rsidRDefault="007711C5" w:rsidP="00842E24">
            <w:pPr>
              <w:pStyle w:val="GrayBody"/>
              <w:jc w:val="center"/>
              <w:rPr>
                <w:rFonts w:ascii="맑은 고딕" w:eastAsia="맑은 고딕" w:hAnsi="맑은 고딕"/>
                <w:b/>
                <w:color w:val="auto"/>
                <w:szCs w:val="18"/>
                <w:lang w:eastAsia="ko-KR"/>
              </w:rPr>
            </w:pPr>
            <w:r w:rsidRPr="00142F4A">
              <w:rPr>
                <w:rFonts w:ascii="맑은 고딕" w:eastAsia="맑은 고딕" w:hAnsi="맑은 고딕" w:hint="eastAsia"/>
                <w:b/>
                <w:color w:val="auto"/>
                <w:szCs w:val="18"/>
                <w:lang w:eastAsia="ko-KR"/>
              </w:rPr>
              <w:lastRenderedPageBreak/>
              <w:t>수수료 약정 사항</w:t>
            </w:r>
          </w:p>
          <w:p w14:paraId="26498997" w14:textId="77777777" w:rsidR="0061162F" w:rsidRPr="00071A17" w:rsidRDefault="0061162F" w:rsidP="0061162F">
            <w:pPr>
              <w:pStyle w:val="GrayBody"/>
              <w:jc w:val="left"/>
              <w:rPr>
                <w:rFonts w:ascii="Arial" w:eastAsiaTheme="minorEastAsia" w:hAnsi="Arial" w:cs="Arial"/>
                <w:szCs w:val="18"/>
                <w:lang w:eastAsia="ko-KR"/>
              </w:rPr>
            </w:pPr>
            <w:r>
              <w:rPr>
                <w:rFonts w:asciiTheme="minorEastAsia" w:eastAsiaTheme="minorEastAsia" w:hAnsiTheme="minorEastAsia" w:cs="Arial" w:hint="eastAsia"/>
                <w:szCs w:val="18"/>
                <w:lang w:eastAsia="ko-KR"/>
              </w:rPr>
              <w:t>판매기업</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Pr>
                <w:rFonts w:ascii="Arial" w:eastAsiaTheme="minorEastAsia" w:hAnsi="Arial" w:cs="Arial" w:hint="eastAsia"/>
                <w:szCs w:val="18"/>
                <w:lang w:eastAsia="ko-KR"/>
              </w:rPr>
              <w:t>:</w:t>
            </w:r>
          </w:p>
          <w:sdt>
            <w:sdtPr>
              <w:rPr>
                <w:rFonts w:ascii="Arial" w:hAnsi="Arial" w:cs="Arial"/>
                <w:szCs w:val="18"/>
                <w:lang w:eastAsia="ko-KR"/>
              </w:rPr>
              <w:id w:val="-813333428"/>
              <w:placeholder>
                <w:docPart w:val="FEBBED20088349D8B4719CA1A4DC85AF"/>
              </w:placeholder>
            </w:sdtPr>
            <w:sdtContent>
              <w:p w14:paraId="6E303846" w14:textId="77777777" w:rsidR="0061162F" w:rsidRPr="00D17C3E" w:rsidRDefault="0061162F" w:rsidP="0061162F">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w:t>
                </w:r>
              </w:p>
            </w:sdtContent>
          </w:sdt>
          <w:p w14:paraId="4AEBCE24" w14:textId="4F10F7FA" w:rsidR="0061162F" w:rsidRDefault="0061162F" w:rsidP="0061162F">
            <w:pPr>
              <w:pStyle w:val="GrayBody"/>
              <w:jc w:val="left"/>
              <w:rPr>
                <w:rFonts w:ascii="Arial" w:hAnsi="Arial" w:cs="Arial"/>
                <w:szCs w:val="18"/>
                <w:lang w:eastAsia="ko-KR"/>
              </w:rPr>
            </w:pPr>
            <w:proofErr w:type="spellStart"/>
            <w:r>
              <w:rPr>
                <w:rFonts w:asciiTheme="minorEastAsia" w:eastAsiaTheme="minorEastAsia" w:hAnsiTheme="minorEastAsia" w:cs="Arial" w:hint="eastAsia"/>
                <w:szCs w:val="18"/>
                <w:lang w:eastAsia="ko-KR"/>
              </w:rPr>
              <w:t>구매기업</w:t>
            </w:r>
            <w:proofErr w:type="spellEnd"/>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sidRPr="00D17C3E">
              <w:rPr>
                <w:rFonts w:ascii="Arial" w:hAnsi="Arial" w:cs="Arial"/>
                <w:szCs w:val="18"/>
                <w:lang w:eastAsia="ko-KR"/>
              </w:rPr>
              <w:t xml:space="preserve">:  </w:t>
            </w:r>
            <w:r>
              <w:rPr>
                <w:rFonts w:ascii="Arial" w:hAnsi="Arial" w:cs="Arial"/>
                <w:szCs w:val="18"/>
                <w:lang w:eastAsia="ko-KR"/>
              </w:rPr>
              <w:t>[</w:t>
            </w:r>
            <w:sdt>
              <w:sdtPr>
                <w:rPr>
                  <w:rFonts w:ascii="Arial" w:hAnsi="Arial" w:cs="Arial"/>
                  <w:szCs w:val="18"/>
                  <w:lang w:eastAsia="ko-KR"/>
                </w:rPr>
                <w:id w:val="-1307856610"/>
                <w:placeholder>
                  <w:docPart w:val="DefaultPlaceholder_-1854013440"/>
                </w:placeholder>
              </w:sdtPr>
              <w:sdtContent>
                <w:r>
                  <w:rPr>
                    <w:rFonts w:asciiTheme="minorEastAsia" w:eastAsiaTheme="minorEastAsia" w:hAnsiTheme="minorEastAsia" w:cs="Arial" w:hint="eastAsia"/>
                    <w:szCs w:val="18"/>
                    <w:lang w:eastAsia="ko-KR"/>
                  </w:rPr>
                  <w:t>해당</w:t>
                </w:r>
                <w:r>
                  <w:rPr>
                    <w:rFonts w:ascii="Arial" w:eastAsiaTheme="minorEastAsia" w:hAnsi="Arial" w:cs="Arial" w:hint="eastAsia"/>
                    <w:szCs w:val="18"/>
                    <w:lang w:eastAsia="ko-KR"/>
                  </w:rPr>
                  <w:t xml:space="preserve"> </w:t>
                </w:r>
                <w:proofErr w:type="spellStart"/>
                <w:r>
                  <w:rPr>
                    <w:rFonts w:ascii="Arial" w:eastAsiaTheme="minorEastAsia" w:hAnsi="Arial" w:cs="Arial" w:hint="eastAsia"/>
                    <w:szCs w:val="18"/>
                    <w:lang w:eastAsia="ko-KR"/>
                  </w:rPr>
                  <w:t>구매기업</w:t>
                </w:r>
                <w:proofErr w:type="spellEnd"/>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혹은</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동</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기업의</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자회사</w:t>
                </w:r>
                <w:r>
                  <w:rPr>
                    <w:rFonts w:ascii="Arial" w:eastAsiaTheme="minorEastAsia" w:hAnsi="Arial" w:cs="Arial" w:hint="eastAsia"/>
                    <w:szCs w:val="18"/>
                    <w:lang w:eastAsia="ko-KR"/>
                  </w:rPr>
                  <w:t>,</w:t>
                </w:r>
                <w:r>
                  <w:rPr>
                    <w:rFonts w:ascii="Arial" w:eastAsiaTheme="minorEastAsia" w:hAnsi="Arial" w:cs="Arial"/>
                    <w:szCs w:val="18"/>
                    <w:lang w:eastAsia="ko-KR"/>
                  </w:rPr>
                  <w:t xml:space="preserve"> </w:t>
                </w:r>
                <w:r>
                  <w:rPr>
                    <w:rFonts w:ascii="Arial" w:eastAsiaTheme="minorEastAsia" w:hAnsi="Arial" w:cs="Arial" w:hint="eastAsia"/>
                    <w:szCs w:val="18"/>
                    <w:lang w:eastAsia="ko-KR"/>
                  </w:rPr>
                  <w:t>계열사</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기입</w:t>
                </w:r>
                <w:r>
                  <w:rPr>
                    <w:rFonts w:ascii="Arial" w:eastAsiaTheme="minorEastAsia" w:hAnsi="Arial" w:cs="Arial"/>
                    <w:szCs w:val="18"/>
                    <w:lang w:eastAsia="ko-KR"/>
                  </w:rPr>
                  <w:t xml:space="preserve"> </w:t>
                </w:r>
                <w:r w:rsidRPr="00D17C3E">
                  <w:rPr>
                    <w:rFonts w:ascii="Arial" w:hAnsi="Arial" w:cs="Arial"/>
                    <w:szCs w:val="18"/>
                    <w:lang w:eastAsia="ko-KR"/>
                  </w:rPr>
                  <w:t>(</w:t>
                </w:r>
                <w:r>
                  <w:rPr>
                    <w:rFonts w:asciiTheme="minorEastAsia" w:eastAsiaTheme="minorEastAsia" w:hAnsiTheme="minorEastAsia" w:cs="Arial" w:hint="eastAsia"/>
                    <w:szCs w:val="18"/>
                    <w:lang w:eastAsia="ko-KR"/>
                  </w:rPr>
                  <w:t>판매기업</w:t>
                </w:r>
                <w:r>
                  <w:rPr>
                    <w:rFonts w:ascii="Arial" w:eastAsiaTheme="minorEastAsia" w:hAnsi="Arial" w:cs="Arial" w:hint="eastAsia"/>
                    <w:szCs w:val="18"/>
                    <w:lang w:eastAsia="ko-KR"/>
                  </w:rPr>
                  <w:t>과는</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계열사</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관계가</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없어야</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함</w:t>
                </w:r>
                <w:r w:rsidRPr="00D17C3E">
                  <w:rPr>
                    <w:rFonts w:ascii="Arial" w:hAnsi="Arial" w:cs="Arial"/>
                    <w:szCs w:val="18"/>
                    <w:lang w:eastAsia="ko-KR"/>
                  </w:rPr>
                  <w:t>).</w:t>
                </w:r>
                <w:r>
                  <w:rPr>
                    <w:rFonts w:ascii="Arial" w:hAnsi="Arial" w:cs="Arial"/>
                    <w:szCs w:val="18"/>
                    <w:lang w:eastAsia="ko-KR"/>
                  </w:rPr>
                  <w:t>]</w:t>
                </w:r>
              </w:sdtContent>
            </w:sdt>
          </w:p>
          <w:sdt>
            <w:sdtPr>
              <w:rPr>
                <w:rFonts w:ascii="Arial" w:hAnsi="Arial" w:cs="Arial"/>
                <w:szCs w:val="18"/>
                <w:lang w:eastAsia="ko-KR"/>
              </w:rPr>
              <w:id w:val="-619832626"/>
              <w:placeholder>
                <w:docPart w:val="FEBBED20088349D8B4719CA1A4DC85AF"/>
              </w:placeholder>
            </w:sdtPr>
            <w:sdtContent>
              <w:p w14:paraId="53500688" w14:textId="77777777" w:rsidR="0061162F" w:rsidRPr="00D17C3E" w:rsidRDefault="0061162F" w:rsidP="0061162F">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w:t>
                </w:r>
              </w:p>
            </w:sdtContent>
          </w:sdt>
          <w:p w14:paraId="401765E0" w14:textId="77777777" w:rsidR="0061162F" w:rsidRDefault="0061162F" w:rsidP="0061162F">
            <w:pPr>
              <w:pStyle w:val="GrayBody"/>
              <w:jc w:val="left"/>
              <w:rPr>
                <w:rFonts w:ascii="Arial" w:hAnsi="Arial" w:cs="Arial"/>
                <w:szCs w:val="18"/>
                <w:lang w:eastAsia="ko-KR"/>
              </w:rPr>
            </w:pPr>
            <w:r>
              <w:rPr>
                <w:rFonts w:asciiTheme="minorEastAsia" w:eastAsiaTheme="minorEastAsia" w:hAnsiTheme="minorEastAsia" w:cs="Arial" w:hint="eastAsia"/>
                <w:szCs w:val="18"/>
                <w:lang w:eastAsia="ko-KR"/>
              </w:rPr>
              <w:t>구매기업의</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관할</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지역</w:t>
            </w:r>
            <w:r w:rsidRPr="00D17C3E">
              <w:rPr>
                <w:rFonts w:ascii="Arial" w:hAnsi="Arial" w:cs="Arial"/>
                <w:szCs w:val="18"/>
                <w:lang w:eastAsia="ko-KR"/>
              </w:rPr>
              <w:t>: [</w:t>
            </w:r>
            <w:sdt>
              <w:sdtPr>
                <w:rPr>
                  <w:rFonts w:ascii="Arial" w:hAnsi="Arial" w:cs="Arial"/>
                  <w:szCs w:val="18"/>
                  <w:lang w:eastAsia="ko-KR"/>
                </w:rPr>
                <w:id w:val="704678027"/>
                <w:placeholder>
                  <w:docPart w:val="FEBBED20088349D8B4719CA1A4DC85AF"/>
                </w:placeholder>
              </w:sdtPr>
              <w:sdtEndPr>
                <w:rPr>
                  <w:rFonts w:eastAsiaTheme="minorEastAsia" w:hint="eastAsia"/>
                </w:rPr>
              </w:sdtEndPr>
              <w:sdtContent>
                <w:r>
                  <w:rPr>
                    <w:rFonts w:asciiTheme="minorEastAsia" w:eastAsiaTheme="minorEastAsia" w:hAnsiTheme="minorEastAsia" w:cs="Arial" w:hint="eastAsia"/>
                    <w:szCs w:val="18"/>
                    <w:lang w:eastAsia="ko-KR"/>
                  </w:rPr>
                  <w:t>해당</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관할</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국가</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기입</w:t>
                </w:r>
              </w:sdtContent>
            </w:sdt>
            <w:r w:rsidRPr="00D17C3E">
              <w:rPr>
                <w:rFonts w:ascii="Arial" w:hAnsi="Arial" w:cs="Arial"/>
                <w:szCs w:val="18"/>
                <w:lang w:eastAsia="ko-KR"/>
              </w:rPr>
              <w:t xml:space="preserve">] </w:t>
            </w:r>
          </w:p>
          <w:sdt>
            <w:sdtPr>
              <w:rPr>
                <w:rFonts w:ascii="Arial" w:hAnsi="Arial" w:cs="Arial"/>
                <w:szCs w:val="18"/>
                <w:lang w:eastAsia="ko-KR"/>
              </w:rPr>
              <w:id w:val="1345284936"/>
              <w:placeholder>
                <w:docPart w:val="FEBBED20088349D8B4719CA1A4DC85AF"/>
              </w:placeholder>
            </w:sdtPr>
            <w:sdtContent>
              <w:p w14:paraId="5CAC0D60" w14:textId="77777777" w:rsidR="0061162F" w:rsidRPr="00D17C3E" w:rsidRDefault="0061162F" w:rsidP="0061162F">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w:t>
                </w:r>
              </w:p>
            </w:sdtContent>
          </w:sdt>
          <w:p w14:paraId="57E7732E" w14:textId="36A1AED1" w:rsidR="007711C5" w:rsidRPr="00142F4A" w:rsidRDefault="0061162F" w:rsidP="0061162F">
            <w:pPr>
              <w:pStyle w:val="GrayBody"/>
              <w:jc w:val="left"/>
              <w:rPr>
                <w:rFonts w:ascii="Arial" w:eastAsiaTheme="minorEastAsia" w:hAnsi="Arial" w:cs="Arial"/>
                <w:b/>
                <w:color w:val="auto"/>
                <w:szCs w:val="18"/>
                <w:lang w:eastAsia="ko-KR"/>
              </w:rPr>
            </w:pPr>
            <w:r w:rsidRPr="00142F4A">
              <w:rPr>
                <w:rFonts w:ascii="Arial" w:hAnsi="Arial" w:cs="Arial"/>
                <w:color w:val="auto"/>
                <w:szCs w:val="18"/>
                <w:lang w:eastAsia="ko-KR"/>
              </w:rPr>
              <w:t xml:space="preserve"> </w:t>
            </w:r>
            <w:r w:rsidR="007711C5" w:rsidRPr="00142F4A">
              <w:rPr>
                <w:rFonts w:ascii="Arial" w:hAnsi="Arial" w:cs="Arial"/>
                <w:color w:val="auto"/>
                <w:szCs w:val="18"/>
                <w:lang w:eastAsia="ko-KR"/>
              </w:rPr>
              <w:t xml:space="preserve">Citibank </w:t>
            </w:r>
            <w:r w:rsidR="007711C5" w:rsidRPr="00142F4A">
              <w:rPr>
                <w:rFonts w:asciiTheme="minorEastAsia" w:eastAsiaTheme="minorEastAsia" w:hAnsiTheme="minorEastAsia" w:cs="Arial" w:hint="eastAsia"/>
                <w:color w:val="auto"/>
                <w:szCs w:val="18"/>
                <w:lang w:eastAsia="ko-KR"/>
              </w:rPr>
              <w:t>법인</w:t>
            </w:r>
            <w:r w:rsidR="007711C5" w:rsidRPr="00142F4A">
              <w:rPr>
                <w:rFonts w:ascii="Arial" w:hAnsi="Arial" w:cs="Arial"/>
                <w:color w:val="auto"/>
                <w:szCs w:val="18"/>
                <w:lang w:eastAsia="ko-KR"/>
              </w:rPr>
              <w:t xml:space="preserve">: </w:t>
            </w:r>
            <w:r w:rsidR="007711C5" w:rsidRPr="00142F4A">
              <w:rPr>
                <w:rFonts w:asciiTheme="minorEastAsia" w:eastAsiaTheme="minorEastAsia" w:hAnsiTheme="minorEastAsia" w:cs="Arial" w:hint="eastAsia"/>
                <w:color w:val="auto"/>
                <w:szCs w:val="18"/>
                <w:lang w:eastAsia="ko-KR"/>
              </w:rPr>
              <w:t>주식회사</w:t>
            </w:r>
            <w:r w:rsidR="007711C5" w:rsidRPr="00142F4A">
              <w:rPr>
                <w:rFonts w:ascii="Arial" w:eastAsiaTheme="minorEastAsia" w:hAnsi="Arial" w:cs="Arial" w:hint="eastAsia"/>
                <w:color w:val="auto"/>
                <w:szCs w:val="18"/>
                <w:lang w:eastAsia="ko-KR"/>
              </w:rPr>
              <w:t xml:space="preserve"> </w:t>
            </w:r>
            <w:r w:rsidR="007711C5" w:rsidRPr="00142F4A">
              <w:rPr>
                <w:rFonts w:ascii="Arial" w:eastAsiaTheme="minorEastAsia" w:hAnsi="Arial" w:cs="Arial" w:hint="eastAsia"/>
                <w:color w:val="auto"/>
                <w:szCs w:val="18"/>
                <w:lang w:eastAsia="ko-KR"/>
              </w:rPr>
              <w:t>한국씨티은행</w:t>
            </w:r>
          </w:p>
          <w:p w14:paraId="653A9D73" w14:textId="77777777" w:rsidR="007711C5" w:rsidRPr="00142F4A" w:rsidRDefault="007711C5" w:rsidP="00842E24">
            <w:pPr>
              <w:pStyle w:val="GrayBody"/>
              <w:rPr>
                <w:rFonts w:ascii="맑은 고딕" w:eastAsia="맑은 고딕" w:hAnsi="맑은 고딕"/>
                <w:b/>
                <w:color w:val="auto"/>
                <w:szCs w:val="18"/>
                <w:lang w:eastAsia="ko-KR"/>
              </w:rPr>
            </w:pPr>
          </w:p>
          <w:p w14:paraId="14B73AA4"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hint="eastAsia"/>
                <w:b/>
                <w:color w:val="auto"/>
                <w:szCs w:val="18"/>
                <w:lang w:eastAsia="ko-KR"/>
              </w:rPr>
              <w:t>A</w:t>
            </w:r>
            <w:r w:rsidRPr="00142F4A">
              <w:rPr>
                <w:rFonts w:ascii="맑은 고딕" w:eastAsia="맑은 고딕" w:hAnsi="맑은 고딕"/>
                <w:b/>
                <w:color w:val="auto"/>
                <w:szCs w:val="18"/>
                <w:lang w:eastAsia="ko-KR"/>
              </w:rPr>
              <w:t xml:space="preserve">. </w:t>
            </w:r>
            <w:r w:rsidRPr="00142F4A">
              <w:rPr>
                <w:rFonts w:ascii="맑은 고딕" w:eastAsia="맑은 고딕" w:hAnsi="맑은 고딕" w:hint="eastAsia"/>
                <w:b/>
                <w:color w:val="auto"/>
                <w:szCs w:val="18"/>
                <w:lang w:eastAsia="ko-KR"/>
              </w:rPr>
              <w:t>매출채권 할인 수수료 약정 사항</w:t>
            </w:r>
          </w:p>
          <w:p w14:paraId="545174B4"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 xml:space="preserve">각 할인 요청의 </w:t>
            </w: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할인</w:t>
            </w:r>
            <w:r w:rsidRPr="00142F4A">
              <w:rPr>
                <w:rFonts w:ascii="맑은 고딕" w:eastAsia="맑은 고딕" w:hAnsi="맑은 고딕"/>
                <w:b/>
                <w:color w:val="auto"/>
                <w:szCs w:val="18"/>
                <w:lang w:eastAsia="ko-KR"/>
              </w:rPr>
              <w:t xml:space="preserve"> </w:t>
            </w:r>
            <w:r w:rsidRPr="00142F4A">
              <w:rPr>
                <w:rFonts w:ascii="맑은 고딕" w:eastAsia="맑은 고딕" w:hAnsi="맑은 고딕" w:hint="eastAsia"/>
                <w:b/>
                <w:color w:val="auto"/>
                <w:szCs w:val="18"/>
                <w:lang w:eastAsia="ko-KR"/>
              </w:rPr>
              <w:t>수수료</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는 지급 금액에 할인율을 곱한 것으로 정의한다.</w:t>
            </w:r>
          </w:p>
          <w:p w14:paraId="53F6F009" w14:textId="77777777" w:rsidR="007711C5" w:rsidRPr="00142F4A" w:rsidRDefault="007711C5" w:rsidP="00842E24">
            <w:pPr>
              <w:pStyle w:val="GrayBody"/>
              <w:rPr>
                <w:rFonts w:ascii="맑은 고딕" w:eastAsia="맑은 고딕" w:hAnsi="맑은 고딕"/>
                <w:color w:val="auto"/>
                <w:szCs w:val="18"/>
                <w:lang w:eastAsia="ko-KR"/>
              </w:rPr>
            </w:pPr>
          </w:p>
          <w:p w14:paraId="43637085"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할인수수료 = 지급 금액 x</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할인율</w:t>
            </w:r>
          </w:p>
          <w:p w14:paraId="0A4845B1" w14:textId="77777777" w:rsidR="00E72606"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여기서,</w:t>
            </w:r>
            <w:r w:rsidRPr="00142F4A">
              <w:rPr>
                <w:rFonts w:ascii="맑은 고딕" w:eastAsia="맑은 고딕" w:hAnsi="맑은 고딕"/>
                <w:color w:val="auto"/>
                <w:szCs w:val="18"/>
                <w:lang w:eastAsia="ko-KR"/>
              </w:rPr>
              <w:t xml:space="preserve"> </w:t>
            </w:r>
          </w:p>
          <w:p w14:paraId="58E083B1" w14:textId="784F038E"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할인율</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할인</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일자에</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적용되는</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기준금리에</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스프레드를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더한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할인기간을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곱하고</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적절한 일수로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나누어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계산하는</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연평균</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퍼센티지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비율을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의미한다</w:t>
            </w:r>
            <w:r w:rsidRPr="00142F4A">
              <w:rPr>
                <w:rFonts w:ascii="맑은 고딕" w:eastAsia="맑은 고딕" w:hAnsi="맑은 고딕"/>
                <w:color w:val="auto"/>
                <w:szCs w:val="18"/>
                <w:lang w:eastAsia="ko-KR"/>
              </w:rPr>
              <w:t>.</w:t>
            </w:r>
          </w:p>
          <w:p w14:paraId="3829144A"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할인율</w:t>
            </w:r>
            <w:r w:rsidRPr="00142F4A">
              <w:rPr>
                <w:rFonts w:ascii="맑은 고딕" w:eastAsia="맑은 고딕" w:hAnsi="맑은 고딕"/>
                <w:color w:val="auto"/>
                <w:szCs w:val="18"/>
                <w:lang w:eastAsia="ko-KR"/>
              </w:rPr>
              <w:t xml:space="preserve"> = (</w:t>
            </w:r>
            <w:r w:rsidRPr="00142F4A">
              <w:rPr>
                <w:rFonts w:ascii="맑은 고딕" w:eastAsia="맑은 고딕" w:hAnsi="맑은 고딕" w:hint="eastAsia"/>
                <w:color w:val="auto"/>
                <w:szCs w:val="18"/>
                <w:lang w:eastAsia="ko-KR"/>
              </w:rPr>
              <w:t>기준금리</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스프레드</w:t>
            </w:r>
            <w:r w:rsidRPr="00142F4A">
              <w:rPr>
                <w:rFonts w:ascii="맑은 고딕" w:eastAsia="맑은 고딕" w:hAnsi="맑은 고딕"/>
                <w:color w:val="auto"/>
                <w:szCs w:val="18"/>
                <w:lang w:eastAsia="ko-KR"/>
              </w:rPr>
              <w:t>) x (</w:t>
            </w:r>
            <w:r w:rsidRPr="00142F4A">
              <w:rPr>
                <w:rFonts w:ascii="맑은 고딕" w:eastAsia="맑은 고딕" w:hAnsi="맑은 고딕" w:hint="eastAsia"/>
                <w:color w:val="auto"/>
                <w:szCs w:val="18"/>
                <w:lang w:eastAsia="ko-KR"/>
              </w:rPr>
              <w:t>할인기간</w:t>
            </w:r>
            <w:r w:rsidRPr="00142F4A">
              <w:rPr>
                <w:rFonts w:ascii="맑은 고딕" w:eastAsia="맑은 고딕" w:hAnsi="맑은 고딕"/>
                <w:color w:val="auto"/>
                <w:szCs w:val="18"/>
                <w:lang w:eastAsia="ko-KR"/>
              </w:rPr>
              <w:t xml:space="preserve"> / </w:t>
            </w:r>
            <w:r w:rsidRPr="00142F4A">
              <w:rPr>
                <w:rFonts w:ascii="맑은 고딕" w:eastAsia="맑은 고딕" w:hAnsi="맑은 고딕" w:hint="eastAsia"/>
                <w:color w:val="auto"/>
                <w:szCs w:val="18"/>
                <w:lang w:eastAsia="ko-KR"/>
              </w:rPr>
              <w:t>일수</w:t>
            </w:r>
            <w:r w:rsidRPr="00142F4A">
              <w:rPr>
                <w:rFonts w:ascii="맑은 고딕" w:eastAsia="맑은 고딕" w:hAnsi="맑은 고딕"/>
                <w:color w:val="auto"/>
                <w:szCs w:val="18"/>
                <w:lang w:eastAsia="ko-KR"/>
              </w:rPr>
              <w:t xml:space="preserve">). </w:t>
            </w:r>
          </w:p>
          <w:p w14:paraId="1AFC1F72"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기준금리</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 xml:space="preserve">는 다음과 같은 경우에 해당 문단이 관련된 각 통화 </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 xml:space="preserve">각각 </w:t>
            </w:r>
            <w:r w:rsidRPr="00142F4A">
              <w:rPr>
                <w:rFonts w:ascii="맑은 고딕" w:eastAsia="맑은 고딕" w:hAnsi="맑은 고딕"/>
                <w:b/>
                <w:color w:val="auto"/>
                <w:szCs w:val="18"/>
                <w:lang w:eastAsia="ko-KR"/>
              </w:rPr>
              <w:t>“</w:t>
            </w:r>
            <w:r w:rsidRPr="00142F4A">
              <w:rPr>
                <w:rFonts w:ascii="맑은 고딕" w:eastAsia="맑은 고딕" w:hAnsi="맑은 고딕" w:hint="eastAsia"/>
                <w:b/>
                <w:color w:val="auto"/>
                <w:szCs w:val="18"/>
                <w:lang w:eastAsia="ko-KR"/>
              </w:rPr>
              <w:t>통화</w:t>
            </w:r>
            <w:r w:rsidRPr="00142F4A">
              <w:rPr>
                <w:rFonts w:ascii="맑은 고딕" w:eastAsia="맑은 고딕" w:hAnsi="맑은 고딕"/>
                <w:b/>
                <w:color w:val="auto"/>
                <w:szCs w:val="18"/>
                <w:lang w:eastAsia="ko-KR"/>
              </w:rPr>
              <w:t>”</w:t>
            </w:r>
            <w:r w:rsidRPr="00142F4A">
              <w:rPr>
                <w:rFonts w:ascii="맑은 고딕" w:eastAsia="맑은 고딕" w:hAnsi="맑은 고딕" w:hint="eastAsia"/>
                <w:color w:val="auto"/>
                <w:szCs w:val="18"/>
                <w:lang w:eastAsia="ko-KR"/>
              </w:rPr>
              <w:t xml:space="preserve">)와 관련하여 아래의 </w:t>
            </w:r>
            <w:r w:rsidRPr="00142F4A">
              <w:rPr>
                <w:rFonts w:ascii="맑은 고딕" w:eastAsia="맑은 고딕" w:hAnsi="맑은 고딕"/>
                <w:color w:val="auto"/>
                <w:szCs w:val="18"/>
                <w:lang w:eastAsia="ko-KR"/>
              </w:rPr>
              <w:t>(a)부</w:t>
            </w:r>
            <w:r w:rsidRPr="00142F4A">
              <w:rPr>
                <w:rFonts w:ascii="맑은 고딕" w:eastAsia="맑은 고딕" w:hAnsi="맑은 고딕" w:hint="eastAsia"/>
                <w:color w:val="auto"/>
                <w:szCs w:val="18"/>
                <w:lang w:eastAsia="ko-KR"/>
              </w:rPr>
              <w:t xml:space="preserve">터 </w:t>
            </w:r>
            <w:r w:rsidRPr="00142F4A">
              <w:rPr>
                <w:rFonts w:ascii="맑은 고딕" w:eastAsia="맑은 고딕" w:hAnsi="맑은 고딕"/>
                <w:color w:val="auto"/>
                <w:szCs w:val="18"/>
                <w:lang w:eastAsia="ko-KR"/>
              </w:rPr>
              <w:t>(e)</w:t>
            </w:r>
            <w:r w:rsidRPr="00142F4A">
              <w:rPr>
                <w:rFonts w:ascii="맑은 고딕" w:eastAsia="맑은 고딕" w:hAnsi="맑은 고딕" w:hint="eastAsia"/>
                <w:color w:val="auto"/>
                <w:szCs w:val="18"/>
                <w:lang w:eastAsia="ko-KR"/>
              </w:rPr>
              <w:t xml:space="preserve">까지의 문단에서 주어진 의미를 갖는다 </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해당되는 경우)</w:t>
            </w:r>
            <w:r w:rsidRPr="00142F4A">
              <w:rPr>
                <w:rFonts w:ascii="맑은 고딕" w:eastAsia="맑은 고딕" w:hAnsi="맑은 고딕"/>
                <w:color w:val="auto"/>
                <w:szCs w:val="18"/>
                <w:lang w:eastAsia="ko-KR"/>
              </w:rPr>
              <w:t>:</w:t>
            </w:r>
          </w:p>
          <w:p w14:paraId="554F139B" w14:textId="77777777" w:rsidR="007711C5" w:rsidRPr="00142F4A" w:rsidRDefault="007711C5" w:rsidP="004930E6">
            <w:pPr>
              <w:pStyle w:val="GrayBody"/>
              <w:numPr>
                <w:ilvl w:val="0"/>
                <w:numId w:val="76"/>
              </w:numPr>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 xml:space="preserve">적용되는 기준금리가 서로 다른 잔존 기간 </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 xml:space="preserve">각 </w:t>
            </w:r>
            <w:r w:rsidRPr="00142F4A">
              <w:rPr>
                <w:rFonts w:ascii="맑은 고딕" w:eastAsia="맑은 고딕" w:hAnsi="맑은 고딕"/>
                <w:b/>
                <w:color w:val="auto"/>
                <w:szCs w:val="18"/>
                <w:lang w:eastAsia="ko-KR"/>
              </w:rPr>
              <w:t>“</w:t>
            </w:r>
            <w:r w:rsidRPr="00142F4A">
              <w:rPr>
                <w:rFonts w:ascii="맑은 고딕" w:eastAsia="맑은 고딕" w:hAnsi="맑은 고딕" w:hint="eastAsia"/>
                <w:b/>
                <w:color w:val="auto"/>
                <w:szCs w:val="18"/>
                <w:lang w:eastAsia="ko-KR"/>
              </w:rPr>
              <w:t>기준금리 기간</w:t>
            </w:r>
            <w:r w:rsidRPr="00142F4A">
              <w:rPr>
                <w:rFonts w:ascii="맑은 고딕" w:eastAsia="맑은 고딕" w:hAnsi="맑은 고딕"/>
                <w:b/>
                <w:color w:val="auto"/>
                <w:szCs w:val="18"/>
                <w:lang w:eastAsia="ko-KR"/>
              </w:rPr>
              <w:t>”</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에 대해 제시된 요율에 근거하는 경우,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관련 할인기간의 길이가 기준금리 기간보다 짧거나 두 기준금리 기간 사이에 있는 경우,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기준금리는 다음 최장 기준금리 기간에 대해 제시된 요율에 근거해야 한다, 그리고</w:t>
            </w:r>
          </w:p>
          <w:p w14:paraId="55B00E2E" w14:textId="77777777" w:rsidR="007711C5" w:rsidRPr="00142F4A" w:rsidRDefault="007711C5" w:rsidP="004930E6">
            <w:pPr>
              <w:pStyle w:val="GrayBody"/>
              <w:numPr>
                <w:ilvl w:val="0"/>
                <w:numId w:val="76"/>
              </w:numPr>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lastRenderedPageBreak/>
              <w:t>본 가격 책정의 목적상,</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기준금리가</w:t>
            </w:r>
            <w:r w:rsidRPr="00142F4A">
              <w:rPr>
                <w:rFonts w:ascii="맑은 고딕" w:eastAsia="맑은 고딕" w:hAnsi="맑은 고딕"/>
                <w:color w:val="auto"/>
                <w:szCs w:val="18"/>
                <w:lang w:eastAsia="ko-KR"/>
              </w:rPr>
              <w:t xml:space="preserve">0% </w:t>
            </w:r>
            <w:r w:rsidRPr="00142F4A">
              <w:rPr>
                <w:rFonts w:ascii="맑은 고딕" w:eastAsia="맑은 고딕" w:hAnsi="맑은 고딕" w:hint="eastAsia"/>
                <w:color w:val="auto"/>
                <w:szCs w:val="18"/>
                <w:lang w:eastAsia="ko-KR"/>
              </w:rPr>
              <w:t xml:space="preserve">미만일 경우 기준금리를 </w:t>
            </w:r>
            <w:r w:rsidRPr="00142F4A">
              <w:rPr>
                <w:rFonts w:ascii="맑은 고딕" w:eastAsia="맑은 고딕" w:hAnsi="맑은 고딕"/>
                <w:color w:val="auto"/>
                <w:szCs w:val="18"/>
                <w:lang w:eastAsia="ko-KR"/>
              </w:rPr>
              <w:t>0%</w:t>
            </w:r>
            <w:r w:rsidRPr="00142F4A">
              <w:rPr>
                <w:rFonts w:ascii="맑은 고딕" w:eastAsia="맑은 고딕" w:hAnsi="맑은 고딕" w:hint="eastAsia"/>
                <w:color w:val="auto"/>
                <w:szCs w:val="18"/>
                <w:lang w:eastAsia="ko-KR"/>
              </w:rPr>
              <w:t>로 간주한다.</w:t>
            </w:r>
          </w:p>
          <w:p w14:paraId="5E1CD1A0"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일수</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는</w:t>
            </w:r>
          </w:p>
          <w:p w14:paraId="12A2DBF1"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1)</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 xml:space="preserve">관련 통화가 </w:t>
            </w:r>
            <w:r w:rsidRPr="00142F4A">
              <w:rPr>
                <w:rFonts w:ascii="맑은 고딕" w:eastAsia="맑은 고딕" w:hAnsi="맑은 고딕"/>
                <w:color w:val="auto"/>
                <w:szCs w:val="18"/>
                <w:lang w:eastAsia="ko-KR"/>
              </w:rPr>
              <w:t xml:space="preserve">USD, </w:t>
            </w:r>
            <w:r w:rsidRPr="00142F4A">
              <w:rPr>
                <w:rFonts w:ascii="맑은 고딕" w:eastAsia="맑은 고딕" w:hAnsi="맑은 고딕" w:hint="eastAsia"/>
                <w:color w:val="auto"/>
                <w:szCs w:val="18"/>
                <w:lang w:eastAsia="ko-KR"/>
              </w:rPr>
              <w:t xml:space="preserve">EUR인 경우에는 </w:t>
            </w:r>
            <w:r w:rsidRPr="00142F4A">
              <w:rPr>
                <w:rFonts w:ascii="맑은 고딕" w:eastAsia="맑은 고딕" w:hAnsi="맑은 고딕"/>
                <w:color w:val="auto"/>
                <w:szCs w:val="18"/>
                <w:lang w:eastAsia="ko-KR"/>
              </w:rPr>
              <w:t>360</w:t>
            </w:r>
            <w:r w:rsidRPr="00142F4A">
              <w:rPr>
                <w:rFonts w:ascii="맑은 고딕" w:eastAsia="맑은 고딕" w:hAnsi="맑은 고딕" w:hint="eastAsia"/>
                <w:color w:val="auto"/>
                <w:szCs w:val="18"/>
                <w:lang w:eastAsia="ko-KR"/>
              </w:rPr>
              <w:t>일로 적용하며,</w:t>
            </w:r>
          </w:p>
          <w:p w14:paraId="0CDC66D9"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2)</w:t>
            </w:r>
            <w:r w:rsidRPr="00142F4A">
              <w:rPr>
                <w:rFonts w:ascii="맑은 고딕" w:eastAsia="맑은 고딕" w:hAnsi="맑은 고딕" w:hint="eastAsia"/>
                <w:color w:val="auto"/>
                <w:szCs w:val="18"/>
                <w:lang w:eastAsia="ko-KR"/>
              </w:rPr>
              <w:t xml:space="preserve"> 관련 통화가 </w:t>
            </w:r>
            <w:r w:rsidRPr="00142F4A">
              <w:rPr>
                <w:rFonts w:ascii="맑은 고딕" w:eastAsia="맑은 고딕" w:hAnsi="맑은 고딕"/>
                <w:color w:val="auto"/>
                <w:szCs w:val="18"/>
                <w:lang w:eastAsia="ko-KR"/>
              </w:rPr>
              <w:t>KRW</w:t>
            </w:r>
            <w:r w:rsidRPr="00142F4A">
              <w:rPr>
                <w:rFonts w:ascii="맑은 고딕" w:eastAsia="맑은 고딕" w:hAnsi="맑은 고딕" w:hint="eastAsia"/>
                <w:color w:val="auto"/>
                <w:szCs w:val="18"/>
                <w:lang w:eastAsia="ko-KR"/>
              </w:rPr>
              <w:t xml:space="preserve">인 경우에는 </w:t>
            </w:r>
            <w:r w:rsidRPr="00142F4A">
              <w:rPr>
                <w:rFonts w:ascii="맑은 고딕" w:eastAsia="맑은 고딕" w:hAnsi="맑은 고딕"/>
                <w:color w:val="auto"/>
                <w:szCs w:val="18"/>
                <w:lang w:eastAsia="ko-KR"/>
              </w:rPr>
              <w:t xml:space="preserve">365 </w:t>
            </w:r>
            <w:r w:rsidRPr="00142F4A">
              <w:rPr>
                <w:rFonts w:ascii="맑은 고딕" w:eastAsia="맑은 고딕" w:hAnsi="맑은 고딕" w:hint="eastAsia"/>
                <w:color w:val="auto"/>
                <w:szCs w:val="18"/>
                <w:lang w:eastAsia="ko-KR"/>
              </w:rPr>
              <w:t xml:space="preserve">또는 </w:t>
            </w:r>
            <w:r w:rsidRPr="00142F4A">
              <w:rPr>
                <w:rFonts w:ascii="맑은 고딕" w:eastAsia="맑은 고딕" w:hAnsi="맑은 고딕"/>
                <w:color w:val="auto"/>
                <w:szCs w:val="18"/>
                <w:lang w:eastAsia="ko-KR"/>
              </w:rPr>
              <w:t>366</w:t>
            </w:r>
            <w:r w:rsidRPr="00142F4A">
              <w:rPr>
                <w:rFonts w:ascii="맑은 고딕" w:eastAsia="맑은 고딕" w:hAnsi="맑은 고딕" w:hint="eastAsia"/>
                <w:color w:val="auto"/>
                <w:szCs w:val="18"/>
                <w:lang w:eastAsia="ko-KR"/>
              </w:rPr>
              <w:t>일로 적용한다.</w:t>
            </w:r>
          </w:p>
          <w:p w14:paraId="7E625271" w14:textId="6B6D1A2B"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할인기간</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 xml:space="preserve">이라 함은 씨티은행으로부터 </w:t>
            </w:r>
            <w:r w:rsidR="00CF4D6D" w:rsidRPr="00142F4A">
              <w:rPr>
                <w:rFonts w:ascii="맑은 고딕" w:eastAsia="맑은 고딕" w:hAnsi="맑은 고딕" w:hint="eastAsia"/>
                <w:color w:val="auto"/>
                <w:szCs w:val="18"/>
                <w:lang w:eastAsia="ko-KR"/>
              </w:rPr>
              <w:t>매입 자금이</w:t>
            </w:r>
            <w:r w:rsidRPr="00142F4A">
              <w:rPr>
                <w:rFonts w:ascii="맑은 고딕" w:eastAsia="맑은 고딕" w:hAnsi="맑은 고딕" w:hint="eastAsia"/>
                <w:color w:val="auto"/>
                <w:szCs w:val="18"/>
                <w:lang w:eastAsia="ko-KR"/>
              </w:rPr>
              <w:t xml:space="preserve"> 송금된 날짜로부터 지급만기일까지 기간의 일수를 의미한다. </w:t>
            </w:r>
          </w:p>
          <w:p w14:paraId="1D01C16C"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할인일</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은 각 할인 요청을 시스템이 처리하는 날짜를 의미한다.</w:t>
            </w:r>
            <w:r w:rsidRPr="00142F4A">
              <w:rPr>
                <w:rFonts w:ascii="맑은 고딕" w:eastAsia="맑은 고딕" w:hAnsi="맑은 고딕"/>
                <w:color w:val="auto"/>
                <w:szCs w:val="18"/>
                <w:lang w:eastAsia="ko-KR"/>
              </w:rPr>
              <w:t xml:space="preserve"> </w:t>
            </w:r>
          </w:p>
          <w:p w14:paraId="67661630" w14:textId="50B5D57B"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스프레드</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 xml:space="preserve">는 연 </w:t>
            </w:r>
            <w:r w:rsidRPr="00142F4A">
              <w:rPr>
                <w:rFonts w:ascii="맑은 고딕" w:eastAsia="맑은 고딕" w:hAnsi="맑은 고딕"/>
                <w:color w:val="auto"/>
                <w:szCs w:val="18"/>
                <w:lang w:eastAsia="ko-KR"/>
              </w:rPr>
              <w:t>[</w:t>
            </w:r>
            <w:sdt>
              <w:sdtPr>
                <w:rPr>
                  <w:rFonts w:ascii="맑은 고딕" w:eastAsia="맑은 고딕" w:hAnsi="맑은 고딕"/>
                  <w:szCs w:val="18"/>
                  <w:lang w:eastAsia="ko-KR"/>
                </w:rPr>
                <w:id w:val="2142999622"/>
                <w:placeholder>
                  <w:docPart w:val="426CA0A7D582445AB68EB05E0F70D32E"/>
                </w:placeholder>
              </w:sdtPr>
              <w:sdtContent>
                <w:bookmarkStart w:id="2" w:name="_GoBack"/>
                <w:r w:rsidR="0061162F">
                  <w:rPr>
                    <w:rFonts w:ascii="맑은 고딕" w:eastAsia="맑은 고딕" w:hAnsi="맑은 고딕"/>
                    <w:szCs w:val="18"/>
                    <w:lang w:eastAsia="ko-KR"/>
                  </w:rPr>
                  <w:t xml:space="preserve"> </w:t>
                </w:r>
                <w:bookmarkEnd w:id="2"/>
              </w:sdtContent>
            </w:sdt>
            <w:proofErr w:type="gramStart"/>
            <w:r w:rsidR="0061162F">
              <w:rPr>
                <w:rFonts w:ascii="맑은 고딕" w:eastAsia="맑은 고딕" w:hAnsi="맑은 고딕" w:hint="eastAsia"/>
                <w:szCs w:val="18"/>
                <w:lang w:eastAsia="ko-KR"/>
              </w:rPr>
              <w:t xml:space="preserve">  </w:t>
            </w:r>
            <w:r w:rsidRPr="00142F4A">
              <w:rPr>
                <w:rFonts w:ascii="맑은 고딕" w:eastAsia="맑은 고딕" w:hAnsi="맑은 고딕"/>
                <w:color w:val="auto"/>
                <w:szCs w:val="18"/>
                <w:lang w:eastAsia="ko-KR"/>
              </w:rPr>
              <w:t>]</w:t>
            </w:r>
            <w:proofErr w:type="gramEnd"/>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다</w:t>
            </w:r>
          </w:p>
          <w:p w14:paraId="526E13FE" w14:textId="77777777" w:rsidR="007711C5" w:rsidRPr="00142F4A" w:rsidRDefault="007711C5" w:rsidP="00842E24">
            <w:pPr>
              <w:pStyle w:val="GrayBody"/>
              <w:rPr>
                <w:rFonts w:ascii="맑은 고딕" w:eastAsia="맑은 고딕" w:hAnsi="맑은 고딕"/>
                <w:color w:val="auto"/>
                <w:szCs w:val="18"/>
                <w:lang w:eastAsia="ko-KR"/>
              </w:rPr>
            </w:pPr>
          </w:p>
          <w:p w14:paraId="6401C7F8" w14:textId="77777777" w:rsidR="007711C5" w:rsidRPr="00142F4A" w:rsidRDefault="007711C5" w:rsidP="00842E24">
            <w:pPr>
              <w:pStyle w:val="GrayBody"/>
              <w:rPr>
                <w:rFonts w:ascii="Arial" w:eastAsiaTheme="minorEastAsia" w:hAnsi="Arial" w:cs="Arial"/>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 xml:space="preserve">a) </w:t>
            </w:r>
            <w:r w:rsidRPr="00142F4A">
              <w:rPr>
                <w:rFonts w:ascii="Arial" w:hAnsi="Arial" w:cs="Arial"/>
                <w:color w:val="auto"/>
                <w:szCs w:val="18"/>
                <w:lang w:eastAsia="ko-KR"/>
              </w:rPr>
              <w:t xml:space="preserve">KRW </w:t>
            </w:r>
            <w:r w:rsidRPr="00142F4A">
              <w:rPr>
                <w:rFonts w:asciiTheme="minorEastAsia" w:eastAsiaTheme="minorEastAsia" w:hAnsiTheme="minorEastAsia" w:cs="Arial" w:hint="eastAsia"/>
                <w:color w:val="auto"/>
                <w:szCs w:val="18"/>
                <w:lang w:eastAsia="ko-KR"/>
              </w:rPr>
              <w:t>관련하여</w:t>
            </w:r>
            <w:r w:rsidRPr="00142F4A">
              <w:rPr>
                <w:rFonts w:ascii="Arial" w:eastAsiaTheme="minorEastAsia" w:hAnsi="Arial" w:cs="Arial" w:hint="eastAsia"/>
                <w:color w:val="auto"/>
                <w:szCs w:val="18"/>
                <w:lang w:eastAsia="ko-KR"/>
              </w:rPr>
              <w:t>:</w:t>
            </w:r>
          </w:p>
          <w:p w14:paraId="336166FC" w14:textId="2BD5D920"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기준금리</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는</w:t>
            </w:r>
            <w:r w:rsidRPr="00142F4A">
              <w:rPr>
                <w:rFonts w:ascii="맑은 고딕" w:eastAsia="맑은 고딕" w:hAnsi="맑은 고딕"/>
                <w:color w:val="auto"/>
                <w:szCs w:val="18"/>
                <w:lang w:eastAsia="ko-KR"/>
              </w:rPr>
              <w:t xml:space="preserve"> 금융투자협회에서 공고하는 CD </w:t>
            </w:r>
            <w:r w:rsidR="009E4512" w:rsidRPr="00142F4A">
              <w:rPr>
                <w:rFonts w:ascii="맑은 고딕" w:eastAsia="맑은 고딕" w:hAnsi="맑은 고딕" w:hint="eastAsia"/>
                <w:color w:val="auto"/>
                <w:szCs w:val="18"/>
                <w:lang w:eastAsia="ko-KR"/>
              </w:rPr>
              <w:t>수익률이</w:t>
            </w:r>
            <w:r w:rsidRPr="00142F4A">
              <w:rPr>
                <w:rFonts w:ascii="맑은 고딕" w:eastAsia="맑은 고딕" w:hAnsi="맑은 고딕" w:hint="eastAsia"/>
                <w:color w:val="auto"/>
                <w:szCs w:val="18"/>
                <w:lang w:eastAsia="ko-KR"/>
              </w:rPr>
              <w:t>다</w:t>
            </w:r>
            <w:r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color w:val="auto"/>
                <w:szCs w:val="18"/>
                <w:lang w:eastAsia="ko-KR"/>
              </w:rPr>
              <w:t>CD</w:t>
            </w:r>
            <w:r w:rsidR="009E4512" w:rsidRPr="00142F4A">
              <w:rPr>
                <w:rFonts w:ascii="맑은 고딕" w:eastAsia="맑은 고딕" w:hAnsi="맑은 고딕" w:hint="eastAsia"/>
                <w:color w:val="auto"/>
                <w:szCs w:val="18"/>
                <w:lang w:eastAsia="ko-KR"/>
              </w:rPr>
              <w:t>수익률이란</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신용평가회사로부터</w:t>
            </w:r>
            <w:r w:rsidR="009E4512" w:rsidRPr="00142F4A">
              <w:rPr>
                <w:rFonts w:ascii="맑은 고딕" w:eastAsia="맑은 고딕" w:hAnsi="맑은 고딕"/>
                <w:color w:val="auto"/>
                <w:szCs w:val="18"/>
                <w:lang w:eastAsia="ko-KR"/>
              </w:rPr>
              <w:t xml:space="preserve"> AAA</w:t>
            </w:r>
            <w:r w:rsidR="009E4512" w:rsidRPr="00142F4A">
              <w:rPr>
                <w:rFonts w:ascii="맑은 고딕" w:eastAsia="맑은 고딕" w:hAnsi="맑은 고딕" w:hint="eastAsia"/>
                <w:color w:val="auto"/>
                <w:szCs w:val="18"/>
                <w:lang w:eastAsia="ko-KR"/>
              </w:rPr>
              <w:t>이상의</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신용등급을</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받은</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시중은행이</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발행한</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만기가</w:t>
            </w:r>
            <w:r w:rsidR="009E4512" w:rsidRPr="00142F4A">
              <w:rPr>
                <w:rFonts w:ascii="맑은 고딕" w:eastAsia="맑은 고딕" w:hAnsi="맑은 고딕"/>
                <w:color w:val="auto"/>
                <w:szCs w:val="18"/>
                <w:lang w:eastAsia="ko-KR"/>
              </w:rPr>
              <w:t xml:space="preserve"> 91</w:t>
            </w:r>
            <w:r w:rsidR="009E4512" w:rsidRPr="00142F4A">
              <w:rPr>
                <w:rFonts w:ascii="맑은 고딕" w:eastAsia="맑은 고딕" w:hAnsi="맑은 고딕" w:hint="eastAsia"/>
                <w:color w:val="auto"/>
                <w:szCs w:val="18"/>
                <w:lang w:eastAsia="ko-KR"/>
              </w:rPr>
              <w:t>일</w:t>
            </w:r>
            <w:r w:rsidR="009E4512" w:rsidRPr="00142F4A">
              <w:rPr>
                <w:rFonts w:ascii="맑은 고딕" w:eastAsia="맑은 고딕" w:hAnsi="맑은 고딕"/>
                <w:color w:val="auto"/>
                <w:szCs w:val="18"/>
                <w:lang w:eastAsia="ko-KR"/>
              </w:rPr>
              <w:t>(</w:t>
            </w:r>
            <w:r w:rsidR="009E4512" w:rsidRPr="00142F4A">
              <w:rPr>
                <w:rFonts w:ascii="맑은 고딕" w:eastAsia="맑은 고딕" w:hAnsi="맑은 고딕" w:hint="eastAsia"/>
                <w:color w:val="auto"/>
                <w:szCs w:val="18"/>
                <w:lang w:eastAsia="ko-KR"/>
              </w:rPr>
              <w:t>만기가</w:t>
            </w:r>
            <w:r w:rsidR="009E4512" w:rsidRPr="00142F4A">
              <w:rPr>
                <w:rFonts w:ascii="맑은 고딕" w:eastAsia="맑은 고딕" w:hAnsi="맑은 고딕"/>
                <w:color w:val="auto"/>
                <w:szCs w:val="18"/>
                <w:lang w:eastAsia="ko-KR"/>
              </w:rPr>
              <w:t xml:space="preserve"> 80</w:t>
            </w:r>
            <w:r w:rsidR="009E4512" w:rsidRPr="00142F4A">
              <w:rPr>
                <w:rFonts w:ascii="맑은 고딕" w:eastAsia="맑은 고딕" w:hAnsi="맑은 고딕" w:hint="eastAsia"/>
                <w:color w:val="auto"/>
                <w:szCs w:val="18"/>
                <w:lang w:eastAsia="ko-KR"/>
              </w:rPr>
              <w:t>일이상</w:t>
            </w:r>
            <w:r w:rsidR="009E4512" w:rsidRPr="00142F4A">
              <w:rPr>
                <w:rFonts w:ascii="맑은 고딕" w:eastAsia="맑은 고딕" w:hAnsi="맑은 고딕"/>
                <w:color w:val="auto"/>
                <w:szCs w:val="18"/>
                <w:lang w:eastAsia="ko-KR"/>
              </w:rPr>
              <w:t xml:space="preserve"> 100</w:t>
            </w:r>
            <w:r w:rsidR="009E4512" w:rsidRPr="00142F4A">
              <w:rPr>
                <w:rFonts w:ascii="맑은 고딕" w:eastAsia="맑은 고딕" w:hAnsi="맑은 고딕" w:hint="eastAsia"/>
                <w:color w:val="auto"/>
                <w:szCs w:val="18"/>
                <w:lang w:eastAsia="ko-KR"/>
              </w:rPr>
              <w:t>일</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이내면</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만기</w:t>
            </w:r>
            <w:r w:rsidR="009E4512" w:rsidRPr="00142F4A">
              <w:rPr>
                <w:rFonts w:ascii="맑은 고딕" w:eastAsia="맑은 고딕" w:hAnsi="맑은 고딕"/>
                <w:color w:val="auto"/>
                <w:szCs w:val="18"/>
                <w:lang w:eastAsia="ko-KR"/>
              </w:rPr>
              <w:t xml:space="preserve"> 91</w:t>
            </w:r>
            <w:r w:rsidR="009E4512" w:rsidRPr="00142F4A">
              <w:rPr>
                <w:rFonts w:ascii="맑은 고딕" w:eastAsia="맑은 고딕" w:hAnsi="맑은 고딕" w:hint="eastAsia"/>
                <w:color w:val="auto"/>
                <w:szCs w:val="18"/>
                <w:lang w:eastAsia="ko-KR"/>
              </w:rPr>
              <w:t>일로</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본다</w:t>
            </w:r>
            <w:r w:rsidR="009E4512" w:rsidRPr="00142F4A">
              <w:rPr>
                <w:rFonts w:ascii="맑은 고딕" w:eastAsia="맑은 고딕" w:hAnsi="맑은 고딕"/>
                <w:color w:val="auto"/>
                <w:szCs w:val="18"/>
                <w:lang w:eastAsia="ko-KR"/>
              </w:rPr>
              <w:t>)</w:t>
            </w:r>
            <w:r w:rsidR="009E4512" w:rsidRPr="00142F4A">
              <w:rPr>
                <w:rFonts w:ascii="맑은 고딕" w:eastAsia="맑은 고딕" w:hAnsi="맑은 고딕" w:hint="eastAsia"/>
                <w:color w:val="auto"/>
                <w:szCs w:val="18"/>
                <w:lang w:eastAsia="ko-KR"/>
              </w:rPr>
              <w:t>인</w:t>
            </w:r>
            <w:r w:rsidR="009E4512" w:rsidRPr="00142F4A">
              <w:rPr>
                <w:rFonts w:ascii="맑은 고딕" w:eastAsia="맑은 고딕" w:hAnsi="맑은 고딕"/>
                <w:color w:val="auto"/>
                <w:szCs w:val="18"/>
                <w:lang w:eastAsia="ko-KR"/>
              </w:rPr>
              <w:t xml:space="preserve"> CD</w:t>
            </w:r>
            <w:r w:rsidR="009E4512" w:rsidRPr="00142F4A">
              <w:rPr>
                <w:rFonts w:ascii="맑은 고딕" w:eastAsia="맑은 고딕" w:hAnsi="맑은 고딕" w:hint="eastAsia"/>
                <w:color w:val="auto"/>
                <w:szCs w:val="18"/>
                <w:lang w:eastAsia="ko-KR"/>
              </w:rPr>
              <w:t>의</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발행수익률로서</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기초자료제출기관이</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금융투자협회에</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제출한</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기초수익률을</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기반으로</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협회가</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산출한</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수익률을</w:t>
            </w:r>
            <w:r w:rsidR="009E4512" w:rsidRPr="00142F4A">
              <w:rPr>
                <w:rFonts w:ascii="맑은 고딕" w:eastAsia="맑은 고딕" w:hAnsi="맑은 고딕"/>
                <w:color w:val="auto"/>
                <w:szCs w:val="18"/>
                <w:lang w:eastAsia="ko-KR"/>
              </w:rPr>
              <w:t xml:space="preserve"> </w:t>
            </w:r>
            <w:r w:rsidR="009E4512" w:rsidRPr="00142F4A">
              <w:rPr>
                <w:rFonts w:ascii="맑은 고딕" w:eastAsia="맑은 고딕" w:hAnsi="맑은 고딕" w:hint="eastAsia"/>
                <w:color w:val="auto"/>
                <w:szCs w:val="18"/>
                <w:lang w:eastAsia="ko-KR"/>
              </w:rPr>
              <w:t>말한다</w:t>
            </w:r>
            <w:r w:rsidR="009E4512" w:rsidRPr="00142F4A">
              <w:rPr>
                <w:rFonts w:ascii="맑은 고딕" w:eastAsia="맑은 고딕" w:hAnsi="맑은 고딕"/>
                <w:color w:val="auto"/>
                <w:szCs w:val="18"/>
                <w:lang w:eastAsia="ko-KR"/>
              </w:rPr>
              <w:t>.</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 xml:space="preserve">할인 시 적용되는 할인율은 할인 요청일 전 영업일에 공시된 </w:t>
            </w:r>
            <w:r w:rsidR="009E4512" w:rsidRPr="00142F4A">
              <w:rPr>
                <w:rFonts w:ascii="맑은 고딕" w:eastAsia="맑은 고딕" w:hAnsi="맑은 고딕" w:hint="eastAsia"/>
                <w:color w:val="auto"/>
                <w:szCs w:val="18"/>
                <w:lang w:eastAsia="ko-KR"/>
              </w:rPr>
              <w:t>기준금리</w:t>
            </w:r>
            <w:r w:rsidRPr="00142F4A">
              <w:rPr>
                <w:rFonts w:ascii="맑은 고딕" w:eastAsia="맑은 고딕" w:hAnsi="맑은 고딕" w:hint="eastAsia"/>
                <w:color w:val="auto"/>
                <w:szCs w:val="18"/>
                <w:lang w:eastAsia="ko-KR"/>
              </w:rPr>
              <w:t>에 고객 스프레드를 더한 후 잔존만기를 감안하여 연 금리로 환산한 값이다.</w:t>
            </w:r>
          </w:p>
          <w:p w14:paraId="3AB8AEFC" w14:textId="74AF1D0A"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할인율 =</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CD</w:t>
            </w:r>
            <w:r w:rsidR="009E4512" w:rsidRPr="00142F4A">
              <w:rPr>
                <w:rFonts w:ascii="맑은 고딕" w:eastAsia="맑은 고딕" w:hAnsi="맑은 고딕" w:hint="eastAsia"/>
                <w:color w:val="auto"/>
                <w:szCs w:val="18"/>
                <w:lang w:eastAsia="ko-KR"/>
              </w:rPr>
              <w:t>수익률</w:t>
            </w:r>
            <w:r w:rsidRPr="00142F4A">
              <w:rPr>
                <w:rFonts w:ascii="맑은 고딕" w:eastAsia="맑은 고딕" w:hAnsi="맑은 고딕" w:hint="eastAsia"/>
                <w:color w:val="auto"/>
                <w:szCs w:val="18"/>
                <w:lang w:eastAsia="ko-KR"/>
              </w:rPr>
              <w:t xml:space="preserve"> </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고객 스프레드)</w:t>
            </w:r>
            <w:r w:rsidRPr="00142F4A">
              <w:rPr>
                <w:rFonts w:ascii="맑은 고딕" w:eastAsia="맑은 고딕" w:hAnsi="맑은 고딕"/>
                <w:color w:val="auto"/>
                <w:szCs w:val="18"/>
                <w:lang w:eastAsia="ko-KR"/>
              </w:rPr>
              <w:t xml:space="preserve"> x (</w:t>
            </w:r>
            <w:r w:rsidRPr="00142F4A">
              <w:rPr>
                <w:rFonts w:ascii="맑은 고딕" w:eastAsia="맑은 고딕" w:hAnsi="맑은 고딕" w:hint="eastAsia"/>
                <w:color w:val="auto"/>
                <w:szCs w:val="18"/>
                <w:lang w:eastAsia="ko-KR"/>
              </w:rPr>
              <w:t>잔존만기)</w:t>
            </w:r>
            <w:r w:rsidRPr="00142F4A">
              <w:rPr>
                <w:rFonts w:ascii="맑은 고딕" w:eastAsia="맑은 고딕" w:hAnsi="맑은 고딕"/>
                <w:color w:val="auto"/>
                <w:szCs w:val="18"/>
                <w:lang w:eastAsia="ko-KR"/>
              </w:rPr>
              <w:t xml:space="preserve"> / 365 (</w:t>
            </w:r>
            <w:r w:rsidRPr="00142F4A">
              <w:rPr>
                <w:rFonts w:ascii="맑은 고딕" w:eastAsia="맑은 고딕" w:hAnsi="맑은 고딕" w:hint="eastAsia"/>
                <w:color w:val="auto"/>
                <w:szCs w:val="18"/>
                <w:lang w:eastAsia="ko-KR"/>
              </w:rPr>
              <w:t xml:space="preserve">윤년일 경우 </w:t>
            </w:r>
            <w:r w:rsidRPr="00142F4A">
              <w:rPr>
                <w:rFonts w:ascii="맑은 고딕" w:eastAsia="맑은 고딕" w:hAnsi="맑은 고딕"/>
                <w:color w:val="auto"/>
                <w:szCs w:val="18"/>
                <w:lang w:eastAsia="ko-KR"/>
              </w:rPr>
              <w:t>366)</w:t>
            </w:r>
          </w:p>
          <w:p w14:paraId="412C226D" w14:textId="77777777" w:rsidR="009F2876" w:rsidRPr="00142F4A" w:rsidRDefault="009F2876" w:rsidP="009F2876">
            <w:pPr>
              <w:pStyle w:val="GrayBody"/>
              <w:rPr>
                <w:rFonts w:ascii="맑은 고딕" w:eastAsia="맑은 고딕" w:hAnsi="맑은 고딕"/>
                <w:color w:val="auto"/>
                <w:szCs w:val="18"/>
                <w:lang w:eastAsia="ko-KR"/>
              </w:rPr>
            </w:pPr>
            <w:r w:rsidRPr="00142F4A" w:rsidDel="009F2876">
              <w:rPr>
                <w:rFonts w:ascii="맑은 고딕" w:eastAsia="맑은 고딕" w:hAnsi="맑은 고딕"/>
                <w:color w:val="auto"/>
                <w:szCs w:val="18"/>
                <w:lang w:eastAsia="ko-KR"/>
              </w:rPr>
              <w:t xml:space="preserve"> </w:t>
            </w:r>
            <w:r w:rsidRPr="00142F4A">
              <w:rPr>
                <w:rFonts w:ascii="맑은 고딕" w:eastAsia="맑은 고딕" w:hAnsi="맑은 고딕"/>
                <w:color w:val="auto"/>
                <w:szCs w:val="18"/>
                <w:lang w:eastAsia="ko-KR"/>
              </w:rPr>
              <w:t>CD</w:t>
            </w:r>
            <w:r w:rsidRPr="00142F4A">
              <w:rPr>
                <w:rFonts w:ascii="맑은 고딕" w:eastAsia="맑은 고딕" w:hAnsi="맑은 고딕" w:hint="eastAsia"/>
                <w:color w:val="auto"/>
                <w:szCs w:val="18"/>
                <w:lang w:eastAsia="ko-KR"/>
              </w:rPr>
              <w:t>수익률과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관련하여</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아래의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내용이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적용된다</w:t>
            </w:r>
            <w:r w:rsidRPr="00142F4A">
              <w:rPr>
                <w:rFonts w:ascii="맑은 고딕" w:eastAsia="맑은 고딕" w:hAnsi="맑은 고딕"/>
                <w:color w:val="auto"/>
                <w:szCs w:val="18"/>
                <w:lang w:eastAsia="ko-KR"/>
              </w:rPr>
              <w:t xml:space="preserve">. </w:t>
            </w:r>
          </w:p>
          <w:p w14:paraId="55318670" w14:textId="77777777" w:rsidR="009F2876" w:rsidRPr="00142F4A" w:rsidRDefault="009F2876" w:rsidP="009F2876">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1) CD</w:t>
            </w:r>
            <w:r w:rsidRPr="00142F4A">
              <w:rPr>
                <w:rFonts w:ascii="맑은 고딕" w:eastAsia="맑은 고딕" w:hAnsi="맑은 고딕" w:hint="eastAsia"/>
                <w:color w:val="auto"/>
                <w:szCs w:val="18"/>
                <w:lang w:eastAsia="ko-KR"/>
              </w:rPr>
              <w:t>수익률의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산출이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중단되는</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경우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그</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대체금리는</w:t>
            </w:r>
            <w:r w:rsidRPr="00142F4A">
              <w:rPr>
                <w:rFonts w:ascii="맑은 고딕" w:eastAsia="맑은 고딕" w:hAnsi="맑은 고딕"/>
                <w:color w:val="auto"/>
                <w:szCs w:val="18"/>
                <w:lang w:eastAsia="ko-KR"/>
              </w:rPr>
              <w:t xml:space="preserve"> ‘3</w:t>
            </w:r>
            <w:r w:rsidRPr="00142F4A">
              <w:rPr>
                <w:rFonts w:ascii="맑은 고딕" w:eastAsia="맑은 고딕" w:hAnsi="맑은 고딕" w:hint="eastAsia"/>
                <w:color w:val="auto"/>
                <w:szCs w:val="18"/>
                <w:lang w:eastAsia="ko-KR"/>
              </w:rPr>
              <w:t>개월</w:t>
            </w:r>
            <w:r w:rsidRPr="00142F4A">
              <w:rPr>
                <w:rFonts w:ascii="맑은 고딕" w:eastAsia="맑은 고딕" w:hAnsi="맑은 고딕"/>
                <w:color w:val="auto"/>
                <w:szCs w:val="18"/>
                <w:lang w:eastAsia="ko-KR"/>
              </w:rPr>
              <w:t xml:space="preserve"> CD</w:t>
            </w:r>
            <w:r w:rsidRPr="00142F4A">
              <w:rPr>
                <w:rFonts w:ascii="맑은 고딕" w:eastAsia="맑은 고딕" w:hAnsi="맑은 고딕" w:hint="eastAsia"/>
                <w:color w:val="auto"/>
                <w:szCs w:val="18"/>
                <w:lang w:eastAsia="ko-KR"/>
              </w:rPr>
              <w:t>시가평가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기준수익률</w:t>
            </w:r>
            <w:r w:rsidRPr="00142F4A">
              <w:rPr>
                <w:rFonts w:ascii="맑은 고딕" w:eastAsia="맑은 고딕" w:hAnsi="맑은 고딕"/>
                <w:color w:val="auto"/>
                <w:szCs w:val="18"/>
                <w:lang w:eastAsia="ko-KR"/>
              </w:rPr>
              <w:t>(AAA</w:t>
            </w:r>
            <w:r w:rsidRPr="00142F4A">
              <w:rPr>
                <w:rFonts w:ascii="맑은 고딕" w:eastAsia="맑은 고딕" w:hAnsi="맑은 고딕" w:hint="eastAsia"/>
                <w:color w:val="auto"/>
                <w:szCs w:val="18"/>
                <w:lang w:eastAsia="ko-KR"/>
              </w:rPr>
              <w:t>등급</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채권평가</w:t>
            </w:r>
            <w:r w:rsidRPr="00142F4A">
              <w:rPr>
                <w:rFonts w:ascii="맑은 고딕" w:eastAsia="맑은 고딕" w:hAnsi="맑은 고딕"/>
                <w:color w:val="auto"/>
                <w:szCs w:val="18"/>
                <w:lang w:eastAsia="ko-KR"/>
              </w:rPr>
              <w:t>5</w:t>
            </w:r>
            <w:r w:rsidRPr="00142F4A">
              <w:rPr>
                <w:rFonts w:ascii="맑은 고딕" w:eastAsia="맑은 고딕" w:hAnsi="맑은 고딕" w:hint="eastAsia"/>
                <w:color w:val="auto"/>
                <w:szCs w:val="18"/>
                <w:lang w:eastAsia="ko-KR"/>
              </w:rPr>
              <w:t>사</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평균금리’로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한다</w:t>
            </w:r>
            <w:r w:rsidRPr="00142F4A">
              <w:rPr>
                <w:rFonts w:ascii="맑은 고딕" w:eastAsia="맑은 고딕" w:hAnsi="맑은 고딕"/>
                <w:color w:val="auto"/>
                <w:szCs w:val="18"/>
                <w:lang w:eastAsia="ko-KR"/>
              </w:rPr>
              <w:t>. ‘3</w:t>
            </w:r>
            <w:r w:rsidRPr="00142F4A">
              <w:rPr>
                <w:rFonts w:ascii="맑은 고딕" w:eastAsia="맑은 고딕" w:hAnsi="맑은 고딕" w:hint="eastAsia"/>
                <w:color w:val="auto"/>
                <w:szCs w:val="18"/>
                <w:lang w:eastAsia="ko-KR"/>
              </w:rPr>
              <w:t>개월</w:t>
            </w:r>
            <w:r w:rsidRPr="00142F4A">
              <w:rPr>
                <w:rFonts w:ascii="맑은 고딕" w:eastAsia="맑은 고딕" w:hAnsi="맑은 고딕"/>
                <w:color w:val="auto"/>
                <w:szCs w:val="18"/>
                <w:lang w:eastAsia="ko-KR"/>
              </w:rPr>
              <w:t xml:space="preserve"> CD</w:t>
            </w:r>
            <w:r w:rsidRPr="00142F4A">
              <w:rPr>
                <w:rFonts w:ascii="맑은 고딕" w:eastAsia="맑은 고딕" w:hAnsi="맑은 고딕" w:hint="eastAsia"/>
                <w:color w:val="auto"/>
                <w:szCs w:val="18"/>
                <w:lang w:eastAsia="ko-KR"/>
              </w:rPr>
              <w:t>시가평가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기준수익률</w:t>
            </w:r>
            <w:r w:rsidRPr="00142F4A">
              <w:rPr>
                <w:rFonts w:ascii="맑은 고딕" w:eastAsia="맑은 고딕" w:hAnsi="맑은 고딕"/>
                <w:color w:val="auto"/>
                <w:szCs w:val="18"/>
                <w:lang w:eastAsia="ko-KR"/>
              </w:rPr>
              <w:t>(AAA</w:t>
            </w:r>
            <w:r w:rsidRPr="00142F4A">
              <w:rPr>
                <w:rFonts w:ascii="맑은 고딕" w:eastAsia="맑은 고딕" w:hAnsi="맑은 고딕" w:hint="eastAsia"/>
                <w:color w:val="auto"/>
                <w:szCs w:val="18"/>
                <w:lang w:eastAsia="ko-KR"/>
              </w:rPr>
              <w:t>등급</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채권평가</w:t>
            </w:r>
            <w:r w:rsidRPr="00142F4A">
              <w:rPr>
                <w:rFonts w:ascii="맑은 고딕" w:eastAsia="맑은 고딕" w:hAnsi="맑은 고딕"/>
                <w:color w:val="auto"/>
                <w:szCs w:val="18"/>
                <w:lang w:eastAsia="ko-KR"/>
              </w:rPr>
              <w:t>5</w:t>
            </w:r>
            <w:r w:rsidRPr="00142F4A">
              <w:rPr>
                <w:rFonts w:ascii="맑은 고딕" w:eastAsia="맑은 고딕" w:hAnsi="맑은 고딕" w:hint="eastAsia"/>
                <w:color w:val="auto"/>
                <w:szCs w:val="18"/>
                <w:lang w:eastAsia="ko-KR"/>
              </w:rPr>
              <w:t>사</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평균금리’는</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채권전문평가사가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산출하여</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공시하는</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금리로서</w:t>
            </w:r>
            <w:r w:rsidRPr="00142F4A">
              <w:rPr>
                <w:rFonts w:ascii="맑은 고딕" w:eastAsia="맑은 고딕" w:hAnsi="맑은 고딕"/>
                <w:color w:val="auto"/>
                <w:szCs w:val="18"/>
                <w:lang w:eastAsia="ko-KR"/>
              </w:rPr>
              <w:t xml:space="preserve"> CD</w:t>
            </w:r>
            <w:r w:rsidRPr="00142F4A">
              <w:rPr>
                <w:rFonts w:ascii="맑은 고딕" w:eastAsia="맑은 고딕" w:hAnsi="맑은 고딕" w:hint="eastAsia"/>
                <w:color w:val="auto"/>
                <w:szCs w:val="18"/>
                <w:lang w:eastAsia="ko-KR"/>
              </w:rPr>
              <w:t>수익률과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유사한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추이를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보이므로</w:t>
            </w:r>
            <w:r w:rsidRPr="00142F4A">
              <w:rPr>
                <w:rFonts w:ascii="맑은 고딕" w:eastAsia="맑은 고딕" w:hAnsi="맑은 고딕"/>
                <w:color w:val="auto"/>
                <w:szCs w:val="18"/>
                <w:lang w:eastAsia="ko-KR"/>
              </w:rPr>
              <w:t>, CD</w:t>
            </w:r>
            <w:r w:rsidRPr="00142F4A">
              <w:rPr>
                <w:rFonts w:ascii="맑은 고딕" w:eastAsia="맑은 고딕" w:hAnsi="맑은 고딕" w:hint="eastAsia"/>
                <w:color w:val="auto"/>
                <w:szCs w:val="18"/>
                <w:lang w:eastAsia="ko-KR"/>
              </w:rPr>
              <w:t>수익률의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대체금리로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선정하기로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한다</w:t>
            </w:r>
            <w:r w:rsidRPr="00142F4A">
              <w:rPr>
                <w:rFonts w:ascii="맑은 고딕" w:eastAsia="맑은 고딕" w:hAnsi="맑은 고딕"/>
                <w:color w:val="auto"/>
                <w:szCs w:val="18"/>
                <w:lang w:eastAsia="ko-KR"/>
              </w:rPr>
              <w:t xml:space="preserve">. </w:t>
            </w:r>
          </w:p>
          <w:p w14:paraId="27FDC5AA" w14:textId="752A3A15" w:rsidR="009F2876" w:rsidRPr="00142F4A" w:rsidRDefault="009F2876"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 xml:space="preserve">2) </w:t>
            </w:r>
            <w:r w:rsidRPr="00142F4A">
              <w:rPr>
                <w:rFonts w:ascii="맑은 고딕" w:eastAsia="맑은 고딕" w:hAnsi="맑은 고딕" w:hint="eastAsia"/>
                <w:color w:val="auto"/>
                <w:szCs w:val="18"/>
                <w:lang w:eastAsia="ko-KR"/>
              </w:rPr>
              <w:t>은행은</w:t>
            </w:r>
            <w:r w:rsidRPr="00142F4A">
              <w:rPr>
                <w:rFonts w:ascii="맑은 고딕" w:eastAsia="맑은 고딕" w:hAnsi="맑은 고딕"/>
                <w:color w:val="auto"/>
                <w:szCs w:val="18"/>
                <w:lang w:eastAsia="ko-KR"/>
              </w:rPr>
              <w:t xml:space="preserve"> CD</w:t>
            </w:r>
            <w:r w:rsidRPr="00142F4A">
              <w:rPr>
                <w:rFonts w:ascii="맑은 고딕" w:eastAsia="맑은 고딕" w:hAnsi="맑은 고딕" w:hint="eastAsia"/>
                <w:color w:val="auto"/>
                <w:szCs w:val="18"/>
                <w:lang w:eastAsia="ko-KR"/>
              </w:rPr>
              <w:t>수익률의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산출이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중단됨을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알게</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경우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지체없이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그</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사실을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전화</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이메일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홈페이지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공시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등의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방법을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통해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안내하기로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한다</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또한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은행은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홈페이지에</w:t>
            </w:r>
            <w:r w:rsidRPr="00142F4A">
              <w:rPr>
                <w:rFonts w:ascii="맑은 고딕" w:eastAsia="맑은 고딕" w:hAnsi="맑은 고딕"/>
                <w:color w:val="auto"/>
                <w:szCs w:val="18"/>
                <w:lang w:eastAsia="ko-KR"/>
              </w:rPr>
              <w:t xml:space="preserve"> CD</w:t>
            </w:r>
            <w:r w:rsidRPr="00142F4A">
              <w:rPr>
                <w:rFonts w:ascii="맑은 고딕" w:eastAsia="맑은 고딕" w:hAnsi="맑은 고딕" w:hint="eastAsia"/>
                <w:color w:val="auto"/>
                <w:szCs w:val="18"/>
                <w:lang w:eastAsia="ko-KR"/>
              </w:rPr>
              <w:t>수익률</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산출업무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중단</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사유</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및</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내용을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공시하며</w:t>
            </w:r>
            <w:r w:rsidRPr="00142F4A">
              <w:rPr>
                <w:rFonts w:ascii="맑은 고딕" w:eastAsia="맑은 고딕" w:hAnsi="맑은 고딕"/>
                <w:color w:val="auto"/>
                <w:szCs w:val="18"/>
                <w:lang w:eastAsia="ko-KR"/>
              </w:rPr>
              <w:t xml:space="preserve"> CD</w:t>
            </w:r>
            <w:r w:rsidRPr="00142F4A">
              <w:rPr>
                <w:rFonts w:ascii="맑은 고딕" w:eastAsia="맑은 고딕" w:hAnsi="맑은 고딕" w:hint="eastAsia"/>
                <w:color w:val="auto"/>
                <w:szCs w:val="18"/>
                <w:lang w:eastAsia="ko-KR"/>
              </w:rPr>
              <w:t>수익률을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대체할</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있는</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lastRenderedPageBreak/>
              <w:t>대체금리</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및</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선정근거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적용</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시기등</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전환절차와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일정을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안내하기로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한다</w:t>
            </w:r>
            <w:r w:rsidRPr="00142F4A">
              <w:rPr>
                <w:rFonts w:ascii="맑은 고딕" w:eastAsia="맑은 고딕" w:hAnsi="맑은 고딕"/>
                <w:color w:val="auto"/>
                <w:szCs w:val="18"/>
                <w:lang w:eastAsia="ko-KR"/>
              </w:rPr>
              <w:t>.</w:t>
            </w:r>
          </w:p>
          <w:p w14:paraId="426C0F5B"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b</w:t>
            </w:r>
            <w:r w:rsidRPr="00142F4A">
              <w:rPr>
                <w:rFonts w:ascii="맑은 고딕" w:eastAsia="맑은 고딕" w:hAnsi="맑은 고딕"/>
                <w:color w:val="auto"/>
                <w:szCs w:val="18"/>
                <w:lang w:eastAsia="ko-KR"/>
              </w:rPr>
              <w:t xml:space="preserve">) USD </w:t>
            </w:r>
            <w:r w:rsidRPr="00142F4A">
              <w:rPr>
                <w:rFonts w:ascii="맑은 고딕" w:eastAsia="맑은 고딕" w:hAnsi="맑은 고딕" w:hint="eastAsia"/>
                <w:color w:val="auto"/>
                <w:szCs w:val="18"/>
                <w:lang w:eastAsia="ko-KR"/>
              </w:rPr>
              <w:t>관련하여:</w:t>
            </w:r>
          </w:p>
          <w:p w14:paraId="4695F644" w14:textId="611D153B"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기준금리</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 xml:space="preserve">란 </w:t>
            </w:r>
            <w:r w:rsidR="00E72606" w:rsidRPr="00142F4A">
              <w:rPr>
                <w:rFonts w:ascii="맑은 고딕" w:eastAsia="맑은 고딕" w:hAnsi="맑은 고딕" w:hint="eastAsia"/>
                <w:color w:val="auto"/>
                <w:szCs w:val="18"/>
                <w:lang w:eastAsia="ko-KR"/>
              </w:rPr>
              <w:t xml:space="preserve">기간물 </w:t>
            </w:r>
            <w:r w:rsidR="00E72606" w:rsidRPr="00142F4A">
              <w:rPr>
                <w:rFonts w:ascii="맑은 고딕" w:eastAsia="맑은 고딕" w:hAnsi="맑은 고딕"/>
                <w:color w:val="auto"/>
                <w:szCs w:val="18"/>
                <w:lang w:eastAsia="ko-KR"/>
              </w:rPr>
              <w:t xml:space="preserve">SOFR </w:t>
            </w:r>
            <w:r w:rsidRPr="00142F4A">
              <w:rPr>
                <w:rFonts w:ascii="맑은 고딕" w:eastAsia="맑은 고딕" w:hAnsi="맑은 고딕" w:hint="eastAsia"/>
                <w:color w:val="auto"/>
                <w:szCs w:val="18"/>
                <w:lang w:eastAsia="ko-KR"/>
              </w:rPr>
              <w:t xml:space="preserve">에 스프레드 조정을 더한 것 또는, 씨티은행이 판매기업에 기간물 </w:t>
            </w:r>
            <w:r w:rsidRPr="00142F4A">
              <w:rPr>
                <w:rFonts w:ascii="맑은 고딕" w:eastAsia="맑은 고딕" w:hAnsi="맑은 고딕"/>
                <w:color w:val="auto"/>
                <w:szCs w:val="18"/>
                <w:lang w:eastAsia="ko-KR"/>
              </w:rPr>
              <w:t>SOFR</w:t>
            </w:r>
            <w:r w:rsidRPr="00142F4A">
              <w:rPr>
                <w:rFonts w:ascii="맑은 고딕" w:eastAsia="맑은 고딕" w:hAnsi="맑은 고딕" w:hint="eastAsia"/>
                <w:color w:val="auto"/>
                <w:szCs w:val="18"/>
                <w:lang w:eastAsia="ko-KR"/>
              </w:rPr>
              <w:t>트리거 발생에 대해 통지함에 따라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 xml:space="preserve">씨티은행이 판매기업에 통지한 대체 요율 및 마진 </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 xml:space="preserve">이전에 지정한 요율과 다를 수 있으며 스프레드 조정을 포함할 수 있음)을 의미하며, </w:t>
            </w:r>
            <w:r w:rsidR="00E72606" w:rsidRPr="00142F4A">
              <w:rPr>
                <w:rFonts w:ascii="맑은 고딕" w:eastAsia="맑은 고딕" w:hAnsi="맑은 고딕"/>
                <w:color w:val="auto"/>
                <w:szCs w:val="18"/>
                <w:lang w:eastAsia="ko-KR"/>
              </w:rPr>
              <w:t>(</w:t>
            </w:r>
            <w:r w:rsidR="00E72606" w:rsidRPr="00142F4A">
              <w:rPr>
                <w:rFonts w:ascii="맑은 고딕" w:eastAsia="맑은 고딕" w:hAnsi="맑은 고딕" w:hint="eastAsia"/>
                <w:color w:val="auto"/>
                <w:szCs w:val="18"/>
                <w:lang w:eastAsia="ko-KR"/>
              </w:rPr>
              <w:t>확실히 명백한 오류가 없는 것을 전제로)</w:t>
            </w:r>
            <w:r w:rsidR="00E72606" w:rsidRPr="00142F4A">
              <w:rPr>
                <w:rFonts w:ascii="맑은 고딕" w:eastAsia="맑은 고딕" w:hAnsi="맑은 고딕"/>
                <w:color w:val="auto"/>
                <w:szCs w:val="18"/>
                <w:lang w:eastAsia="ko-KR"/>
              </w:rPr>
              <w:t xml:space="preserve"> </w:t>
            </w:r>
            <w:r w:rsidR="00E72606" w:rsidRPr="00142F4A">
              <w:rPr>
                <w:rFonts w:ascii="맑은 고딕" w:eastAsia="맑은 고딕" w:hAnsi="맑은 고딕" w:hint="eastAsia"/>
                <w:color w:val="auto"/>
                <w:szCs w:val="18"/>
                <w:lang w:eastAsia="ko-KR"/>
              </w:rPr>
              <w:t>다음의 내용이 고려되어야 한다</w:t>
            </w:r>
            <w:r w:rsidRPr="00142F4A">
              <w:rPr>
                <w:rFonts w:ascii="맑은 고딕" w:eastAsia="맑은 고딕" w:hAnsi="맑은 고딕" w:hint="eastAsia"/>
                <w:color w:val="auto"/>
                <w:szCs w:val="18"/>
                <w:lang w:eastAsia="ko-KR"/>
              </w:rPr>
              <w:t>:</w:t>
            </w:r>
          </w:p>
          <w:p w14:paraId="0215713D" w14:textId="34B8E656"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1)</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관련 시장에서 일반적으로 수용되고 있는 기준금리 및 스프레드 조정 계산 수단을 고려해야 한다</w:t>
            </w:r>
            <w:r w:rsidRPr="00142F4A">
              <w:rPr>
                <w:rFonts w:ascii="맑은 고딕" w:eastAsia="맑은 고딕" w:hAnsi="맑은 고딕"/>
                <w:color w:val="auto"/>
                <w:szCs w:val="18"/>
                <w:lang w:eastAsia="ko-KR"/>
              </w:rPr>
              <w:t>,</w:t>
            </w:r>
            <w:r w:rsidR="00E72606" w:rsidRPr="00142F4A">
              <w:rPr>
                <w:rFonts w:ascii="맑은 고딕" w:eastAsia="맑은 고딕" w:hAnsi="맑은 고딕" w:hint="eastAsia"/>
                <w:color w:val="auto"/>
                <w:szCs w:val="18"/>
                <w:lang w:eastAsia="ko-KR"/>
              </w:rPr>
              <w:t xml:space="preserve"> 또는</w:t>
            </w:r>
          </w:p>
          <w:p w14:paraId="0BA5DF2B" w14:textId="60093295"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 xml:space="preserve">2) </w:t>
            </w:r>
            <w:r w:rsidRPr="00142F4A">
              <w:rPr>
                <w:rFonts w:ascii="맑은 고딕" w:eastAsia="맑은 고딕" w:hAnsi="맑은 고딕" w:hint="eastAsia"/>
                <w:color w:val="auto"/>
                <w:szCs w:val="18"/>
                <w:lang w:eastAsia="ko-KR"/>
              </w:rPr>
              <w:t xml:space="preserve">본 수수료 약정사항에서 명시된 기준금리의 적절한 </w:t>
            </w:r>
            <w:r w:rsidR="00E72606" w:rsidRPr="00142F4A">
              <w:rPr>
                <w:rFonts w:ascii="맑은 고딕" w:eastAsia="맑은 고딕" w:hAnsi="맑은 고딕" w:hint="eastAsia"/>
                <w:color w:val="auto"/>
                <w:szCs w:val="18"/>
                <w:lang w:eastAsia="ko-KR"/>
              </w:rPr>
              <w:t>대체금리로서</w:t>
            </w:r>
            <w:r w:rsidRPr="00142F4A">
              <w:rPr>
                <w:rFonts w:ascii="맑은 고딕" w:eastAsia="맑은 고딕" w:hAnsi="맑은 고딕" w:hint="eastAsia"/>
                <w:color w:val="auto"/>
                <w:szCs w:val="18"/>
                <w:lang w:eastAsia="ko-KR"/>
              </w:rPr>
              <w:t xml:space="preserve"> </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합리적으로 실행 가능한 범위까지)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판매기업에게 또는 판매기업으로부터 경제적 가치를 이전하지 않아야 한다.</w:t>
            </w:r>
          </w:p>
          <w:p w14:paraId="756F3C54"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관련 정부 기관</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이란 연방준비제도이사회 또는 뉴욕 연방준비은행</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또는 연방준비제도이사회나 뉴욕 연방준비은행이 공식적으로 지지하거나 소집한 위원회를 위미한다.</w:t>
            </w:r>
          </w:p>
          <w:p w14:paraId="476A4CD4" w14:textId="4EA468B9"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b/>
                <w:color w:val="auto"/>
                <w:szCs w:val="18"/>
                <w:lang w:eastAsia="ko-KR"/>
              </w:rPr>
              <w:t>SOFR</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 xml:space="preserve">란 뉴욕연방준비은행 </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 xml:space="preserve">또는 해당 금리의 발행을 인계받는 다른 </w:t>
            </w:r>
            <w:r w:rsidR="00417EEF" w:rsidRPr="00142F4A">
              <w:rPr>
                <w:rFonts w:ascii="맑은 고딕" w:eastAsia="맑은 고딕" w:hAnsi="맑은 고딕" w:hint="eastAsia"/>
                <w:color w:val="auto"/>
                <w:szCs w:val="18"/>
                <w:lang w:eastAsia="ko-KR"/>
              </w:rPr>
              <w:t>자</w:t>
            </w:r>
            <w:r w:rsidRPr="00142F4A">
              <w:rPr>
                <w:rFonts w:ascii="맑은 고딕" w:eastAsia="맑은 고딕" w:hAnsi="맑은 고딕" w:hint="eastAsia"/>
                <w:color w:val="auto"/>
                <w:szCs w:val="18"/>
                <w:lang w:eastAsia="ko-KR"/>
              </w:rPr>
              <w:t>)에 의해 계산되고 고시되는 보증된 하루짜리 자금조달 금리(</w:t>
            </w:r>
            <w:r w:rsidRPr="00142F4A">
              <w:rPr>
                <w:rFonts w:ascii="Arial" w:hAnsi="Arial" w:cs="Arial"/>
                <w:color w:val="auto"/>
                <w:szCs w:val="18"/>
                <w:lang w:eastAsia="ko-KR"/>
              </w:rPr>
              <w:t>secured overnight financing rate</w:t>
            </w:r>
            <w:r w:rsidRPr="00142F4A">
              <w:rPr>
                <w:rFonts w:ascii="맑은 고딕" w:eastAsia="맑은 고딕" w:hAnsi="맑은 고딕" w:hint="eastAsia"/>
                <w:color w:val="auto"/>
                <w:szCs w:val="18"/>
                <w:lang w:eastAsia="ko-KR"/>
              </w:rPr>
              <w:t>)를 의미한다.</w:t>
            </w:r>
          </w:p>
          <w:p w14:paraId="54124857"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기간물</w:t>
            </w:r>
            <w:r w:rsidRPr="00142F4A">
              <w:rPr>
                <w:rFonts w:ascii="맑은 고딕" w:eastAsia="맑은 고딕" w:hAnsi="맑은 고딕"/>
                <w:b/>
                <w:color w:val="auto"/>
                <w:szCs w:val="18"/>
                <w:lang w:eastAsia="ko-KR"/>
              </w:rPr>
              <w:t xml:space="preserve"> SOFR</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란 해당되는 할인 기간에 대해, 관련 정부 기관이 선택 또는 권장하여 사전적으로 결정된 선도 기간물 금리를 의미한다.</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만약 어떤 이유로든 기간물</w:t>
            </w:r>
            <w:r w:rsidRPr="00142F4A">
              <w:rPr>
                <w:rFonts w:ascii="맑은 고딕" w:eastAsia="맑은 고딕" w:hAnsi="맑은 고딕"/>
                <w:color w:val="auto"/>
                <w:szCs w:val="18"/>
                <w:lang w:eastAsia="ko-KR"/>
              </w:rPr>
              <w:t xml:space="preserve"> SOFR</w:t>
            </w:r>
            <w:r w:rsidRPr="00142F4A">
              <w:rPr>
                <w:rFonts w:ascii="맑은 고딕" w:eastAsia="맑은 고딕" w:hAnsi="맑은 고딕" w:hint="eastAsia"/>
                <w:color w:val="auto"/>
                <w:szCs w:val="18"/>
                <w:lang w:eastAsia="ko-KR"/>
              </w:rPr>
              <w:t>가 해당 계산일에 고시되지 않고,</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기간물</w:t>
            </w:r>
            <w:r w:rsidRPr="00142F4A">
              <w:rPr>
                <w:rFonts w:ascii="맑은 고딕" w:eastAsia="맑은 고딕" w:hAnsi="맑은 고딕"/>
                <w:color w:val="auto"/>
                <w:szCs w:val="18"/>
                <w:lang w:eastAsia="ko-KR"/>
              </w:rPr>
              <w:t xml:space="preserve"> SOFR </w:t>
            </w:r>
            <w:r w:rsidRPr="00142F4A">
              <w:rPr>
                <w:rFonts w:ascii="맑은 고딕" w:eastAsia="맑은 고딕" w:hAnsi="맑은 고딕" w:hint="eastAsia"/>
                <w:color w:val="auto"/>
                <w:szCs w:val="18"/>
                <w:lang w:eastAsia="ko-KR"/>
              </w:rPr>
              <w:t>트리거가 발생하지 않은 경우, 해당날짜에 대한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기간물</w:t>
            </w:r>
            <w:r w:rsidRPr="00142F4A">
              <w:rPr>
                <w:rFonts w:ascii="맑은 고딕" w:eastAsia="맑은 고딕" w:hAnsi="맑은 고딕"/>
                <w:color w:val="auto"/>
                <w:szCs w:val="18"/>
                <w:lang w:eastAsia="ko-KR"/>
              </w:rPr>
              <w:t xml:space="preserve"> SOFR</w:t>
            </w:r>
            <w:r w:rsidRPr="00142F4A">
              <w:rPr>
                <w:rFonts w:ascii="맑은 고딕" w:eastAsia="맑은 고딕" w:hAnsi="맑은 고딕" w:hint="eastAsia"/>
                <w:color w:val="auto"/>
                <w:szCs w:val="18"/>
                <w:lang w:eastAsia="ko-KR"/>
              </w:rPr>
              <w:t>는 다음과 같아야 한다</w:t>
            </w:r>
            <w:r w:rsidRPr="00142F4A">
              <w:rPr>
                <w:rFonts w:ascii="맑은 고딕" w:eastAsia="맑은 고딕" w:hAnsi="맑은 고딕"/>
                <w:color w:val="auto"/>
                <w:szCs w:val="18"/>
                <w:lang w:eastAsia="ko-KR"/>
              </w:rPr>
              <w:t>:</w:t>
            </w:r>
          </w:p>
          <w:p w14:paraId="5C6E1DF3" w14:textId="77777777" w:rsidR="007711C5" w:rsidRPr="00142F4A" w:rsidRDefault="007711C5" w:rsidP="004930E6">
            <w:pPr>
              <w:pStyle w:val="GrayBody"/>
              <w:numPr>
                <w:ilvl w:val="0"/>
                <w:numId w:val="77"/>
              </w:numPr>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 xml:space="preserve">아래 제 </w:t>
            </w:r>
            <w:r w:rsidRPr="00142F4A">
              <w:rPr>
                <w:rFonts w:ascii="맑은 고딕" w:eastAsia="맑은 고딕" w:hAnsi="맑은 고딕"/>
                <w:color w:val="auto"/>
                <w:szCs w:val="18"/>
                <w:lang w:eastAsia="ko-KR"/>
              </w:rPr>
              <w:t>2</w:t>
            </w:r>
            <w:r w:rsidRPr="00142F4A">
              <w:rPr>
                <w:rFonts w:ascii="맑은 고딕" w:eastAsia="맑은 고딕" w:hAnsi="맑은 고딕" w:hint="eastAsia"/>
                <w:color w:val="auto"/>
                <w:szCs w:val="18"/>
                <w:lang w:eastAsia="ko-KR"/>
              </w:rPr>
              <w:t>) 항목이 이 적용되지 않는 한, 마지막으로 고시 된 기간물</w:t>
            </w:r>
            <w:r w:rsidRPr="00142F4A">
              <w:rPr>
                <w:rFonts w:ascii="맑은 고딕" w:eastAsia="맑은 고딕" w:hAnsi="맑은 고딕"/>
                <w:color w:val="auto"/>
                <w:szCs w:val="18"/>
                <w:lang w:eastAsia="ko-KR"/>
              </w:rPr>
              <w:t xml:space="preserve"> SOFR</w:t>
            </w:r>
            <w:r w:rsidRPr="00142F4A">
              <w:rPr>
                <w:rFonts w:ascii="맑은 고딕" w:eastAsia="맑은 고딕" w:hAnsi="맑은 고딕" w:hint="eastAsia"/>
                <w:color w:val="auto"/>
                <w:szCs w:val="18"/>
                <w:lang w:eastAsia="ko-KR"/>
              </w:rPr>
              <w:t xml:space="preserve"> 금리; 또는</w:t>
            </w:r>
          </w:p>
          <w:p w14:paraId="077FE625" w14:textId="77777777" w:rsidR="007711C5" w:rsidRPr="00142F4A" w:rsidRDefault="007711C5" w:rsidP="004930E6">
            <w:pPr>
              <w:pStyle w:val="GrayBody"/>
              <w:numPr>
                <w:ilvl w:val="0"/>
                <w:numId w:val="77"/>
              </w:numPr>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 xml:space="preserve">벤더 또는 기간물 </w:t>
            </w:r>
            <w:r w:rsidRPr="00142F4A">
              <w:rPr>
                <w:rFonts w:ascii="맑은 고딕" w:eastAsia="맑은 고딕" w:hAnsi="맑은 고딕"/>
                <w:color w:val="auto"/>
                <w:szCs w:val="18"/>
                <w:lang w:eastAsia="ko-KR"/>
              </w:rPr>
              <w:t xml:space="preserve">SOFR </w:t>
            </w:r>
            <w:r w:rsidRPr="00142F4A">
              <w:rPr>
                <w:rFonts w:ascii="맑은 고딕" w:eastAsia="맑은 고딕" w:hAnsi="맑은 고딕" w:hint="eastAsia"/>
                <w:color w:val="auto"/>
                <w:szCs w:val="18"/>
                <w:lang w:eastAsia="ko-KR"/>
              </w:rPr>
              <w:t>또는 벤더에 책임이 있는 관리자가 공식적으로 권장하는 금리로써, 씨티은행은 해당 금리를 해당 시점에 사업 전반에 걸쳐 사용할 수 있는 것이라고 고려할 수 있어야 한다.</w:t>
            </w:r>
          </w:p>
          <w:p w14:paraId="50ACDE60"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기간물</w:t>
            </w:r>
            <w:r w:rsidRPr="00142F4A">
              <w:rPr>
                <w:rFonts w:ascii="맑은 고딕" w:eastAsia="맑은 고딕" w:hAnsi="맑은 고딕"/>
                <w:b/>
                <w:color w:val="auto"/>
                <w:szCs w:val="18"/>
                <w:lang w:eastAsia="ko-KR"/>
              </w:rPr>
              <w:t xml:space="preserve"> SOFR </w:t>
            </w:r>
            <w:r w:rsidRPr="00142F4A">
              <w:rPr>
                <w:rFonts w:ascii="맑은 고딕" w:eastAsia="맑은 고딕" w:hAnsi="맑은 고딕" w:hint="eastAsia"/>
                <w:b/>
                <w:color w:val="auto"/>
                <w:szCs w:val="18"/>
                <w:lang w:eastAsia="ko-KR"/>
              </w:rPr>
              <w:t>트리거</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란 씨티은행이 독자적인 재량으로 결정한 다음 사건 중 하나의 발생을 의미하며,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해당되는 범위 내에서 확실히 명백한 오류가 없어야 한다:</w:t>
            </w:r>
          </w:p>
          <w:p w14:paraId="12DBE6EA"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lastRenderedPageBreak/>
              <w:t>1)</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 xml:space="preserve">기간물 </w:t>
            </w:r>
            <w:r w:rsidRPr="00142F4A">
              <w:rPr>
                <w:rFonts w:ascii="맑은 고딕" w:eastAsia="맑은 고딕" w:hAnsi="맑은 고딕"/>
                <w:color w:val="auto"/>
                <w:szCs w:val="18"/>
                <w:lang w:eastAsia="ko-KR"/>
              </w:rPr>
              <w:t>SOFR</w:t>
            </w:r>
            <w:r w:rsidRPr="00142F4A">
              <w:rPr>
                <w:rFonts w:ascii="맑은 고딕" w:eastAsia="맑은 고딕" w:hAnsi="맑은 고딕" w:hint="eastAsia"/>
                <w:color w:val="auto"/>
                <w:szCs w:val="18"/>
                <w:lang w:eastAsia="ko-KR"/>
              </w:rPr>
              <w:t>가 영구적으로 중단되었거나 고시 또는 이용이 영구적으로 중단될 가능성이 있는 경우</w:t>
            </w:r>
          </w:p>
          <w:p w14:paraId="193650EA"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 xml:space="preserve">2) </w:t>
            </w:r>
            <w:r w:rsidRPr="00142F4A">
              <w:rPr>
                <w:rFonts w:ascii="맑은 고딕" w:eastAsia="맑은 고딕" w:hAnsi="맑은 고딕" w:hint="eastAsia"/>
                <w:color w:val="auto"/>
                <w:szCs w:val="18"/>
                <w:lang w:eastAsia="ko-KR"/>
              </w:rPr>
              <w:t>규제기관,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관리기관,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법원 또는 기타 권한이 있는 당국이:</w:t>
            </w:r>
          </w:p>
          <w:p w14:paraId="53CAD36F" w14:textId="77777777" w:rsidR="007711C5" w:rsidRPr="00142F4A" w:rsidRDefault="007711C5" w:rsidP="00842E24">
            <w:pPr>
              <w:pStyle w:val="GrayBody"/>
              <w:ind w:leftChars="100" w:left="220" w:rightChars="33" w:right="73"/>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 xml:space="preserve">(A) </w:t>
            </w:r>
            <w:r w:rsidRPr="00142F4A">
              <w:rPr>
                <w:rFonts w:ascii="맑은 고딕" w:eastAsia="맑은 고딕" w:hAnsi="맑은 고딕" w:hint="eastAsia"/>
                <w:color w:val="auto"/>
                <w:szCs w:val="18"/>
                <w:lang w:eastAsia="ko-KR"/>
              </w:rPr>
              <w:t>기간물SOFR (또는 할인율을 결정하는데 사용되는 계산법,</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방법론 또는 관례의 특징)가 더 이상 대표적이거나 사용하기에 적합하지 않다고 명시할 경우; 또는</w:t>
            </w:r>
          </w:p>
          <w:p w14:paraId="271E2C88" w14:textId="77777777" w:rsidR="007711C5" w:rsidRPr="00142F4A" w:rsidRDefault="007711C5" w:rsidP="00842E24">
            <w:pPr>
              <w:pStyle w:val="GrayBody"/>
              <w:ind w:leftChars="100" w:left="220" w:rightChars="33" w:right="73"/>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 xml:space="preserve">(B) </w:t>
            </w:r>
            <w:r w:rsidRPr="00142F4A">
              <w:rPr>
                <w:rFonts w:ascii="맑은 고딕" w:eastAsia="맑은 고딕" w:hAnsi="맑은 고딕" w:hint="eastAsia"/>
                <w:color w:val="auto"/>
                <w:szCs w:val="18"/>
                <w:lang w:eastAsia="ko-KR"/>
              </w:rPr>
              <w:t xml:space="preserve">기간물 </w:t>
            </w:r>
            <w:r w:rsidRPr="00142F4A">
              <w:rPr>
                <w:rFonts w:ascii="맑은 고딕" w:eastAsia="맑은 고딕" w:hAnsi="맑은 고딕"/>
                <w:color w:val="auto"/>
                <w:szCs w:val="18"/>
                <w:lang w:eastAsia="ko-KR"/>
              </w:rPr>
              <w:t>SOFR (</w:t>
            </w:r>
            <w:r w:rsidRPr="00142F4A">
              <w:rPr>
                <w:rFonts w:ascii="맑은 고딕" w:eastAsia="맑은 고딕" w:hAnsi="맑은 고딕" w:hint="eastAsia"/>
                <w:color w:val="auto"/>
                <w:szCs w:val="18"/>
                <w:lang w:eastAsia="ko-KR"/>
              </w:rPr>
              <w:t>또는 할인율을 결정하는데 사용되는 계산법,</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방법론 또는 관례의 특징)를 영구적으로 중단하도록 요구 또는 권장하는 경우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또는</w:t>
            </w:r>
          </w:p>
          <w:p w14:paraId="4B9F23C3" w14:textId="77777777" w:rsidR="007711C5" w:rsidRPr="00142F4A" w:rsidRDefault="007711C5" w:rsidP="00842E24">
            <w:pPr>
              <w:pStyle w:val="GrayBody"/>
              <w:rPr>
                <w:rFonts w:ascii="맑은 고딕" w:eastAsiaTheme="minorEastAsia" w:hAnsi="맑은 고딕"/>
                <w:color w:val="auto"/>
                <w:szCs w:val="18"/>
                <w:lang w:eastAsia="ko-KR"/>
              </w:rPr>
            </w:pPr>
            <w:r w:rsidRPr="00142F4A">
              <w:rPr>
                <w:rFonts w:ascii="맑은 고딕" w:eastAsia="맑은 고딕" w:hAnsi="맑은 고딕" w:hint="eastAsia"/>
                <w:color w:val="auto"/>
                <w:szCs w:val="18"/>
                <w:lang w:eastAsia="ko-KR"/>
              </w:rPr>
              <w:t>3)</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기간물 SOFR (또는 할인율을 결정하는데 사용되는 계산법,</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 xml:space="preserve">방법론 또는 관례의 특징)와 관련된 시장 관행이 변경되었거나 </w:t>
            </w:r>
            <w:r w:rsidRPr="00142F4A">
              <w:rPr>
                <w:rFonts w:asciiTheme="minorEastAsia" w:eastAsiaTheme="minorEastAsia" w:hAnsiTheme="minorEastAsia" w:hint="eastAsia"/>
                <w:iCs/>
                <w:color w:val="auto"/>
                <w:szCs w:val="18"/>
                <w:lang w:eastAsia="ko-KR"/>
              </w:rPr>
              <w:t>그러한</w:t>
            </w:r>
            <w:r w:rsidRPr="00142F4A">
              <w:rPr>
                <w:rFonts w:eastAsiaTheme="minorEastAsia" w:hint="eastAsia"/>
                <w:iCs/>
                <w:color w:val="auto"/>
                <w:szCs w:val="18"/>
                <w:lang w:eastAsia="ko-KR"/>
              </w:rPr>
              <w:t xml:space="preserve"> </w:t>
            </w:r>
            <w:r w:rsidRPr="00142F4A">
              <w:rPr>
                <w:rFonts w:eastAsiaTheme="minorEastAsia" w:hint="eastAsia"/>
                <w:iCs/>
                <w:color w:val="auto"/>
                <w:szCs w:val="18"/>
                <w:lang w:eastAsia="ko-KR"/>
              </w:rPr>
              <w:t>취지의</w:t>
            </w:r>
            <w:r w:rsidRPr="00142F4A">
              <w:rPr>
                <w:rFonts w:eastAsiaTheme="minorEastAsia" w:hint="eastAsia"/>
                <w:iCs/>
                <w:color w:val="auto"/>
                <w:szCs w:val="18"/>
                <w:lang w:eastAsia="ko-KR"/>
              </w:rPr>
              <w:t xml:space="preserve"> </w:t>
            </w:r>
            <w:r w:rsidRPr="00142F4A">
              <w:rPr>
                <w:rFonts w:eastAsiaTheme="minorEastAsia" w:hint="eastAsia"/>
                <w:iCs/>
                <w:color w:val="auto"/>
                <w:szCs w:val="18"/>
                <w:lang w:eastAsia="ko-KR"/>
              </w:rPr>
              <w:t>공표로</w:t>
            </w:r>
            <w:r w:rsidRPr="00142F4A">
              <w:rPr>
                <w:rFonts w:eastAsiaTheme="minorEastAsia" w:hint="eastAsia"/>
                <w:iCs/>
                <w:color w:val="auto"/>
                <w:szCs w:val="18"/>
                <w:lang w:eastAsia="ko-KR"/>
              </w:rPr>
              <w:t xml:space="preserve"> </w:t>
            </w:r>
            <w:r w:rsidRPr="00142F4A">
              <w:rPr>
                <w:rFonts w:eastAsiaTheme="minorEastAsia" w:hint="eastAsia"/>
                <w:iCs/>
                <w:color w:val="auto"/>
                <w:szCs w:val="18"/>
                <w:lang w:eastAsia="ko-KR"/>
              </w:rPr>
              <w:t>인해</w:t>
            </w:r>
            <w:r w:rsidRPr="00142F4A">
              <w:rPr>
                <w:rFonts w:ascii="맑은 고딕" w:eastAsia="맑은 고딕" w:hAnsi="맑은 고딕" w:hint="eastAsia"/>
                <w:color w:val="auto"/>
                <w:szCs w:val="18"/>
                <w:lang w:eastAsia="ko-KR"/>
              </w:rPr>
              <w:t xml:space="preserve"> 변경될 것으로 합리적으로 예상되는 경우; 또는</w:t>
            </w:r>
          </w:p>
          <w:p w14:paraId="332BDF2F"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 xml:space="preserve">4) </w:t>
            </w:r>
            <w:r w:rsidRPr="00142F4A">
              <w:rPr>
                <w:rFonts w:ascii="맑은 고딕" w:eastAsia="맑은 고딕" w:hAnsi="맑은 고딕" w:hint="eastAsia"/>
                <w:color w:val="auto"/>
                <w:szCs w:val="18"/>
                <w:lang w:eastAsia="ko-KR"/>
              </w:rPr>
              <w:t>기간물</w:t>
            </w:r>
            <w:r w:rsidRPr="00142F4A">
              <w:rPr>
                <w:rFonts w:ascii="맑은 고딕" w:eastAsia="맑은 고딕" w:hAnsi="맑은 고딕"/>
                <w:color w:val="auto"/>
                <w:szCs w:val="18"/>
                <w:lang w:eastAsia="ko-KR"/>
              </w:rPr>
              <w:t xml:space="preserve"> SOFR (</w:t>
            </w:r>
            <w:r w:rsidRPr="00142F4A">
              <w:rPr>
                <w:rFonts w:ascii="맑은 고딕" w:eastAsia="맑은 고딕" w:hAnsi="맑은 고딕" w:hint="eastAsia"/>
                <w:color w:val="auto"/>
                <w:szCs w:val="18"/>
                <w:lang w:eastAsia="ko-KR"/>
              </w:rPr>
              <w:t>또는 할인율을 결정하는데 사용되는 계산법,</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방법론 또는 관례의 특징)가 더 이상 할인율을 계산하기에 대표적이거나 사용하기에 적합하지 않은 경우</w:t>
            </w:r>
          </w:p>
          <w:p w14:paraId="351DE4C4"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벤더</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씨티은행이 때때로 합리적인 재량으로 선택한 정보 서비스 또는 각각의 경우에서 계승받는 정보 서비스를 의미한다.</w:t>
            </w:r>
          </w:p>
          <w:p w14:paraId="7880D798" w14:textId="77777777" w:rsidR="0093035B" w:rsidRPr="00142F4A" w:rsidRDefault="0093035B" w:rsidP="00842E24">
            <w:pPr>
              <w:pStyle w:val="GrayBody"/>
              <w:rPr>
                <w:rFonts w:ascii="맑은 고딕" w:eastAsia="맑은 고딕" w:hAnsi="맑은 고딕"/>
                <w:color w:val="auto"/>
                <w:szCs w:val="18"/>
                <w:lang w:eastAsia="ko-KR"/>
              </w:rPr>
            </w:pPr>
          </w:p>
          <w:p w14:paraId="20900632" w14:textId="2C69F8F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 xml:space="preserve">(c) </w:t>
            </w:r>
            <w:r w:rsidRPr="00142F4A">
              <w:rPr>
                <w:rFonts w:ascii="맑은 고딕" w:eastAsia="맑은 고딕" w:hAnsi="맑은 고딕"/>
                <w:color w:val="auto"/>
                <w:szCs w:val="18"/>
                <w:lang w:eastAsia="ko-KR"/>
              </w:rPr>
              <w:t xml:space="preserve">EUR </w:t>
            </w:r>
            <w:r w:rsidRPr="00142F4A">
              <w:rPr>
                <w:rFonts w:ascii="맑은 고딕" w:eastAsia="맑은 고딕" w:hAnsi="맑은 고딕" w:hint="eastAsia"/>
                <w:color w:val="auto"/>
                <w:szCs w:val="18"/>
                <w:lang w:eastAsia="ko-KR"/>
              </w:rPr>
              <w:t>관련하여:</w:t>
            </w:r>
          </w:p>
          <w:p w14:paraId="504A6AA7" w14:textId="610276A4"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기준금리</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 xml:space="preserve">란 </w:t>
            </w:r>
            <w:r w:rsidR="00E72606" w:rsidRPr="00142F4A">
              <w:rPr>
                <w:rFonts w:ascii="맑은 고딕" w:eastAsia="맑은 고딕" w:hAnsi="맑은 고딕" w:hint="eastAsia"/>
                <w:color w:val="auto"/>
                <w:szCs w:val="18"/>
                <w:lang w:eastAsia="ko-KR"/>
              </w:rPr>
              <w:t>EURIBOR를 의미하는 바,</w:t>
            </w:r>
            <w:r w:rsidR="00E72606"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 xml:space="preserve">또는, 씨티은행이 판매기업에 </w:t>
            </w:r>
            <w:r w:rsidR="00686DB2" w:rsidRPr="00142F4A">
              <w:rPr>
                <w:rFonts w:ascii="맑은 고딕" w:eastAsia="맑은 고딕" w:hAnsi="맑은 고딕" w:hint="eastAsia"/>
                <w:color w:val="auto"/>
                <w:szCs w:val="18"/>
                <w:lang w:eastAsia="ko-KR"/>
              </w:rPr>
              <w:t xml:space="preserve">EURIBOR </w:t>
            </w:r>
            <w:r w:rsidRPr="00142F4A">
              <w:rPr>
                <w:rFonts w:ascii="맑은 고딕" w:eastAsia="맑은 고딕" w:hAnsi="맑은 고딕" w:hint="eastAsia"/>
                <w:color w:val="auto"/>
                <w:szCs w:val="18"/>
                <w:lang w:eastAsia="ko-KR"/>
              </w:rPr>
              <w:t>트리거 발생에 대해 통지함에 따라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 xml:space="preserve">씨티은행이 판매기업에 통지한 대체 요율 및 마진 </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 xml:space="preserve">이전에 지정한 요율과 다를 수 있음)을 의미하며, </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확실히 명백한 오류가 없</w:t>
            </w:r>
            <w:r w:rsidR="00E72606" w:rsidRPr="00142F4A">
              <w:rPr>
                <w:rFonts w:ascii="맑은 고딕" w:eastAsia="맑은 고딕" w:hAnsi="맑은 고딕" w:hint="eastAsia"/>
                <w:color w:val="auto"/>
                <w:szCs w:val="18"/>
                <w:lang w:eastAsia="ko-KR"/>
              </w:rPr>
              <w:t>는 것을 전제로</w:t>
            </w:r>
            <w:r w:rsidRPr="00142F4A">
              <w:rPr>
                <w:rFonts w:ascii="맑은 고딕" w:eastAsia="맑은 고딕" w:hAnsi="맑은 고딕" w:hint="eastAsia"/>
                <w:color w:val="auto"/>
                <w:szCs w:val="18"/>
                <w:lang w:eastAsia="ko-KR"/>
              </w:rPr>
              <w:t>)</w:t>
            </w:r>
            <w:r w:rsidR="00E72606" w:rsidRPr="00142F4A">
              <w:rPr>
                <w:rFonts w:ascii="맑은 고딕" w:eastAsia="맑은 고딕" w:hAnsi="맑은 고딕"/>
                <w:color w:val="auto"/>
                <w:szCs w:val="18"/>
                <w:lang w:eastAsia="ko-KR"/>
              </w:rPr>
              <w:t xml:space="preserve"> </w:t>
            </w:r>
            <w:r w:rsidR="00E72606" w:rsidRPr="00142F4A">
              <w:rPr>
                <w:rFonts w:ascii="맑은 고딕" w:eastAsia="맑은 고딕" w:hAnsi="맑은 고딕" w:hint="eastAsia"/>
                <w:color w:val="auto"/>
                <w:szCs w:val="18"/>
                <w:lang w:eastAsia="ko-KR"/>
              </w:rPr>
              <w:t>다음의 내용이 고려되어야 한다</w:t>
            </w:r>
            <w:r w:rsidRPr="00142F4A">
              <w:rPr>
                <w:rFonts w:ascii="맑은 고딕" w:eastAsia="맑은 고딕" w:hAnsi="맑은 고딕" w:hint="eastAsia"/>
                <w:color w:val="auto"/>
                <w:szCs w:val="18"/>
                <w:lang w:eastAsia="ko-KR"/>
              </w:rPr>
              <w:t>:</w:t>
            </w:r>
          </w:p>
          <w:p w14:paraId="12C77833" w14:textId="3487B39F" w:rsidR="00E72606" w:rsidRPr="00142F4A" w:rsidRDefault="00E72606" w:rsidP="00E72606">
            <w:pPr>
              <w:pStyle w:val="GrayBody"/>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1)</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관련 시장에서 일반적으로 수용되고 있는 기준금리를 고려해야 한다</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또는</w:t>
            </w:r>
          </w:p>
          <w:p w14:paraId="79BE3882" w14:textId="30697AA0" w:rsidR="00E72606" w:rsidRPr="00142F4A" w:rsidRDefault="00E72606"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 xml:space="preserve">2) </w:t>
            </w:r>
            <w:r w:rsidRPr="00142F4A">
              <w:rPr>
                <w:rFonts w:ascii="맑은 고딕" w:eastAsia="맑은 고딕" w:hAnsi="맑은 고딕" w:hint="eastAsia"/>
                <w:color w:val="auto"/>
                <w:szCs w:val="18"/>
                <w:lang w:eastAsia="ko-KR"/>
              </w:rPr>
              <w:t xml:space="preserve">본 수수료 약정사항에서 명시된 기준금리의 적절한 적절한 대체 금리로서 </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합리적으로 실행 가능한 범위까지)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판매기업에게 또는 판매기업으로부터 경제적 가치를 이전하지 않아야 한다.</w:t>
            </w:r>
          </w:p>
          <w:p w14:paraId="51EA753D"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b/>
                <w:color w:val="auto"/>
                <w:szCs w:val="18"/>
                <w:lang w:eastAsia="ko-KR"/>
              </w:rPr>
              <w:t>EURIBOR</w:t>
            </w:r>
            <w:r w:rsidRPr="00142F4A">
              <w:rPr>
                <w:rFonts w:ascii="맑은 고딕" w:eastAsia="맑은 고딕" w:hAnsi="맑은 고딕"/>
                <w:color w:val="auto"/>
                <w:szCs w:val="18"/>
                <w:lang w:eastAsia="ko-KR"/>
              </w:rPr>
              <w:t>”란 톰슨 로이터 화면의 EURIBOR01페이지(또는 해당 금리를 표시하는 모든 대체 톰슨 로이터 페이지)에 표시</w:t>
            </w:r>
            <w:r w:rsidRPr="00142F4A">
              <w:rPr>
                <w:rFonts w:ascii="맑은 고딕" w:eastAsia="맑은 고딕" w:hAnsi="맑은 고딕" w:hint="eastAsia"/>
                <w:color w:val="auto"/>
                <w:szCs w:val="18"/>
                <w:lang w:eastAsia="ko-KR"/>
              </w:rPr>
              <w:t xml:space="preserve">되는 </w:t>
            </w:r>
            <w:r w:rsidRPr="00142F4A">
              <w:rPr>
                <w:rFonts w:ascii="맑은 고딕" w:eastAsia="맑은 고딕" w:hAnsi="맑은 고딕"/>
                <w:color w:val="auto"/>
                <w:szCs w:val="18"/>
                <w:lang w:eastAsia="ko-KR"/>
              </w:rPr>
              <w:t xml:space="preserve">(관리자에 의해 수정, 재계산 또는 재작성 되기 전) European Money Markets Institute (또는 그로부터 금리의 관리업무를 인계 </w:t>
            </w:r>
            <w:r w:rsidRPr="00142F4A">
              <w:rPr>
                <w:rFonts w:ascii="맑은 고딕" w:eastAsia="맑은 고딕" w:hAnsi="맑은 고딕"/>
                <w:color w:val="auto"/>
                <w:szCs w:val="18"/>
                <w:lang w:eastAsia="ko-KR"/>
              </w:rPr>
              <w:lastRenderedPageBreak/>
              <w:t xml:space="preserve">받은 자)가 관리하는 유로 은행 간 금리(euro interbank offered rate)를 의미한다. </w:t>
            </w:r>
            <w:r w:rsidRPr="00142F4A">
              <w:rPr>
                <w:rFonts w:ascii="맑은 고딕" w:eastAsia="맑은 고딕" w:hAnsi="맑은 고딕" w:hint="eastAsia"/>
                <w:color w:val="auto"/>
                <w:szCs w:val="18"/>
                <w:lang w:eastAsia="ko-KR"/>
              </w:rPr>
              <w:t xml:space="preserve">만약 어떤 이유로든 </w:t>
            </w:r>
            <w:r w:rsidRPr="00142F4A">
              <w:rPr>
                <w:rFonts w:ascii="맑은 고딕" w:eastAsia="맑은 고딕" w:hAnsi="맑은 고딕"/>
                <w:color w:val="auto"/>
                <w:szCs w:val="18"/>
                <w:lang w:eastAsia="ko-KR"/>
              </w:rPr>
              <w:t>EURIBOR</w:t>
            </w:r>
            <w:r w:rsidRPr="00142F4A">
              <w:rPr>
                <w:rFonts w:ascii="맑은 고딕" w:eastAsia="맑은 고딕" w:hAnsi="맑은 고딕" w:hint="eastAsia"/>
                <w:color w:val="auto"/>
                <w:szCs w:val="18"/>
                <w:lang w:eastAsia="ko-KR"/>
              </w:rPr>
              <w:t>가 해당 계산일에 고시되지 않고,</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E</w:t>
            </w:r>
            <w:r w:rsidRPr="00142F4A">
              <w:rPr>
                <w:rFonts w:ascii="맑은 고딕" w:eastAsia="맑은 고딕" w:hAnsi="맑은 고딕"/>
                <w:color w:val="auto"/>
                <w:szCs w:val="18"/>
                <w:lang w:eastAsia="ko-KR"/>
              </w:rPr>
              <w:t>URIBOR</w:t>
            </w:r>
            <w:r w:rsidRPr="00142F4A">
              <w:rPr>
                <w:rFonts w:ascii="맑은 고딕" w:eastAsia="맑은 고딕" w:hAnsi="맑은 고딕" w:hint="eastAsia"/>
                <w:color w:val="auto"/>
                <w:szCs w:val="18"/>
                <w:lang w:eastAsia="ko-KR"/>
              </w:rPr>
              <w:t>트리거가 발생하지 않은 경우, 해당날짜에 대한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E</w:t>
            </w:r>
            <w:r w:rsidRPr="00142F4A">
              <w:rPr>
                <w:rFonts w:ascii="맑은 고딕" w:eastAsia="맑은 고딕" w:hAnsi="맑은 고딕"/>
                <w:color w:val="auto"/>
                <w:szCs w:val="18"/>
                <w:lang w:eastAsia="ko-KR"/>
              </w:rPr>
              <w:t>URIBOR</w:t>
            </w:r>
            <w:r w:rsidRPr="00142F4A">
              <w:rPr>
                <w:rFonts w:ascii="맑은 고딕" w:eastAsia="맑은 고딕" w:hAnsi="맑은 고딕" w:hint="eastAsia"/>
                <w:color w:val="auto"/>
                <w:szCs w:val="18"/>
                <w:lang w:eastAsia="ko-KR"/>
              </w:rPr>
              <w:t>는 다음과 같아야 한다</w:t>
            </w:r>
            <w:r w:rsidRPr="00142F4A">
              <w:rPr>
                <w:rFonts w:ascii="맑은 고딕" w:eastAsia="맑은 고딕" w:hAnsi="맑은 고딕"/>
                <w:color w:val="auto"/>
                <w:szCs w:val="18"/>
                <w:lang w:eastAsia="ko-KR"/>
              </w:rPr>
              <w:t>:</w:t>
            </w:r>
          </w:p>
          <w:p w14:paraId="2AA08692" w14:textId="77777777" w:rsidR="007711C5" w:rsidRPr="00142F4A" w:rsidRDefault="007711C5" w:rsidP="004930E6">
            <w:pPr>
              <w:pStyle w:val="GrayBody"/>
              <w:numPr>
                <w:ilvl w:val="0"/>
                <w:numId w:val="78"/>
              </w:numPr>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 xml:space="preserve">아래 제 </w:t>
            </w:r>
            <w:r w:rsidRPr="00142F4A">
              <w:rPr>
                <w:rFonts w:ascii="맑은 고딕" w:eastAsia="맑은 고딕" w:hAnsi="맑은 고딕"/>
                <w:color w:val="auto"/>
                <w:szCs w:val="18"/>
                <w:lang w:eastAsia="ko-KR"/>
              </w:rPr>
              <w:t>2</w:t>
            </w:r>
            <w:r w:rsidRPr="00142F4A">
              <w:rPr>
                <w:rFonts w:ascii="맑은 고딕" w:eastAsia="맑은 고딕" w:hAnsi="맑은 고딕" w:hint="eastAsia"/>
                <w:color w:val="auto"/>
                <w:szCs w:val="18"/>
                <w:lang w:eastAsia="ko-KR"/>
              </w:rPr>
              <w:t>) 항목이 이 적용되지 않는 한, 마지막으로 고시 된 EURIBOR 금리; 또는</w:t>
            </w:r>
          </w:p>
          <w:p w14:paraId="6B57479C" w14:textId="1452567A" w:rsidR="007711C5" w:rsidRPr="00142F4A" w:rsidRDefault="007711C5" w:rsidP="004930E6">
            <w:pPr>
              <w:pStyle w:val="GrayBody"/>
              <w:numPr>
                <w:ilvl w:val="0"/>
                <w:numId w:val="78"/>
              </w:numPr>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 xml:space="preserve">톰슨 로이터 또는 </w:t>
            </w:r>
            <w:r w:rsidRPr="00142F4A">
              <w:rPr>
                <w:rFonts w:ascii="맑은 고딕" w:eastAsia="맑은 고딕" w:hAnsi="맑은 고딕"/>
                <w:color w:val="auto"/>
                <w:szCs w:val="18"/>
                <w:lang w:eastAsia="ko-KR"/>
              </w:rPr>
              <w:t>EURIBOR</w:t>
            </w:r>
            <w:r w:rsidRPr="00142F4A">
              <w:rPr>
                <w:rFonts w:ascii="맑은 고딕" w:eastAsia="맑은 고딕" w:hAnsi="맑은 고딕" w:hint="eastAsia"/>
                <w:color w:val="auto"/>
                <w:szCs w:val="18"/>
                <w:lang w:eastAsia="ko-KR"/>
              </w:rPr>
              <w:t xml:space="preserve">에 대해 책임이 있는 관리자 </w:t>
            </w:r>
            <w:r w:rsidRPr="00142F4A">
              <w:rPr>
                <w:iCs/>
                <w:color w:val="auto"/>
                <w:szCs w:val="18"/>
                <w:lang w:eastAsia="ko-KR"/>
              </w:rPr>
              <w:t>(</w:t>
            </w:r>
            <w:r w:rsidRPr="00142F4A">
              <w:rPr>
                <w:rFonts w:ascii="맑은 고딕" w:eastAsia="맑은 고딕" w:hAnsi="맑은 고딕" w:hint="eastAsia"/>
                <w:color w:val="auto"/>
                <w:szCs w:val="18"/>
                <w:lang w:eastAsia="ko-KR"/>
              </w:rPr>
              <w:t xml:space="preserve">또는 해당 금리의 관리를 인계받는 다른 </w:t>
            </w:r>
            <w:r w:rsidR="00417EEF" w:rsidRPr="00142F4A">
              <w:rPr>
                <w:rFonts w:ascii="맑은 고딕" w:eastAsia="맑은 고딕" w:hAnsi="맑은 고딕" w:hint="eastAsia"/>
                <w:color w:val="auto"/>
                <w:szCs w:val="18"/>
                <w:lang w:eastAsia="ko-KR"/>
              </w:rPr>
              <w:t>자</w:t>
            </w:r>
            <w:r w:rsidRPr="00142F4A">
              <w:rPr>
                <w:iCs/>
                <w:color w:val="auto"/>
                <w:szCs w:val="18"/>
                <w:lang w:eastAsia="ko-KR"/>
              </w:rPr>
              <w:t>)</w:t>
            </w:r>
            <w:r w:rsidRPr="00142F4A">
              <w:rPr>
                <w:rFonts w:ascii="맑은 고딕" w:eastAsia="맑은 고딕" w:hAnsi="맑은 고딕" w:hint="eastAsia"/>
                <w:color w:val="auto"/>
                <w:szCs w:val="18"/>
                <w:lang w:eastAsia="ko-KR"/>
              </w:rPr>
              <w:t>가 공식적으로 권장하는 금리로써, 씨티은행은 해당 금리를 해당 시점에 사업 전반에 걸쳐 사용할 수 있는 것이라고 고려할 수 있어야 한다.</w:t>
            </w:r>
          </w:p>
          <w:p w14:paraId="0E630AD6"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w:t>
            </w:r>
            <w:r w:rsidRPr="00142F4A">
              <w:rPr>
                <w:rFonts w:ascii="맑은 고딕" w:eastAsia="맑은 고딕" w:hAnsi="맑은 고딕" w:hint="eastAsia"/>
                <w:b/>
                <w:color w:val="auto"/>
                <w:szCs w:val="18"/>
                <w:lang w:eastAsia="ko-KR"/>
              </w:rPr>
              <w:t>EURIBOR 트리거</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란 씨티은행이 독자적인 재량으로 결정한 다음 사건 중 하나의 발생을 의미하며,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해당되는 범위 내에서 확실히 명백한 오류가 없어야 한다:</w:t>
            </w:r>
          </w:p>
          <w:p w14:paraId="08A35B3C"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hint="eastAsia"/>
                <w:color w:val="auto"/>
                <w:szCs w:val="18"/>
                <w:lang w:eastAsia="ko-KR"/>
              </w:rPr>
              <w:t>1)</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EURIBOR가 영구적으로 중단되었거나 고시 또는 이용이 영구적으로 중단될 가능성이 있는 경우</w:t>
            </w:r>
          </w:p>
          <w:p w14:paraId="7DEFB5B4"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 xml:space="preserve">2) </w:t>
            </w:r>
            <w:r w:rsidRPr="00142F4A">
              <w:rPr>
                <w:rFonts w:ascii="맑은 고딕" w:eastAsia="맑은 고딕" w:hAnsi="맑은 고딕" w:hint="eastAsia"/>
                <w:color w:val="auto"/>
                <w:szCs w:val="18"/>
                <w:lang w:eastAsia="ko-KR"/>
              </w:rPr>
              <w:t>규제기관,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관리기관,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법원 또는 기타 권한이 있는 당국이:</w:t>
            </w:r>
          </w:p>
          <w:p w14:paraId="701AC155" w14:textId="77777777" w:rsidR="007711C5" w:rsidRPr="00142F4A" w:rsidRDefault="007711C5" w:rsidP="00842E24">
            <w:pPr>
              <w:pStyle w:val="GrayBody"/>
              <w:ind w:leftChars="100" w:left="220" w:rightChars="33" w:right="73"/>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 xml:space="preserve">(A) </w:t>
            </w:r>
            <w:r w:rsidRPr="00142F4A">
              <w:rPr>
                <w:rFonts w:ascii="맑은 고딕" w:eastAsia="맑은 고딕" w:hAnsi="맑은 고딕" w:hint="eastAsia"/>
                <w:color w:val="auto"/>
                <w:szCs w:val="18"/>
                <w:lang w:eastAsia="ko-KR"/>
              </w:rPr>
              <w:t>EURIBOR (또는 할인율을 결정하는데 사용되는 계산법,</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방법론 또는 관례의 특징)가 더 이상 대표적이거나 사용하기에 적합하지 않다고 명시할 경우; 또는</w:t>
            </w:r>
          </w:p>
          <w:p w14:paraId="4D77DF53" w14:textId="77777777" w:rsidR="007711C5" w:rsidRPr="00142F4A" w:rsidRDefault="007711C5" w:rsidP="00842E24">
            <w:pPr>
              <w:pStyle w:val="GrayBody"/>
              <w:ind w:leftChars="100" w:left="220" w:rightChars="33" w:right="73"/>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 xml:space="preserve">(B) </w:t>
            </w:r>
            <w:r w:rsidRPr="00142F4A">
              <w:rPr>
                <w:rFonts w:ascii="맑은 고딕" w:eastAsia="맑은 고딕" w:hAnsi="맑은 고딕" w:hint="eastAsia"/>
                <w:color w:val="auto"/>
                <w:szCs w:val="18"/>
                <w:lang w:eastAsia="ko-KR"/>
              </w:rPr>
              <w:t>EURIBOR</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또는 할인율을 결정하는데 사용되는 계산법,</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방법론 또는 관례의 특징)를 영구적으로 중단하도록 요구 또는 권장하는 경우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또는</w:t>
            </w:r>
          </w:p>
          <w:p w14:paraId="0ABF6054" w14:textId="77777777" w:rsidR="007711C5" w:rsidRPr="00142F4A" w:rsidRDefault="007711C5" w:rsidP="00842E24">
            <w:pPr>
              <w:pStyle w:val="GrayBody"/>
              <w:rPr>
                <w:rFonts w:ascii="맑은 고딕" w:eastAsiaTheme="minorEastAsia" w:hAnsi="맑은 고딕"/>
                <w:color w:val="auto"/>
                <w:szCs w:val="18"/>
                <w:lang w:eastAsia="ko-KR"/>
              </w:rPr>
            </w:pPr>
            <w:r w:rsidRPr="00142F4A">
              <w:rPr>
                <w:rFonts w:ascii="맑은 고딕" w:eastAsia="맑은 고딕" w:hAnsi="맑은 고딕" w:hint="eastAsia"/>
                <w:color w:val="auto"/>
                <w:szCs w:val="18"/>
                <w:lang w:eastAsia="ko-KR"/>
              </w:rPr>
              <w:t>3)</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EURIBOR (또는 할인율을 결정하는데 사용되는 계산법,</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 xml:space="preserve">방법론 또는 관례의 특징)와 관련된 시장 관행이 변경되었거나 </w:t>
            </w:r>
            <w:r w:rsidRPr="00142F4A">
              <w:rPr>
                <w:rFonts w:asciiTheme="minorEastAsia" w:eastAsiaTheme="minorEastAsia" w:hAnsiTheme="minorEastAsia" w:hint="eastAsia"/>
                <w:iCs/>
                <w:color w:val="auto"/>
                <w:szCs w:val="18"/>
                <w:lang w:eastAsia="ko-KR"/>
              </w:rPr>
              <w:t>그러한</w:t>
            </w:r>
            <w:r w:rsidRPr="00142F4A">
              <w:rPr>
                <w:rFonts w:eastAsiaTheme="minorEastAsia" w:hint="eastAsia"/>
                <w:iCs/>
                <w:color w:val="auto"/>
                <w:szCs w:val="18"/>
                <w:lang w:eastAsia="ko-KR"/>
              </w:rPr>
              <w:t xml:space="preserve"> </w:t>
            </w:r>
            <w:r w:rsidRPr="00142F4A">
              <w:rPr>
                <w:rFonts w:eastAsiaTheme="minorEastAsia" w:hint="eastAsia"/>
                <w:iCs/>
                <w:color w:val="auto"/>
                <w:szCs w:val="18"/>
                <w:lang w:eastAsia="ko-KR"/>
              </w:rPr>
              <w:t>취지의</w:t>
            </w:r>
            <w:r w:rsidRPr="00142F4A">
              <w:rPr>
                <w:rFonts w:eastAsiaTheme="minorEastAsia" w:hint="eastAsia"/>
                <w:iCs/>
                <w:color w:val="auto"/>
                <w:szCs w:val="18"/>
                <w:lang w:eastAsia="ko-KR"/>
              </w:rPr>
              <w:t xml:space="preserve"> </w:t>
            </w:r>
            <w:r w:rsidRPr="00142F4A">
              <w:rPr>
                <w:rFonts w:eastAsiaTheme="minorEastAsia" w:hint="eastAsia"/>
                <w:iCs/>
                <w:color w:val="auto"/>
                <w:szCs w:val="18"/>
                <w:lang w:eastAsia="ko-KR"/>
              </w:rPr>
              <w:t>공표로</w:t>
            </w:r>
            <w:r w:rsidRPr="00142F4A">
              <w:rPr>
                <w:rFonts w:eastAsiaTheme="minorEastAsia" w:hint="eastAsia"/>
                <w:iCs/>
                <w:color w:val="auto"/>
                <w:szCs w:val="18"/>
                <w:lang w:eastAsia="ko-KR"/>
              </w:rPr>
              <w:t xml:space="preserve"> </w:t>
            </w:r>
            <w:r w:rsidRPr="00142F4A">
              <w:rPr>
                <w:rFonts w:eastAsiaTheme="minorEastAsia" w:hint="eastAsia"/>
                <w:iCs/>
                <w:color w:val="auto"/>
                <w:szCs w:val="18"/>
                <w:lang w:eastAsia="ko-KR"/>
              </w:rPr>
              <w:t>인해</w:t>
            </w:r>
            <w:r w:rsidRPr="00142F4A">
              <w:rPr>
                <w:rFonts w:ascii="맑은 고딕" w:eastAsia="맑은 고딕" w:hAnsi="맑은 고딕" w:hint="eastAsia"/>
                <w:color w:val="auto"/>
                <w:szCs w:val="18"/>
                <w:lang w:eastAsia="ko-KR"/>
              </w:rPr>
              <w:t xml:space="preserve"> 변경될 것으로 합리적으로 예상되는 경우; 또는</w:t>
            </w:r>
          </w:p>
          <w:p w14:paraId="6ADF1C94"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 xml:space="preserve">4) </w:t>
            </w:r>
            <w:r w:rsidRPr="00142F4A">
              <w:rPr>
                <w:rFonts w:ascii="맑은 고딕" w:eastAsia="맑은 고딕" w:hAnsi="맑은 고딕" w:hint="eastAsia"/>
                <w:color w:val="auto"/>
                <w:szCs w:val="18"/>
                <w:lang w:eastAsia="ko-KR"/>
              </w:rPr>
              <w:t>EURIBOR</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또는 할인율을 결정하는데 사용되는 계산법,</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방법론 또는 관례의 특징)가 더 이상 할인율을 계산하기에 대표적이거나 사용하기에 적합하지 않은 경우</w:t>
            </w:r>
          </w:p>
          <w:p w14:paraId="0C583E19" w14:textId="77777777" w:rsidR="007711C5" w:rsidRPr="00142F4A" w:rsidRDefault="007711C5" w:rsidP="00842E24">
            <w:pPr>
              <w:pStyle w:val="GrayBody"/>
              <w:rPr>
                <w:rFonts w:ascii="맑은 고딕" w:eastAsia="맑은 고딕" w:hAnsi="맑은 고딕"/>
                <w:color w:val="auto"/>
                <w:szCs w:val="18"/>
                <w:lang w:eastAsia="ko-KR"/>
              </w:rPr>
            </w:pPr>
          </w:p>
          <w:p w14:paraId="7B584922" w14:textId="2FB248C6" w:rsidR="007711C5" w:rsidRPr="001A360C" w:rsidRDefault="007711C5" w:rsidP="001A360C">
            <w:pPr>
              <w:pStyle w:val="GrayBody"/>
              <w:rPr>
                <w:rFonts w:ascii="맑은 고딕" w:eastAsia="맑은 고딕" w:hAnsi="맑은 고딕"/>
                <w:b/>
                <w:color w:val="auto"/>
                <w:szCs w:val="18"/>
                <w:lang w:eastAsia="ko-KR"/>
              </w:rPr>
            </w:pPr>
            <w:r w:rsidRPr="00142F4A">
              <w:rPr>
                <w:rFonts w:ascii="맑은 고딕" w:eastAsia="맑은 고딕" w:hAnsi="맑은 고딕" w:hint="eastAsia"/>
                <w:b/>
                <w:color w:val="auto"/>
                <w:szCs w:val="18"/>
                <w:lang w:eastAsia="ko-KR"/>
              </w:rPr>
              <w:t>B</w:t>
            </w:r>
            <w:r w:rsidRPr="00142F4A">
              <w:rPr>
                <w:rFonts w:ascii="맑은 고딕" w:eastAsia="맑은 고딕" w:hAnsi="맑은 고딕"/>
                <w:b/>
                <w:color w:val="auto"/>
                <w:szCs w:val="18"/>
                <w:lang w:eastAsia="ko-KR"/>
              </w:rPr>
              <w:t xml:space="preserve">. </w:t>
            </w:r>
            <w:r w:rsidRPr="00142F4A">
              <w:rPr>
                <w:rFonts w:ascii="맑은 고딕" w:eastAsia="맑은 고딕" w:hAnsi="맑은 고딕" w:hint="eastAsia"/>
                <w:b/>
                <w:color w:val="auto"/>
                <w:szCs w:val="18"/>
                <w:lang w:eastAsia="ko-KR"/>
              </w:rPr>
              <w:t>기타</w:t>
            </w:r>
            <w:r w:rsidRPr="00142F4A">
              <w:rPr>
                <w:rFonts w:ascii="맑은 고딕" w:eastAsia="맑은 고딕" w:hAnsi="맑은 고딕"/>
                <w:b/>
                <w:color w:val="auto"/>
                <w:szCs w:val="18"/>
                <w:lang w:eastAsia="ko-KR"/>
              </w:rPr>
              <w:t xml:space="preserve"> </w:t>
            </w:r>
            <w:r w:rsidRPr="00142F4A">
              <w:rPr>
                <w:rFonts w:ascii="맑은 고딕" w:eastAsia="맑은 고딕" w:hAnsi="맑은 고딕" w:hint="eastAsia"/>
                <w:b/>
                <w:color w:val="auto"/>
                <w:szCs w:val="18"/>
                <w:lang w:eastAsia="ko-KR"/>
              </w:rPr>
              <w:t>비용</w:t>
            </w:r>
            <w:r w:rsidRPr="00142F4A">
              <w:rPr>
                <w:rFonts w:ascii="맑은 고딕" w:eastAsia="맑은 고딕" w:hAnsi="맑은 고딕"/>
                <w:b/>
                <w:color w:val="auto"/>
                <w:szCs w:val="18"/>
                <w:lang w:eastAsia="ko-KR"/>
              </w:rPr>
              <w:t xml:space="preserve"> </w:t>
            </w:r>
            <w:r w:rsidRPr="00142F4A">
              <w:rPr>
                <w:rFonts w:ascii="맑은 고딕" w:eastAsia="맑은 고딕" w:hAnsi="맑은 고딕" w:hint="eastAsia"/>
                <w:b/>
                <w:color w:val="auto"/>
                <w:szCs w:val="18"/>
                <w:lang w:eastAsia="ko-KR"/>
              </w:rPr>
              <w:t>및</w:t>
            </w:r>
            <w:r w:rsidRPr="00142F4A">
              <w:rPr>
                <w:rFonts w:ascii="맑은 고딕" w:eastAsia="맑은 고딕" w:hAnsi="맑은 고딕"/>
                <w:b/>
                <w:color w:val="auto"/>
                <w:szCs w:val="18"/>
                <w:lang w:eastAsia="ko-KR"/>
              </w:rPr>
              <w:t xml:space="preserve"> </w:t>
            </w:r>
            <w:r w:rsidRPr="00142F4A">
              <w:rPr>
                <w:rFonts w:ascii="맑은 고딕" w:eastAsia="맑은 고딕" w:hAnsi="맑은 고딕" w:hint="eastAsia"/>
                <w:b/>
                <w:color w:val="auto"/>
                <w:szCs w:val="18"/>
                <w:lang w:eastAsia="ko-KR"/>
              </w:rPr>
              <w:t>요금</w:t>
            </w:r>
            <w:r w:rsidRPr="00142F4A">
              <w:rPr>
                <w:rFonts w:ascii="맑은 고딕" w:eastAsia="맑은 고딕" w:hAnsi="맑은 고딕"/>
                <w:b/>
                <w:color w:val="auto"/>
                <w:szCs w:val="18"/>
                <w:lang w:eastAsia="ko-KR"/>
              </w:rPr>
              <w:t xml:space="preserve">: </w:t>
            </w:r>
            <w:r w:rsidRPr="00142F4A">
              <w:rPr>
                <w:rFonts w:ascii="맑은 고딕" w:eastAsia="맑은 고딕" w:hAnsi="맑은 고딕" w:hint="eastAsia"/>
                <w:color w:val="auto"/>
                <w:szCs w:val="18"/>
                <w:lang w:eastAsia="ko-KR"/>
              </w:rPr>
              <w:t>씨티은행은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처리</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비용을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청구할</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권리를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보유한다</w:t>
            </w:r>
            <w:r w:rsidRPr="00142F4A">
              <w:rPr>
                <w:rFonts w:ascii="맑은 고딕" w:eastAsia="맑은 고딕" w:hAnsi="맑은 고딕"/>
                <w:color w:val="auto"/>
                <w:szCs w:val="18"/>
                <w:lang w:eastAsia="ko-KR"/>
              </w:rPr>
              <w:t>.</w:t>
            </w:r>
          </w:p>
          <w:p w14:paraId="1D3BE52E" w14:textId="2C3AF205" w:rsidR="007711C5" w:rsidRPr="00142F4A" w:rsidRDefault="007711C5" w:rsidP="00842E24">
            <w:pPr>
              <w:pStyle w:val="GrayBody"/>
              <w:rPr>
                <w:rFonts w:ascii="맑은 고딕" w:eastAsia="맑은 고딕" w:hAnsi="맑은 고딕"/>
                <w:b/>
                <w:color w:val="auto"/>
                <w:szCs w:val="18"/>
                <w:lang w:eastAsia="ko-KR"/>
              </w:rPr>
            </w:pPr>
          </w:p>
          <w:p w14:paraId="1DD3DDA5" w14:textId="77777777" w:rsidR="007711C5" w:rsidRPr="00142F4A" w:rsidRDefault="007711C5" w:rsidP="00842E24">
            <w:pPr>
              <w:pStyle w:val="GrayBody"/>
              <w:rPr>
                <w:rFonts w:ascii="맑은 고딕" w:eastAsia="맑은 고딕" w:hAnsi="맑은 고딕"/>
                <w:b/>
                <w:color w:val="auto"/>
                <w:szCs w:val="18"/>
                <w:lang w:eastAsia="ko-KR"/>
              </w:rPr>
            </w:pPr>
            <w:r w:rsidRPr="00142F4A">
              <w:rPr>
                <w:rFonts w:ascii="맑은 고딕" w:eastAsia="맑은 고딕" w:hAnsi="맑은 고딕"/>
                <w:b/>
                <w:color w:val="auto"/>
                <w:szCs w:val="18"/>
                <w:lang w:eastAsia="ko-KR"/>
              </w:rPr>
              <w:lastRenderedPageBreak/>
              <w:t xml:space="preserve">C. </w:t>
            </w:r>
            <w:r w:rsidRPr="00142F4A">
              <w:rPr>
                <w:rFonts w:ascii="맑은 고딕" w:eastAsia="맑은 고딕" w:hAnsi="맑은 고딕" w:hint="eastAsia"/>
                <w:b/>
                <w:color w:val="auto"/>
                <w:szCs w:val="18"/>
                <w:lang w:eastAsia="ko-KR"/>
              </w:rPr>
              <w:t>효력발생일</w:t>
            </w:r>
            <w:r w:rsidRPr="00142F4A">
              <w:rPr>
                <w:rFonts w:ascii="맑은 고딕" w:eastAsia="맑은 고딕" w:hAnsi="맑은 고딕"/>
                <w:b/>
                <w:color w:val="auto"/>
                <w:szCs w:val="18"/>
                <w:lang w:eastAsia="ko-KR"/>
              </w:rPr>
              <w:t xml:space="preserve">: </w:t>
            </w:r>
          </w:p>
          <w:p w14:paraId="63EAC4CD" w14:textId="77777777"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 xml:space="preserve">1) </w:t>
            </w:r>
            <w:r w:rsidRPr="00142F4A">
              <w:rPr>
                <w:rFonts w:ascii="맑은 고딕" w:eastAsia="맑은 고딕" w:hAnsi="맑은 고딕" w:hint="eastAsia"/>
                <w:color w:val="auto"/>
                <w:szCs w:val="18"/>
                <w:lang w:eastAsia="ko-KR"/>
              </w:rPr>
              <w:t>본</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수수료 약정사항의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효력발생일은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판매기업에 대한 통지에 지정된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일자로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한다</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효력발생일</w:t>
            </w:r>
            <w:r w:rsidRPr="00142F4A">
              <w:rPr>
                <w:rFonts w:ascii="맑은 고딕" w:eastAsia="맑은 고딕" w:hAnsi="맑은 고딕"/>
                <w:color w:val="auto"/>
                <w:szCs w:val="18"/>
                <w:lang w:eastAsia="ko-KR"/>
              </w:rPr>
              <w:t>”).</w:t>
            </w:r>
          </w:p>
          <w:p w14:paraId="408CDFB6" w14:textId="56893275" w:rsidR="007711C5" w:rsidRPr="00142F4A" w:rsidRDefault="007711C5" w:rsidP="00842E24">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 xml:space="preserve">2) </w:t>
            </w:r>
            <w:r w:rsidRPr="00142F4A">
              <w:rPr>
                <w:rFonts w:ascii="맑은 고딕" w:eastAsia="맑은 고딕" w:hAnsi="맑은 고딕" w:hint="eastAsia"/>
                <w:color w:val="auto"/>
                <w:szCs w:val="18"/>
                <w:lang w:eastAsia="ko-KR"/>
              </w:rPr>
              <w:t>위의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수수료 약정은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효력발생일부터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효력이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발생하며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본</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약정</w:t>
            </w:r>
            <w:r w:rsidRPr="00142F4A">
              <w:rPr>
                <w:rFonts w:ascii="맑은 고딕" w:eastAsia="맑은 고딕" w:hAnsi="맑은 고딕"/>
                <w:color w:val="auto"/>
                <w:szCs w:val="18"/>
                <w:lang w:eastAsia="ko-KR"/>
              </w:rPr>
              <w:t xml:space="preserve"> 5.7</w:t>
            </w:r>
            <w:proofErr w:type="gramStart"/>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에</w:t>
            </w:r>
            <w:proofErr w:type="gramEnd"/>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의거하여</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약정이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종료될</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때</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약정종료일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까지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효력이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유지된다</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단</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씨티은행은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판매기업에</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최소</w:t>
            </w:r>
            <w:r w:rsidRPr="00142F4A">
              <w:rPr>
                <w:rFonts w:ascii="맑은 고딕" w:eastAsia="맑은 고딕" w:hAnsi="맑은 고딕"/>
                <w:color w:val="auto"/>
                <w:szCs w:val="18"/>
                <w:lang w:eastAsia="ko-KR"/>
              </w:rPr>
              <w:t xml:space="preserve"> 30</w:t>
            </w:r>
            <w:r w:rsidRPr="00142F4A">
              <w:rPr>
                <w:rFonts w:ascii="맑은 고딕" w:eastAsia="맑은 고딕" w:hAnsi="맑은 고딕" w:hint="eastAsia"/>
                <w:color w:val="auto"/>
                <w:szCs w:val="18"/>
                <w:lang w:eastAsia="ko-KR"/>
              </w:rPr>
              <w:t>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통지하여</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수수료 약정</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혹은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향후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수수료 약정</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을</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변경할</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있으며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새로운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수수료 약정은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통지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후</w:t>
            </w:r>
            <w:r w:rsidRPr="00142F4A">
              <w:rPr>
                <w:rFonts w:ascii="맑은 고딕" w:eastAsia="맑은 고딕" w:hAnsi="맑은 고딕"/>
                <w:color w:val="auto"/>
                <w:szCs w:val="18"/>
                <w:lang w:eastAsia="ko-KR"/>
              </w:rPr>
              <w:t xml:space="preserve"> 30</w:t>
            </w:r>
            <w:r w:rsidRPr="00142F4A">
              <w:rPr>
                <w:rFonts w:ascii="맑은 고딕" w:eastAsia="맑은 고딕" w:hAnsi="맑은 고딕" w:hint="eastAsia"/>
                <w:color w:val="auto"/>
                <w:szCs w:val="18"/>
                <w:lang w:eastAsia="ko-KR"/>
              </w:rPr>
              <w:t>일이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경과한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시점부터</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효력이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발생하고</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약정종료일까지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효력이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유지된다</w:t>
            </w:r>
            <w:r w:rsidR="00D21A3D" w:rsidRPr="00142F4A">
              <w:rPr>
                <w:rFonts w:ascii="맑은 고딕" w:eastAsia="맑은 고딕" w:hAnsi="맑은 고딕"/>
                <w:color w:val="auto"/>
                <w:szCs w:val="18"/>
                <w:lang w:eastAsia="ko-KR"/>
              </w:rPr>
              <w:t xml:space="preserve">. </w:t>
            </w:r>
            <w:r w:rsidR="00D21A3D" w:rsidRPr="00142F4A">
              <w:rPr>
                <w:rFonts w:ascii="맑은 고딕" w:eastAsia="맑은 고딕" w:hAnsi="맑은 고딕" w:hint="eastAsia"/>
                <w:color w:val="auto"/>
                <w:szCs w:val="18"/>
                <w:lang w:eastAsia="ko-KR"/>
              </w:rPr>
              <w:t>판매기업이 구매기업의 ESG목표를 충족하는지를 기준으로 제공되는 모든 수수료 약정은 판매기업이 이러한 목표를 계속 충족하는지 또는 시장 조건 및 씨티은행의 내부 정책에 따라 결정된다.</w:t>
            </w:r>
          </w:p>
          <w:p w14:paraId="776F30E4" w14:textId="77777777" w:rsidR="007711C5" w:rsidRPr="00142F4A" w:rsidRDefault="007711C5" w:rsidP="00842E24">
            <w:pPr>
              <w:pStyle w:val="GrayBody"/>
              <w:rPr>
                <w:rFonts w:ascii="맑은 고딕" w:eastAsia="맑은 고딕" w:hAnsi="맑은 고딕"/>
                <w:color w:val="auto"/>
                <w:szCs w:val="18"/>
                <w:lang w:eastAsia="ko-KR"/>
              </w:rPr>
            </w:pPr>
          </w:p>
          <w:p w14:paraId="7FB38A9E" w14:textId="77777777" w:rsidR="007711C5" w:rsidRPr="00142F4A" w:rsidRDefault="007711C5" w:rsidP="00842E24">
            <w:pPr>
              <w:pStyle w:val="GrayBody"/>
              <w:rPr>
                <w:rFonts w:ascii="맑은 고딕" w:eastAsia="맑은 고딕" w:hAnsi="맑은 고딕"/>
                <w:b/>
                <w:color w:val="auto"/>
                <w:szCs w:val="18"/>
                <w:lang w:eastAsia="ko-KR"/>
              </w:rPr>
            </w:pPr>
            <w:r w:rsidRPr="00142F4A">
              <w:rPr>
                <w:rFonts w:ascii="맑은 고딕" w:eastAsia="맑은 고딕" w:hAnsi="맑은 고딕" w:hint="eastAsia"/>
                <w:b/>
                <w:color w:val="auto"/>
                <w:szCs w:val="18"/>
                <w:lang w:eastAsia="ko-KR"/>
              </w:rPr>
              <w:t>D</w:t>
            </w:r>
            <w:r w:rsidRPr="00142F4A">
              <w:rPr>
                <w:rFonts w:ascii="맑은 고딕" w:eastAsia="맑은 고딕" w:hAnsi="맑은 고딕"/>
                <w:b/>
                <w:color w:val="auto"/>
                <w:szCs w:val="18"/>
                <w:lang w:eastAsia="ko-KR"/>
              </w:rPr>
              <w:t xml:space="preserve">. </w:t>
            </w:r>
            <w:r w:rsidRPr="00142F4A">
              <w:rPr>
                <w:rFonts w:ascii="맑은 고딕" w:eastAsia="맑은 고딕" w:hAnsi="맑은 고딕" w:hint="eastAsia"/>
                <w:b/>
                <w:color w:val="auto"/>
                <w:szCs w:val="18"/>
                <w:lang w:eastAsia="ko-KR"/>
              </w:rPr>
              <w:t>통화</w:t>
            </w:r>
          </w:p>
          <w:p w14:paraId="3009982D" w14:textId="4DBA7166" w:rsidR="007711C5" w:rsidRPr="00142F4A" w:rsidRDefault="007711C5" w:rsidP="000E4E1D">
            <w:pPr>
              <w:pStyle w:val="GrayBody"/>
              <w:rPr>
                <w:rFonts w:ascii="맑은 고딕" w:eastAsia="맑은 고딕" w:hAnsi="맑은 고딕"/>
                <w:color w:val="auto"/>
                <w:szCs w:val="18"/>
                <w:lang w:eastAsia="ko-KR"/>
              </w:rPr>
            </w:pPr>
            <w:r w:rsidRPr="00142F4A">
              <w:rPr>
                <w:rFonts w:ascii="맑은 고딕" w:eastAsia="맑은 고딕" w:hAnsi="맑은 고딕"/>
                <w:color w:val="auto"/>
                <w:szCs w:val="18"/>
                <w:lang w:eastAsia="ko-KR"/>
              </w:rPr>
              <w:t xml:space="preserve">1) </w:t>
            </w:r>
            <w:r w:rsidRPr="00142F4A">
              <w:rPr>
                <w:rFonts w:ascii="맑은 고딕" w:eastAsia="맑은 고딕" w:hAnsi="맑은 고딕" w:hint="eastAsia"/>
                <w:color w:val="auto"/>
                <w:szCs w:val="18"/>
                <w:lang w:eastAsia="ko-KR"/>
              </w:rPr>
              <w:t>위의</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수수료 약정은</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당사자들이</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서면으로</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합의하는</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경우를</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제외하고는</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기준금리</w:t>
            </w:r>
            <w:r w:rsidRPr="00142F4A">
              <w:rPr>
                <w:rFonts w:ascii="맑은 고딕" w:eastAsia="맑은 고딕" w:hAnsi="맑은 고딕"/>
                <w:color w:val="auto"/>
                <w:szCs w:val="18"/>
                <w:lang w:eastAsia="ko-KR"/>
              </w:rPr>
              <w:t>”</w:t>
            </w:r>
            <w:r w:rsidRPr="00142F4A">
              <w:rPr>
                <w:rFonts w:ascii="맑은 고딕" w:eastAsia="맑은 고딕" w:hAnsi="맑은 고딕" w:hint="eastAsia"/>
                <w:color w:val="auto"/>
                <w:szCs w:val="18"/>
                <w:lang w:eastAsia="ko-KR"/>
              </w:rPr>
              <w:t xml:space="preserve">의 정의에 언급되는 </w:t>
            </w:r>
            <w:r w:rsidRPr="00142F4A">
              <w:rPr>
                <w:rFonts w:ascii="맑은 고딕" w:eastAsia="맑은 고딕" w:hAnsi="맑은 고딕"/>
                <w:color w:val="auto"/>
                <w:szCs w:val="18"/>
                <w:lang w:eastAsia="ko-KR"/>
              </w:rPr>
              <w:t xml:space="preserve">다음 </w:t>
            </w:r>
            <w:r w:rsidRPr="00142F4A">
              <w:rPr>
                <w:rFonts w:ascii="맑은 고딕" w:eastAsia="맑은 고딕" w:hAnsi="맑은 고딕" w:hint="eastAsia"/>
                <w:color w:val="auto"/>
                <w:szCs w:val="18"/>
                <w:lang w:eastAsia="ko-KR"/>
              </w:rPr>
              <w:t>통화에만</w:t>
            </w:r>
            <w:r w:rsidRPr="00142F4A">
              <w:rPr>
                <w:rFonts w:ascii="맑은 고딕" w:eastAsia="맑은 고딕" w:hAnsi="맑은 고딕"/>
                <w:color w:val="auto"/>
                <w:szCs w:val="18"/>
                <w:lang w:eastAsia="ko-KR"/>
              </w:rPr>
              <w:t xml:space="preserve"> </w:t>
            </w:r>
            <w:r w:rsidRPr="00142F4A">
              <w:rPr>
                <w:rFonts w:ascii="맑은 고딕" w:eastAsia="맑은 고딕" w:hAnsi="맑은 고딕" w:hint="eastAsia"/>
                <w:color w:val="auto"/>
                <w:szCs w:val="18"/>
                <w:lang w:eastAsia="ko-KR"/>
              </w:rPr>
              <w:t>적용된다</w:t>
            </w:r>
            <w:r w:rsidRPr="00142F4A">
              <w:rPr>
                <w:rFonts w:ascii="맑은 고딕" w:eastAsia="맑은 고딕" w:hAnsi="맑은 고딕"/>
                <w:color w:val="auto"/>
                <w:szCs w:val="18"/>
                <w:lang w:eastAsia="ko-KR"/>
              </w:rPr>
              <w:t xml:space="preserve">. </w:t>
            </w:r>
            <w:r w:rsidR="0061162F">
              <w:rPr>
                <w:rFonts w:ascii="맑은 고딕" w:eastAsia="맑은 고딕" w:hAnsi="맑은 고딕"/>
                <w:szCs w:val="18"/>
                <w:lang w:eastAsia="ko-KR"/>
              </w:rPr>
              <w:t xml:space="preserve">: </w:t>
            </w:r>
            <w:r w:rsidR="0061162F" w:rsidRPr="007E3EA5">
              <w:rPr>
                <w:rFonts w:ascii="맑은 고딕" w:eastAsia="맑은 고딕" w:hAnsi="맑은 고딕"/>
                <w:szCs w:val="18"/>
                <w:lang w:eastAsia="ko-KR"/>
              </w:rPr>
              <w:t>[USD] [</w:t>
            </w:r>
            <w:r w:rsidR="0061162F">
              <w:rPr>
                <w:rFonts w:ascii="맑은 고딕" w:eastAsia="맑은 고딕" w:hAnsi="맑은 고딕" w:hint="eastAsia"/>
                <w:szCs w:val="18"/>
                <w:lang w:eastAsia="ko-KR"/>
              </w:rPr>
              <w:t>KRW</w:t>
            </w:r>
            <w:r w:rsidR="0061162F" w:rsidRPr="007E3EA5">
              <w:rPr>
                <w:rFonts w:ascii="맑은 고딕" w:eastAsia="맑은 고딕" w:hAnsi="맑은 고딕"/>
                <w:szCs w:val="18"/>
                <w:lang w:eastAsia="ko-KR"/>
              </w:rPr>
              <w:t>]</w:t>
            </w:r>
            <w:r w:rsidR="0061162F">
              <w:rPr>
                <w:rFonts w:ascii="맑은 고딕" w:eastAsia="맑은 고딕" w:hAnsi="맑은 고딕"/>
                <w:szCs w:val="18"/>
                <w:lang w:eastAsia="ko-KR"/>
              </w:rPr>
              <w:t xml:space="preserve"> </w:t>
            </w:r>
            <w:r w:rsidR="0061162F">
              <w:rPr>
                <w:rFonts w:ascii="맑은 고딕" w:eastAsia="맑은 고딕" w:hAnsi="맑은 고딕" w:hint="eastAsia"/>
                <w:szCs w:val="18"/>
                <w:lang w:eastAsia="ko-KR"/>
              </w:rPr>
              <w:t>[EUR]</w:t>
            </w:r>
          </w:p>
        </w:tc>
      </w:tr>
    </w:tbl>
    <w:p w14:paraId="097000CB" w14:textId="1F24A9F9" w:rsidR="0011279B" w:rsidRDefault="0011279B" w:rsidP="0037612D">
      <w:pPr>
        <w:spacing w:before="43"/>
        <w:ind w:right="4244"/>
        <w:jc w:val="right"/>
        <w:rPr>
          <w:rFonts w:ascii="Interstate" w:eastAsiaTheme="minorEastAsia" w:hAnsi="Interstate"/>
          <w:sz w:val="2"/>
          <w:szCs w:val="2"/>
          <w:lang w:eastAsia="ko-KR"/>
        </w:rPr>
      </w:pPr>
    </w:p>
    <w:p w14:paraId="5C99778B" w14:textId="3B885C3D" w:rsidR="0011279B" w:rsidRDefault="0011279B">
      <w:pPr>
        <w:rPr>
          <w:rFonts w:ascii="Interstate" w:eastAsiaTheme="minorEastAsia" w:hAnsi="Interstate"/>
          <w:sz w:val="2"/>
          <w:szCs w:val="2"/>
          <w:lang w:eastAsia="ko-KR"/>
        </w:rPr>
      </w:pPr>
    </w:p>
    <w:sectPr w:rsidR="0011279B" w:rsidSect="00AE47D5">
      <w:pgSz w:w="12240" w:h="15840"/>
      <w:pgMar w:top="1152" w:right="720" w:bottom="720" w:left="720" w:header="792" w:footer="720" w:gutter="0"/>
      <w:cols w:space="720"/>
      <w:docGrid w:linePitch="299"/>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2F49778" w16cid:durableId="26D3068F"/>
  <w16cid:commentId w16cid:paraId="2DC435B8" w16cid:durableId="26D307C5"/>
  <w16cid:commentId w16cid:paraId="48464DD1" w16cid:durableId="26D307DC"/>
  <w16cid:commentId w16cid:paraId="62D91430" w16cid:durableId="26D307FB"/>
  <w16cid:commentId w16cid:paraId="212AD4FC" w16cid:durableId="26D30AE7"/>
  <w16cid:commentId w16cid:paraId="51A56A14" w16cid:durableId="26D30B1E"/>
  <w16cid:commentId w16cid:paraId="258258CF" w16cid:durableId="26D30BA1"/>
  <w16cid:commentId w16cid:paraId="7F9D8D27" w16cid:durableId="26D30C16"/>
  <w16cid:commentId w16cid:paraId="7032DC14" w16cid:durableId="26D3185A"/>
  <w16cid:commentId w16cid:paraId="2CDC59D8" w16cid:durableId="26D311FC"/>
  <w16cid:commentId w16cid:paraId="0E157663" w16cid:durableId="26D3193D"/>
  <w16cid:commentId w16cid:paraId="04BA26A9" w16cid:durableId="26D31988"/>
  <w16cid:commentId w16cid:paraId="529C76CD" w16cid:durableId="26D319AD"/>
  <w16cid:commentId w16cid:paraId="54CCDDBA" w16cid:durableId="26D31A2E"/>
  <w16cid:commentId w16cid:paraId="1098C1C6" w16cid:durableId="26D4617A"/>
  <w16cid:commentId w16cid:paraId="3C3C453D" w16cid:durableId="26D46283"/>
  <w16cid:commentId w16cid:paraId="34D0F4D0" w16cid:durableId="26D462DE"/>
  <w16cid:commentId w16cid:paraId="653232BC" w16cid:durableId="26D4640C"/>
  <w16cid:commentId w16cid:paraId="07BF3B72" w16cid:durableId="26D46517"/>
  <w16cid:commentId w16cid:paraId="4257CCB3" w16cid:durableId="26D465E0"/>
  <w16cid:commentId w16cid:paraId="67F146FD" w16cid:durableId="26D46621"/>
  <w16cid:commentId w16cid:paraId="72B9FADD" w16cid:durableId="26D46648"/>
  <w16cid:commentId w16cid:paraId="4366F55E" w16cid:durableId="26D466B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8D98EA" w14:textId="77777777" w:rsidR="001D3F1D" w:rsidRDefault="001D3F1D">
      <w:r>
        <w:separator/>
      </w:r>
    </w:p>
  </w:endnote>
  <w:endnote w:type="continuationSeparator" w:id="0">
    <w:p w14:paraId="6F259FF3" w14:textId="77777777" w:rsidR="001D3F1D" w:rsidRDefault="001D3F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Microsoft JhengHei UI"/>
    <w:panose1 w:val="02010601000101010101"/>
    <w:charset w:val="88"/>
    <w:family w:val="roman"/>
    <w:pitch w:val="variable"/>
    <w:sig w:usb0="00000000" w:usb1="28CFFCFA" w:usb2="00000016" w:usb3="00000000" w:csb0="00100001" w:csb1="00000000"/>
  </w:font>
  <w:font w:name="Arial Narrow">
    <w:panose1 w:val="020B0606020202030204"/>
    <w:charset w:val="00"/>
    <w:family w:val="swiss"/>
    <w:pitch w:val="variable"/>
    <w:sig w:usb0="00000287" w:usb1="00000800" w:usb2="00000000" w:usb3="00000000" w:csb0="0000009F" w:csb1="00000000"/>
  </w:font>
  <w:font w:name="Interstate Light">
    <w:altName w:val="Arial"/>
    <w:panose1 w:val="00000000000000000000"/>
    <w:charset w:val="00"/>
    <w:family w:val="modern"/>
    <w:notTrueType/>
    <w:pitch w:val="variable"/>
    <w:sig w:usb0="800000AF" w:usb1="5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altName w:val="Phetsarath OT"/>
    <w:panose1 w:val="020B0604020202020204"/>
    <w:charset w:val="80"/>
    <w:family w:val="swiss"/>
    <w:pitch w:val="variable"/>
    <w:sig w:usb0="00000000"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Interstate ExtraLight">
    <w:altName w:val="Franklin Gothic Medium Cond"/>
    <w:panose1 w:val="00000000000000000000"/>
    <w:charset w:val="00"/>
    <w:family w:val="modern"/>
    <w:notTrueType/>
    <w:pitch w:val="variable"/>
    <w:sig w:usb0="00000003" w:usb1="00000000" w:usb2="00000000" w:usb3="00000000" w:csb0="00000001" w:csb1="00000000"/>
  </w:font>
  <w:font w:name="Interstate">
    <w:altName w:val="Franklin Gothic Medium Cond"/>
    <w:panose1 w:val="00000000000000000000"/>
    <w:charset w:val="4D"/>
    <w:family w:val="auto"/>
    <w:notTrueType/>
    <w:pitch w:val="variable"/>
    <w:sig w:usb0="800000AF" w:usb1="5000204A" w:usb2="00000000" w:usb3="00000000" w:csb0="00000001" w:csb1="00000000"/>
  </w:font>
  <w:font w:name="바탕체">
    <w:panose1 w:val="02030609000101010101"/>
    <w:charset w:val="81"/>
    <w:family w:val="roman"/>
    <w:pitch w:val="fixed"/>
    <w:sig w:usb0="B00002AF" w:usb1="69D77CFB" w:usb2="00000030" w:usb3="00000000" w:csb0="0008009F"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7B34D3" w14:textId="77777777" w:rsidR="008E0992" w:rsidRDefault="008E0992">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3D3AEA" w14:textId="5182A75F" w:rsidR="00660441" w:rsidRDefault="00660441" w:rsidP="00526367">
    <w:pPr>
      <w:pStyle w:val="a0"/>
      <w:jc w:val="right"/>
      <w:rPr>
        <w:rFonts w:ascii="Interstate Light" w:hAnsi="Interstate Light"/>
        <w:color w:val="58595B"/>
      </w:rPr>
    </w:pPr>
    <w:r>
      <w:rPr>
        <w:rFonts w:ascii="Interstate Light" w:hAnsi="Interstate Light"/>
        <w:color w:val="58595B"/>
      </w:rPr>
      <w:t>Compliance Review Number: 2311-06-174</w:t>
    </w:r>
    <w:r w:rsidRPr="002F3F92">
      <w:rPr>
        <w:rFonts w:ascii="Interstate Light" w:hAnsi="Interstate Light"/>
        <w:color w:val="58595B"/>
      </w:rPr>
      <w:t xml:space="preserve"> (Date: </w:t>
    </w:r>
    <w:r>
      <w:rPr>
        <w:rFonts w:ascii="Interstate Light" w:hAnsi="Interstate Light"/>
        <w:color w:val="58595B"/>
      </w:rPr>
      <w:t>Nov 28, 2023</w:t>
    </w:r>
    <w:r w:rsidRPr="002F3F92">
      <w:rPr>
        <w:rFonts w:ascii="Interstate Light" w:hAnsi="Interstate Light"/>
        <w:color w:val="58595B"/>
      </w:rPr>
      <w:t>)</w:t>
    </w:r>
  </w:p>
  <w:p w14:paraId="118E0515" w14:textId="435927FC" w:rsidR="00660441" w:rsidRDefault="00660441" w:rsidP="00526367">
    <w:pPr>
      <w:pStyle w:val="a0"/>
      <w:jc w:val="right"/>
      <w:rPr>
        <w:rFonts w:ascii="맑은 고딕" w:eastAsia="맑은 고딕" w:hAnsi="맑은 고딕" w:cs="맑은 고딕"/>
        <w:color w:val="58595B"/>
        <w:lang w:val="pt-BR" w:eastAsia="ko-KR"/>
      </w:rPr>
    </w:pPr>
    <w:r w:rsidRPr="002D2888">
      <w:rPr>
        <w:rFonts w:ascii="맑은 고딕" w:eastAsia="맑은 고딕" w:hAnsi="맑은 고딕" w:cs="맑은 고딕" w:hint="eastAsia"/>
        <w:color w:val="58595B"/>
        <w:lang w:val="pt-BR" w:eastAsia="ko-KR"/>
      </w:rPr>
      <w:t>준법감시인 심의필 번호:</w:t>
    </w:r>
    <w:r w:rsidRPr="002D2888">
      <w:rPr>
        <w:rFonts w:ascii="맑은 고딕" w:eastAsia="맑은 고딕" w:hAnsi="맑은 고딕" w:cs="맑은 고딕"/>
        <w:color w:val="58595B"/>
        <w:lang w:val="pt-BR" w:eastAsia="ko-KR"/>
      </w:rPr>
      <w:t xml:space="preserve"> 2</w:t>
    </w:r>
    <w:r>
      <w:rPr>
        <w:rFonts w:ascii="맑은 고딕" w:eastAsia="맑은 고딕" w:hAnsi="맑은 고딕" w:cs="맑은 고딕"/>
        <w:color w:val="58595B"/>
        <w:lang w:val="pt-BR" w:eastAsia="ko-KR"/>
      </w:rPr>
      <w:t>311</w:t>
    </w:r>
    <w:r w:rsidRPr="002D2888">
      <w:rPr>
        <w:rFonts w:ascii="맑은 고딕" w:eastAsia="맑은 고딕" w:hAnsi="맑은 고딕" w:cs="맑은 고딕"/>
        <w:color w:val="58595B"/>
        <w:lang w:val="pt-BR" w:eastAsia="ko-KR"/>
      </w:rPr>
      <w:t>-0</w:t>
    </w:r>
    <w:r>
      <w:rPr>
        <w:rFonts w:ascii="맑은 고딕" w:eastAsia="맑은 고딕" w:hAnsi="맑은 고딕" w:cs="맑은 고딕"/>
        <w:color w:val="58595B"/>
        <w:lang w:val="pt-BR" w:eastAsia="ko-KR"/>
      </w:rPr>
      <w:t>6</w:t>
    </w:r>
    <w:r w:rsidRPr="002D2888">
      <w:rPr>
        <w:rFonts w:ascii="맑은 고딕" w:eastAsia="맑은 고딕" w:hAnsi="맑은 고딕" w:cs="맑은 고딕"/>
        <w:color w:val="58595B"/>
        <w:lang w:val="pt-BR" w:eastAsia="ko-KR"/>
      </w:rPr>
      <w:t>-</w:t>
    </w:r>
    <w:r>
      <w:rPr>
        <w:rFonts w:ascii="맑은 고딕" w:eastAsia="맑은 고딕" w:hAnsi="맑은 고딕" w:cs="맑은 고딕"/>
        <w:color w:val="58595B"/>
        <w:lang w:val="pt-BR" w:eastAsia="ko-KR"/>
      </w:rPr>
      <w:t>174</w:t>
    </w:r>
    <w:r w:rsidRPr="002D2888">
      <w:rPr>
        <w:rFonts w:ascii="맑은 고딕" w:eastAsia="맑은 고딕" w:hAnsi="맑은 고딕" w:cs="맑은 고딕"/>
        <w:color w:val="58595B"/>
        <w:lang w:val="pt-BR" w:eastAsia="ko-KR"/>
      </w:rPr>
      <w:t xml:space="preserve"> (</w:t>
    </w:r>
    <w:r w:rsidRPr="002D2888">
      <w:rPr>
        <w:rFonts w:ascii="맑은 고딕" w:eastAsia="맑은 고딕" w:hAnsi="맑은 고딕" w:cs="맑은 고딕" w:hint="eastAsia"/>
        <w:color w:val="58595B"/>
        <w:lang w:val="pt-BR" w:eastAsia="ko-KR"/>
      </w:rPr>
      <w:t>심의일 202</w:t>
    </w:r>
    <w:r>
      <w:rPr>
        <w:rFonts w:ascii="맑은 고딕" w:eastAsia="맑은 고딕" w:hAnsi="맑은 고딕" w:cs="맑은 고딕"/>
        <w:color w:val="58595B"/>
        <w:lang w:val="pt-BR" w:eastAsia="ko-KR"/>
      </w:rPr>
      <w:t>3.11.28</w:t>
    </w:r>
    <w:r w:rsidRPr="002D2888">
      <w:rPr>
        <w:rFonts w:ascii="맑은 고딕" w:eastAsia="맑은 고딕" w:hAnsi="맑은 고딕" w:cs="맑은 고딕" w:hint="eastAsia"/>
        <w:color w:val="58595B"/>
        <w:lang w:val="pt-BR" w:eastAsia="ko-KR"/>
      </w:rPr>
      <w:t>)</w:t>
    </w:r>
  </w:p>
  <w:p w14:paraId="4E5FC4B7" w14:textId="2C8F3B80" w:rsidR="00660441" w:rsidRDefault="00660441" w:rsidP="00526367">
    <w:pPr>
      <w:pStyle w:val="a0"/>
      <w:jc w:val="right"/>
      <w:rPr>
        <w:lang w:eastAsia="ko-KR"/>
      </w:rPr>
    </w:pPr>
    <w:r>
      <w:rPr>
        <w:rFonts w:ascii="맑은 고딕" w:eastAsia="맑은 고딕" w:hAnsi="맑은 고딕" w:cs="맑은 고딕"/>
        <w:color w:val="58595B"/>
        <w:lang w:val="pt-BR" w:eastAsia="ko-KR"/>
      </w:rPr>
      <w:t xml:space="preserve">Page </w:t>
    </w:r>
    <w:r w:rsidRPr="00AE47D5">
      <w:rPr>
        <w:rFonts w:ascii="맑은 고딕" w:eastAsia="맑은 고딕" w:hAnsi="맑은 고딕" w:cs="맑은 고딕"/>
        <w:color w:val="58595B"/>
        <w:lang w:val="pt-BR" w:eastAsia="ko-KR"/>
      </w:rPr>
      <w:fldChar w:fldCharType="begin"/>
    </w:r>
    <w:r w:rsidRPr="00AE47D5">
      <w:rPr>
        <w:rFonts w:ascii="맑은 고딕" w:eastAsia="맑은 고딕" w:hAnsi="맑은 고딕" w:cs="맑은 고딕"/>
        <w:color w:val="58595B"/>
        <w:lang w:val="pt-BR" w:eastAsia="ko-KR"/>
      </w:rPr>
      <w:instrText xml:space="preserve"> PAGE   \* MERGEFORMAT </w:instrText>
    </w:r>
    <w:r w:rsidRPr="00AE47D5">
      <w:rPr>
        <w:rFonts w:ascii="맑은 고딕" w:eastAsia="맑은 고딕" w:hAnsi="맑은 고딕" w:cs="맑은 고딕"/>
        <w:color w:val="58595B"/>
        <w:lang w:val="pt-BR" w:eastAsia="ko-KR"/>
      </w:rPr>
      <w:fldChar w:fldCharType="separate"/>
    </w:r>
    <w:r w:rsidR="00203C52">
      <w:rPr>
        <w:rFonts w:ascii="맑은 고딕" w:eastAsia="맑은 고딕" w:hAnsi="맑은 고딕" w:cs="맑은 고딕"/>
        <w:noProof/>
        <w:color w:val="58595B"/>
        <w:lang w:val="pt-BR" w:eastAsia="ko-KR"/>
      </w:rPr>
      <w:t>50</w:t>
    </w:r>
    <w:r w:rsidRPr="00AE47D5">
      <w:rPr>
        <w:rFonts w:ascii="맑은 고딕" w:eastAsia="맑은 고딕" w:hAnsi="맑은 고딕" w:cs="맑은 고딕"/>
        <w:noProof/>
        <w:color w:val="58595B"/>
        <w:lang w:val="pt-BR" w:eastAsia="ko-K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FF43A9" w14:textId="77777777" w:rsidR="008E0992" w:rsidRDefault="008E099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3622AA" w14:textId="77777777" w:rsidR="001D3F1D" w:rsidRDefault="001D3F1D">
      <w:r>
        <w:separator/>
      </w:r>
    </w:p>
  </w:footnote>
  <w:footnote w:type="continuationSeparator" w:id="0">
    <w:p w14:paraId="22A14A6F" w14:textId="77777777" w:rsidR="001D3F1D" w:rsidRDefault="001D3F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2BFE34" w14:textId="77777777" w:rsidR="008E0992" w:rsidRDefault="008E0992">
    <w:pPr>
      <w:pStyle w:val="a6"/>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69E09B" w14:textId="77777777" w:rsidR="00660441" w:rsidRDefault="00660441" w:rsidP="00E226BD">
    <w:pPr>
      <w:pStyle w:val="a6"/>
    </w:pPr>
    <w:r>
      <w:rPr>
        <w:noProof/>
        <w:lang w:eastAsia="ko-KR"/>
      </w:rPr>
      <mc:AlternateContent>
        <mc:Choice Requires="wpg">
          <w:drawing>
            <wp:anchor distT="0" distB="0" distL="114300" distR="114300" simplePos="0" relativeHeight="251660288" behindDoc="0" locked="0" layoutInCell="1" allowOverlap="1" wp14:anchorId="235BF7E1" wp14:editId="78133B7A">
              <wp:simplePos x="0" y="0"/>
              <wp:positionH relativeFrom="page">
                <wp:posOffset>6546850</wp:posOffset>
              </wp:positionH>
              <wp:positionV relativeFrom="page">
                <wp:posOffset>363220</wp:posOffset>
              </wp:positionV>
              <wp:extent cx="775335" cy="443865"/>
              <wp:effectExtent l="3175" t="1270" r="2540" b="31115"/>
              <wp:wrapNone/>
              <wp:docPr id="4"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 cy="443865"/>
                        <a:chOff x="10360" y="612"/>
                        <a:chExt cx="1221" cy="699"/>
                      </a:xfrm>
                    </wpg:grpSpPr>
                    <wps:wsp>
                      <wps:cNvPr id="5" name="AutoShape 51"/>
                      <wps:cNvSpPr>
                        <a:spLocks/>
                      </wps:cNvSpPr>
                      <wps:spPr bwMode="auto">
                        <a:xfrm>
                          <a:off x="10359" y="863"/>
                          <a:ext cx="381" cy="448"/>
                        </a:xfrm>
                        <a:custGeom>
                          <a:avLst/>
                          <a:gdLst>
                            <a:gd name="T0" fmla="+- 0 10586 10360"/>
                            <a:gd name="T1" fmla="*/ T0 w 381"/>
                            <a:gd name="T2" fmla="+- 0 864 864"/>
                            <a:gd name="T3" fmla="*/ 864 h 448"/>
                            <a:gd name="T4" fmla="+- 0 10541 10360"/>
                            <a:gd name="T5" fmla="*/ T4 w 381"/>
                            <a:gd name="T6" fmla="+- 0 867 864"/>
                            <a:gd name="T7" fmla="*/ 867 h 448"/>
                            <a:gd name="T8" fmla="+- 0 10499 10360"/>
                            <a:gd name="T9" fmla="*/ T8 w 381"/>
                            <a:gd name="T10" fmla="+- 0 879 864"/>
                            <a:gd name="T11" fmla="*/ 879 h 448"/>
                            <a:gd name="T12" fmla="+- 0 10460 10360"/>
                            <a:gd name="T13" fmla="*/ T12 w 381"/>
                            <a:gd name="T14" fmla="+- 0 897 864"/>
                            <a:gd name="T15" fmla="*/ 897 h 448"/>
                            <a:gd name="T16" fmla="+- 0 10427 10360"/>
                            <a:gd name="T17" fmla="*/ T16 w 381"/>
                            <a:gd name="T18" fmla="+- 0 922 864"/>
                            <a:gd name="T19" fmla="*/ 922 h 448"/>
                            <a:gd name="T20" fmla="+- 0 10398 10360"/>
                            <a:gd name="T21" fmla="*/ T20 w 381"/>
                            <a:gd name="T22" fmla="+- 0 955 864"/>
                            <a:gd name="T23" fmla="*/ 955 h 448"/>
                            <a:gd name="T24" fmla="+- 0 10377 10360"/>
                            <a:gd name="T25" fmla="*/ T24 w 381"/>
                            <a:gd name="T26" fmla="+- 0 994 864"/>
                            <a:gd name="T27" fmla="*/ 994 h 448"/>
                            <a:gd name="T28" fmla="+- 0 10364 10360"/>
                            <a:gd name="T29" fmla="*/ T28 w 381"/>
                            <a:gd name="T30" fmla="+- 0 1038 864"/>
                            <a:gd name="T31" fmla="*/ 1038 h 448"/>
                            <a:gd name="T32" fmla="+- 0 10360 10360"/>
                            <a:gd name="T33" fmla="*/ T32 w 381"/>
                            <a:gd name="T34" fmla="+- 0 1087 864"/>
                            <a:gd name="T35" fmla="*/ 1087 h 448"/>
                            <a:gd name="T36" fmla="+- 0 10364 10360"/>
                            <a:gd name="T37" fmla="*/ T36 w 381"/>
                            <a:gd name="T38" fmla="+- 0 1136 864"/>
                            <a:gd name="T39" fmla="*/ 1136 h 448"/>
                            <a:gd name="T40" fmla="+- 0 10377 10360"/>
                            <a:gd name="T41" fmla="*/ T40 w 381"/>
                            <a:gd name="T42" fmla="+- 0 1180 864"/>
                            <a:gd name="T43" fmla="*/ 1180 h 448"/>
                            <a:gd name="T44" fmla="+- 0 10398 10360"/>
                            <a:gd name="T45" fmla="*/ T44 w 381"/>
                            <a:gd name="T46" fmla="+- 0 1219 864"/>
                            <a:gd name="T47" fmla="*/ 1219 h 448"/>
                            <a:gd name="T48" fmla="+- 0 10427 10360"/>
                            <a:gd name="T49" fmla="*/ T48 w 381"/>
                            <a:gd name="T50" fmla="+- 0 1253 864"/>
                            <a:gd name="T51" fmla="*/ 1253 h 448"/>
                            <a:gd name="T52" fmla="+- 0 10460 10360"/>
                            <a:gd name="T53" fmla="*/ T52 w 381"/>
                            <a:gd name="T54" fmla="+- 0 1278 864"/>
                            <a:gd name="T55" fmla="*/ 1278 h 448"/>
                            <a:gd name="T56" fmla="+- 0 10499 10360"/>
                            <a:gd name="T57" fmla="*/ T56 w 381"/>
                            <a:gd name="T58" fmla="+- 0 1296 864"/>
                            <a:gd name="T59" fmla="*/ 1296 h 448"/>
                            <a:gd name="T60" fmla="+- 0 10541 10360"/>
                            <a:gd name="T61" fmla="*/ T60 w 381"/>
                            <a:gd name="T62" fmla="+- 0 1307 864"/>
                            <a:gd name="T63" fmla="*/ 1307 h 448"/>
                            <a:gd name="T64" fmla="+- 0 10586 10360"/>
                            <a:gd name="T65" fmla="*/ T64 w 381"/>
                            <a:gd name="T66" fmla="+- 0 1311 864"/>
                            <a:gd name="T67" fmla="*/ 1311 h 448"/>
                            <a:gd name="T68" fmla="+- 0 10630 10360"/>
                            <a:gd name="T69" fmla="*/ T68 w 381"/>
                            <a:gd name="T70" fmla="+- 0 1306 864"/>
                            <a:gd name="T71" fmla="*/ 1306 h 448"/>
                            <a:gd name="T72" fmla="+- 0 10670 10360"/>
                            <a:gd name="T73" fmla="*/ T72 w 381"/>
                            <a:gd name="T74" fmla="+- 0 1293 864"/>
                            <a:gd name="T75" fmla="*/ 1293 h 448"/>
                            <a:gd name="T76" fmla="+- 0 10706 10360"/>
                            <a:gd name="T77" fmla="*/ T76 w 381"/>
                            <a:gd name="T78" fmla="+- 0 1270 864"/>
                            <a:gd name="T79" fmla="*/ 1270 h 448"/>
                            <a:gd name="T80" fmla="+- 0 10739 10360"/>
                            <a:gd name="T81" fmla="*/ T80 w 381"/>
                            <a:gd name="T82" fmla="+- 0 1238 864"/>
                            <a:gd name="T83" fmla="*/ 1238 h 448"/>
                            <a:gd name="T84" fmla="+- 0 10740 10360"/>
                            <a:gd name="T85" fmla="*/ T84 w 381"/>
                            <a:gd name="T86" fmla="+- 0 1236 864"/>
                            <a:gd name="T87" fmla="*/ 1236 h 448"/>
                            <a:gd name="T88" fmla="+- 0 10732 10360"/>
                            <a:gd name="T89" fmla="*/ T88 w 381"/>
                            <a:gd name="T90" fmla="+- 0 1226 864"/>
                            <a:gd name="T91" fmla="*/ 1226 h 448"/>
                            <a:gd name="T92" fmla="+- 0 10583 10360"/>
                            <a:gd name="T93" fmla="*/ T92 w 381"/>
                            <a:gd name="T94" fmla="+- 0 1226 864"/>
                            <a:gd name="T95" fmla="*/ 1226 h 448"/>
                            <a:gd name="T96" fmla="+- 0 10530 10360"/>
                            <a:gd name="T97" fmla="*/ T96 w 381"/>
                            <a:gd name="T98" fmla="+- 0 1216 864"/>
                            <a:gd name="T99" fmla="*/ 1216 h 448"/>
                            <a:gd name="T100" fmla="+- 0 10487 10360"/>
                            <a:gd name="T101" fmla="*/ T100 w 381"/>
                            <a:gd name="T102" fmla="+- 0 1187 864"/>
                            <a:gd name="T103" fmla="*/ 1187 h 448"/>
                            <a:gd name="T104" fmla="+- 0 10459 10360"/>
                            <a:gd name="T105" fmla="*/ T104 w 381"/>
                            <a:gd name="T106" fmla="+- 0 1143 864"/>
                            <a:gd name="T107" fmla="*/ 1143 h 448"/>
                            <a:gd name="T108" fmla="+- 0 10449 10360"/>
                            <a:gd name="T109" fmla="*/ T108 w 381"/>
                            <a:gd name="T110" fmla="+- 0 1087 864"/>
                            <a:gd name="T111" fmla="*/ 1087 h 448"/>
                            <a:gd name="T112" fmla="+- 0 10459 10360"/>
                            <a:gd name="T113" fmla="*/ T112 w 381"/>
                            <a:gd name="T114" fmla="+- 0 1031 864"/>
                            <a:gd name="T115" fmla="*/ 1031 h 448"/>
                            <a:gd name="T116" fmla="+- 0 10487 10360"/>
                            <a:gd name="T117" fmla="*/ T116 w 381"/>
                            <a:gd name="T118" fmla="+- 0 987 864"/>
                            <a:gd name="T119" fmla="*/ 987 h 448"/>
                            <a:gd name="T120" fmla="+- 0 10530 10360"/>
                            <a:gd name="T121" fmla="*/ T120 w 381"/>
                            <a:gd name="T122" fmla="+- 0 958 864"/>
                            <a:gd name="T123" fmla="*/ 958 h 448"/>
                            <a:gd name="T124" fmla="+- 0 10583 10360"/>
                            <a:gd name="T125" fmla="*/ T124 w 381"/>
                            <a:gd name="T126" fmla="+- 0 948 864"/>
                            <a:gd name="T127" fmla="*/ 948 h 448"/>
                            <a:gd name="T128" fmla="+- 0 10732 10360"/>
                            <a:gd name="T129" fmla="*/ T128 w 381"/>
                            <a:gd name="T130" fmla="+- 0 948 864"/>
                            <a:gd name="T131" fmla="*/ 948 h 448"/>
                            <a:gd name="T132" fmla="+- 0 10740 10360"/>
                            <a:gd name="T133" fmla="*/ T132 w 381"/>
                            <a:gd name="T134" fmla="+- 0 938 864"/>
                            <a:gd name="T135" fmla="*/ 938 h 448"/>
                            <a:gd name="T136" fmla="+- 0 10739 10360"/>
                            <a:gd name="T137" fmla="*/ T136 w 381"/>
                            <a:gd name="T138" fmla="+- 0 937 864"/>
                            <a:gd name="T139" fmla="*/ 937 h 448"/>
                            <a:gd name="T140" fmla="+- 0 10706 10360"/>
                            <a:gd name="T141" fmla="*/ T140 w 381"/>
                            <a:gd name="T142" fmla="+- 0 905 864"/>
                            <a:gd name="T143" fmla="*/ 905 h 448"/>
                            <a:gd name="T144" fmla="+- 0 10670 10360"/>
                            <a:gd name="T145" fmla="*/ T144 w 381"/>
                            <a:gd name="T146" fmla="+- 0 882 864"/>
                            <a:gd name="T147" fmla="*/ 882 h 448"/>
                            <a:gd name="T148" fmla="+- 0 10630 10360"/>
                            <a:gd name="T149" fmla="*/ T148 w 381"/>
                            <a:gd name="T150" fmla="+- 0 868 864"/>
                            <a:gd name="T151" fmla="*/ 868 h 448"/>
                            <a:gd name="T152" fmla="+- 0 10586 10360"/>
                            <a:gd name="T153" fmla="*/ T152 w 381"/>
                            <a:gd name="T154" fmla="+- 0 864 864"/>
                            <a:gd name="T155" fmla="*/ 864 h 448"/>
                            <a:gd name="T156" fmla="+- 0 10690 10360"/>
                            <a:gd name="T157" fmla="*/ T156 w 381"/>
                            <a:gd name="T158" fmla="+- 0 1175 864"/>
                            <a:gd name="T159" fmla="*/ 1175 h 448"/>
                            <a:gd name="T160" fmla="+- 0 10688 10360"/>
                            <a:gd name="T161" fmla="*/ T160 w 381"/>
                            <a:gd name="T162" fmla="+- 0 1177 864"/>
                            <a:gd name="T163" fmla="*/ 1177 h 448"/>
                            <a:gd name="T164" fmla="+- 0 10664 10360"/>
                            <a:gd name="T165" fmla="*/ T164 w 381"/>
                            <a:gd name="T166" fmla="+- 0 1198 864"/>
                            <a:gd name="T167" fmla="*/ 1198 h 448"/>
                            <a:gd name="T168" fmla="+- 0 10638 10360"/>
                            <a:gd name="T169" fmla="*/ T168 w 381"/>
                            <a:gd name="T170" fmla="+- 0 1214 864"/>
                            <a:gd name="T171" fmla="*/ 1214 h 448"/>
                            <a:gd name="T172" fmla="+- 0 10611 10360"/>
                            <a:gd name="T173" fmla="*/ T172 w 381"/>
                            <a:gd name="T174" fmla="+- 0 1223 864"/>
                            <a:gd name="T175" fmla="*/ 1223 h 448"/>
                            <a:gd name="T176" fmla="+- 0 10583 10360"/>
                            <a:gd name="T177" fmla="*/ T176 w 381"/>
                            <a:gd name="T178" fmla="+- 0 1226 864"/>
                            <a:gd name="T179" fmla="*/ 1226 h 448"/>
                            <a:gd name="T180" fmla="+- 0 10732 10360"/>
                            <a:gd name="T181" fmla="*/ T180 w 381"/>
                            <a:gd name="T182" fmla="+- 0 1226 864"/>
                            <a:gd name="T183" fmla="*/ 1226 h 448"/>
                            <a:gd name="T184" fmla="+- 0 10690 10360"/>
                            <a:gd name="T185" fmla="*/ T184 w 381"/>
                            <a:gd name="T186" fmla="+- 0 1175 864"/>
                            <a:gd name="T187" fmla="*/ 1175 h 448"/>
                            <a:gd name="T188" fmla="+- 0 10732 10360"/>
                            <a:gd name="T189" fmla="*/ T188 w 381"/>
                            <a:gd name="T190" fmla="+- 0 948 864"/>
                            <a:gd name="T191" fmla="*/ 948 h 448"/>
                            <a:gd name="T192" fmla="+- 0 10583 10360"/>
                            <a:gd name="T193" fmla="*/ T192 w 381"/>
                            <a:gd name="T194" fmla="+- 0 948 864"/>
                            <a:gd name="T195" fmla="*/ 948 h 448"/>
                            <a:gd name="T196" fmla="+- 0 10611 10360"/>
                            <a:gd name="T197" fmla="*/ T196 w 381"/>
                            <a:gd name="T198" fmla="+- 0 951 864"/>
                            <a:gd name="T199" fmla="*/ 951 h 448"/>
                            <a:gd name="T200" fmla="+- 0 10638 10360"/>
                            <a:gd name="T201" fmla="*/ T200 w 381"/>
                            <a:gd name="T202" fmla="+- 0 961 864"/>
                            <a:gd name="T203" fmla="*/ 961 h 448"/>
                            <a:gd name="T204" fmla="+- 0 10664 10360"/>
                            <a:gd name="T205" fmla="*/ T204 w 381"/>
                            <a:gd name="T206" fmla="+- 0 976 864"/>
                            <a:gd name="T207" fmla="*/ 976 h 448"/>
                            <a:gd name="T208" fmla="+- 0 10688 10360"/>
                            <a:gd name="T209" fmla="*/ T208 w 381"/>
                            <a:gd name="T210" fmla="+- 0 997 864"/>
                            <a:gd name="T211" fmla="*/ 997 h 448"/>
                            <a:gd name="T212" fmla="+- 0 10690 10360"/>
                            <a:gd name="T213" fmla="*/ T212 w 381"/>
                            <a:gd name="T214" fmla="+- 0 999 864"/>
                            <a:gd name="T215" fmla="*/ 999 h 448"/>
                            <a:gd name="T216" fmla="+- 0 10732 10360"/>
                            <a:gd name="T217" fmla="*/ T216 w 381"/>
                            <a:gd name="T218" fmla="+- 0 948 864"/>
                            <a:gd name="T219" fmla="*/ 948 h 4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381" h="448">
                              <a:moveTo>
                                <a:pt x="226" y="0"/>
                              </a:moveTo>
                              <a:lnTo>
                                <a:pt x="181" y="3"/>
                              </a:lnTo>
                              <a:lnTo>
                                <a:pt x="139" y="15"/>
                              </a:lnTo>
                              <a:lnTo>
                                <a:pt x="100" y="33"/>
                              </a:lnTo>
                              <a:lnTo>
                                <a:pt x="67" y="58"/>
                              </a:lnTo>
                              <a:lnTo>
                                <a:pt x="38" y="91"/>
                              </a:lnTo>
                              <a:lnTo>
                                <a:pt x="17" y="130"/>
                              </a:lnTo>
                              <a:lnTo>
                                <a:pt x="4" y="174"/>
                              </a:lnTo>
                              <a:lnTo>
                                <a:pt x="0" y="223"/>
                              </a:lnTo>
                              <a:lnTo>
                                <a:pt x="4" y="272"/>
                              </a:lnTo>
                              <a:lnTo>
                                <a:pt x="17" y="316"/>
                              </a:lnTo>
                              <a:lnTo>
                                <a:pt x="38" y="355"/>
                              </a:lnTo>
                              <a:lnTo>
                                <a:pt x="67" y="389"/>
                              </a:lnTo>
                              <a:lnTo>
                                <a:pt x="100" y="414"/>
                              </a:lnTo>
                              <a:lnTo>
                                <a:pt x="139" y="432"/>
                              </a:lnTo>
                              <a:lnTo>
                                <a:pt x="181" y="443"/>
                              </a:lnTo>
                              <a:lnTo>
                                <a:pt x="226" y="447"/>
                              </a:lnTo>
                              <a:lnTo>
                                <a:pt x="270" y="442"/>
                              </a:lnTo>
                              <a:lnTo>
                                <a:pt x="310" y="429"/>
                              </a:lnTo>
                              <a:lnTo>
                                <a:pt x="346" y="406"/>
                              </a:lnTo>
                              <a:lnTo>
                                <a:pt x="379" y="374"/>
                              </a:lnTo>
                              <a:lnTo>
                                <a:pt x="380" y="372"/>
                              </a:lnTo>
                              <a:lnTo>
                                <a:pt x="372" y="362"/>
                              </a:lnTo>
                              <a:lnTo>
                                <a:pt x="223" y="362"/>
                              </a:lnTo>
                              <a:lnTo>
                                <a:pt x="170" y="352"/>
                              </a:lnTo>
                              <a:lnTo>
                                <a:pt x="127" y="323"/>
                              </a:lnTo>
                              <a:lnTo>
                                <a:pt x="99" y="279"/>
                              </a:lnTo>
                              <a:lnTo>
                                <a:pt x="89" y="223"/>
                              </a:lnTo>
                              <a:lnTo>
                                <a:pt x="99" y="167"/>
                              </a:lnTo>
                              <a:lnTo>
                                <a:pt x="127" y="123"/>
                              </a:lnTo>
                              <a:lnTo>
                                <a:pt x="170" y="94"/>
                              </a:lnTo>
                              <a:lnTo>
                                <a:pt x="223" y="84"/>
                              </a:lnTo>
                              <a:lnTo>
                                <a:pt x="372" y="84"/>
                              </a:lnTo>
                              <a:lnTo>
                                <a:pt x="380" y="74"/>
                              </a:lnTo>
                              <a:lnTo>
                                <a:pt x="379" y="73"/>
                              </a:lnTo>
                              <a:lnTo>
                                <a:pt x="346" y="41"/>
                              </a:lnTo>
                              <a:lnTo>
                                <a:pt x="310" y="18"/>
                              </a:lnTo>
                              <a:lnTo>
                                <a:pt x="270" y="4"/>
                              </a:lnTo>
                              <a:lnTo>
                                <a:pt x="226" y="0"/>
                              </a:lnTo>
                              <a:close/>
                              <a:moveTo>
                                <a:pt x="330" y="311"/>
                              </a:moveTo>
                              <a:lnTo>
                                <a:pt x="328" y="313"/>
                              </a:lnTo>
                              <a:lnTo>
                                <a:pt x="304" y="334"/>
                              </a:lnTo>
                              <a:lnTo>
                                <a:pt x="278" y="350"/>
                              </a:lnTo>
                              <a:lnTo>
                                <a:pt x="251" y="359"/>
                              </a:lnTo>
                              <a:lnTo>
                                <a:pt x="223" y="362"/>
                              </a:lnTo>
                              <a:lnTo>
                                <a:pt x="372" y="362"/>
                              </a:lnTo>
                              <a:lnTo>
                                <a:pt x="330" y="311"/>
                              </a:lnTo>
                              <a:close/>
                              <a:moveTo>
                                <a:pt x="372" y="84"/>
                              </a:moveTo>
                              <a:lnTo>
                                <a:pt x="223" y="84"/>
                              </a:lnTo>
                              <a:lnTo>
                                <a:pt x="251" y="87"/>
                              </a:lnTo>
                              <a:lnTo>
                                <a:pt x="278" y="97"/>
                              </a:lnTo>
                              <a:lnTo>
                                <a:pt x="304" y="112"/>
                              </a:lnTo>
                              <a:lnTo>
                                <a:pt x="328" y="133"/>
                              </a:lnTo>
                              <a:lnTo>
                                <a:pt x="330" y="135"/>
                              </a:lnTo>
                              <a:lnTo>
                                <a:pt x="372" y="84"/>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Line 52"/>
                      <wps:cNvCnPr/>
                      <wps:spPr bwMode="auto">
                        <a:xfrm>
                          <a:off x="10835" y="870"/>
                          <a:ext cx="0" cy="432"/>
                        </a:xfrm>
                        <a:prstGeom prst="line">
                          <a:avLst/>
                        </a:prstGeom>
                        <a:noFill/>
                        <a:ln w="56159">
                          <a:solidFill>
                            <a:srgbClr val="004B8D"/>
                          </a:solidFill>
                          <a:round/>
                          <a:headEnd/>
                          <a:tailEnd/>
                        </a:ln>
                        <a:extLst>
                          <a:ext uri="{909E8E84-426E-40DD-AFC4-6F175D3DCCD1}">
                            <a14:hiddenFill xmlns:a14="http://schemas.microsoft.com/office/drawing/2010/main">
                              <a:noFill/>
                            </a14:hiddenFill>
                          </a:ext>
                        </a:extLst>
                      </wps:spPr>
                      <wps:bodyPr/>
                    </wps:wsp>
                    <wps:wsp>
                      <wps:cNvPr id="7" name="AutoShape 53"/>
                      <wps:cNvSpPr>
                        <a:spLocks/>
                      </wps:cNvSpPr>
                      <wps:spPr bwMode="auto">
                        <a:xfrm>
                          <a:off x="10957" y="736"/>
                          <a:ext cx="274" cy="573"/>
                        </a:xfrm>
                        <a:custGeom>
                          <a:avLst/>
                          <a:gdLst>
                            <a:gd name="T0" fmla="+- 0 11119 10958"/>
                            <a:gd name="T1" fmla="*/ T0 w 274"/>
                            <a:gd name="T2" fmla="+- 0 952 736"/>
                            <a:gd name="T3" fmla="*/ 952 h 573"/>
                            <a:gd name="T4" fmla="+- 0 11032 10958"/>
                            <a:gd name="T5" fmla="*/ T4 w 274"/>
                            <a:gd name="T6" fmla="+- 0 952 736"/>
                            <a:gd name="T7" fmla="*/ 952 h 573"/>
                            <a:gd name="T8" fmla="+- 0 11032 10958"/>
                            <a:gd name="T9" fmla="*/ T8 w 274"/>
                            <a:gd name="T10" fmla="+- 0 1196 736"/>
                            <a:gd name="T11" fmla="*/ 1196 h 573"/>
                            <a:gd name="T12" fmla="+- 0 11040 10958"/>
                            <a:gd name="T13" fmla="*/ T12 w 274"/>
                            <a:gd name="T14" fmla="+- 0 1242 736"/>
                            <a:gd name="T15" fmla="*/ 1242 h 573"/>
                            <a:gd name="T16" fmla="+- 0 11060 10958"/>
                            <a:gd name="T17" fmla="*/ T16 w 274"/>
                            <a:gd name="T18" fmla="+- 0 1277 736"/>
                            <a:gd name="T19" fmla="*/ 1277 h 573"/>
                            <a:gd name="T20" fmla="+- 0 11090 10958"/>
                            <a:gd name="T21" fmla="*/ T20 w 274"/>
                            <a:gd name="T22" fmla="+- 0 1300 736"/>
                            <a:gd name="T23" fmla="*/ 1300 h 573"/>
                            <a:gd name="T24" fmla="+- 0 11131 10958"/>
                            <a:gd name="T25" fmla="*/ T24 w 274"/>
                            <a:gd name="T26" fmla="+- 0 1309 736"/>
                            <a:gd name="T27" fmla="*/ 1309 h 573"/>
                            <a:gd name="T28" fmla="+- 0 11158 10958"/>
                            <a:gd name="T29" fmla="*/ T28 w 274"/>
                            <a:gd name="T30" fmla="+- 0 1308 736"/>
                            <a:gd name="T31" fmla="*/ 1308 h 573"/>
                            <a:gd name="T32" fmla="+- 0 11179 10958"/>
                            <a:gd name="T33" fmla="*/ T32 w 274"/>
                            <a:gd name="T34" fmla="+- 0 1303 736"/>
                            <a:gd name="T35" fmla="*/ 1303 h 573"/>
                            <a:gd name="T36" fmla="+- 0 11196 10958"/>
                            <a:gd name="T37" fmla="*/ T36 w 274"/>
                            <a:gd name="T38" fmla="+- 0 1296 736"/>
                            <a:gd name="T39" fmla="*/ 1296 h 573"/>
                            <a:gd name="T40" fmla="+- 0 11209 10958"/>
                            <a:gd name="T41" fmla="*/ T40 w 274"/>
                            <a:gd name="T42" fmla="+- 0 1289 736"/>
                            <a:gd name="T43" fmla="*/ 1289 h 573"/>
                            <a:gd name="T44" fmla="+- 0 11210 10958"/>
                            <a:gd name="T45" fmla="*/ T44 w 274"/>
                            <a:gd name="T46" fmla="+- 0 1289 736"/>
                            <a:gd name="T47" fmla="*/ 1289 h 573"/>
                            <a:gd name="T48" fmla="+- 0 11225 10958"/>
                            <a:gd name="T49" fmla="*/ T48 w 274"/>
                            <a:gd name="T50" fmla="+- 0 1230 736"/>
                            <a:gd name="T51" fmla="*/ 1230 h 573"/>
                            <a:gd name="T52" fmla="+- 0 11161 10958"/>
                            <a:gd name="T53" fmla="*/ T52 w 274"/>
                            <a:gd name="T54" fmla="+- 0 1230 736"/>
                            <a:gd name="T55" fmla="*/ 1230 h 573"/>
                            <a:gd name="T56" fmla="+- 0 11142 10958"/>
                            <a:gd name="T57" fmla="*/ T56 w 274"/>
                            <a:gd name="T58" fmla="+- 0 1227 736"/>
                            <a:gd name="T59" fmla="*/ 1227 h 573"/>
                            <a:gd name="T60" fmla="+- 0 11129 10958"/>
                            <a:gd name="T61" fmla="*/ T60 w 274"/>
                            <a:gd name="T62" fmla="+- 0 1218 736"/>
                            <a:gd name="T63" fmla="*/ 1218 h 573"/>
                            <a:gd name="T64" fmla="+- 0 11122 10958"/>
                            <a:gd name="T65" fmla="*/ T64 w 274"/>
                            <a:gd name="T66" fmla="+- 0 1203 736"/>
                            <a:gd name="T67" fmla="*/ 1203 h 573"/>
                            <a:gd name="T68" fmla="+- 0 11119 10958"/>
                            <a:gd name="T69" fmla="*/ T68 w 274"/>
                            <a:gd name="T70" fmla="+- 0 1181 736"/>
                            <a:gd name="T71" fmla="*/ 1181 h 573"/>
                            <a:gd name="T72" fmla="+- 0 11119 10958"/>
                            <a:gd name="T73" fmla="*/ T72 w 274"/>
                            <a:gd name="T74" fmla="+- 0 952 736"/>
                            <a:gd name="T75" fmla="*/ 952 h 573"/>
                            <a:gd name="T76" fmla="+- 0 11231 10958"/>
                            <a:gd name="T77" fmla="*/ T76 w 274"/>
                            <a:gd name="T78" fmla="+- 0 1205 736"/>
                            <a:gd name="T79" fmla="*/ 1205 h 573"/>
                            <a:gd name="T80" fmla="+- 0 11226 10958"/>
                            <a:gd name="T81" fmla="*/ T80 w 274"/>
                            <a:gd name="T82" fmla="+- 0 1209 736"/>
                            <a:gd name="T83" fmla="*/ 1209 h 573"/>
                            <a:gd name="T84" fmla="+- 0 11209 10958"/>
                            <a:gd name="T85" fmla="*/ T84 w 274"/>
                            <a:gd name="T86" fmla="+- 0 1218 736"/>
                            <a:gd name="T87" fmla="*/ 1218 h 573"/>
                            <a:gd name="T88" fmla="+- 0 11192 10958"/>
                            <a:gd name="T89" fmla="*/ T88 w 274"/>
                            <a:gd name="T90" fmla="+- 0 1225 736"/>
                            <a:gd name="T91" fmla="*/ 1225 h 573"/>
                            <a:gd name="T92" fmla="+- 0 11176 10958"/>
                            <a:gd name="T93" fmla="*/ T92 w 274"/>
                            <a:gd name="T94" fmla="+- 0 1229 736"/>
                            <a:gd name="T95" fmla="*/ 1229 h 573"/>
                            <a:gd name="T96" fmla="+- 0 11161 10958"/>
                            <a:gd name="T97" fmla="*/ T96 w 274"/>
                            <a:gd name="T98" fmla="+- 0 1230 736"/>
                            <a:gd name="T99" fmla="*/ 1230 h 573"/>
                            <a:gd name="T100" fmla="+- 0 11225 10958"/>
                            <a:gd name="T101" fmla="*/ T100 w 274"/>
                            <a:gd name="T102" fmla="+- 0 1230 736"/>
                            <a:gd name="T103" fmla="*/ 1230 h 573"/>
                            <a:gd name="T104" fmla="+- 0 11231 10958"/>
                            <a:gd name="T105" fmla="*/ T104 w 274"/>
                            <a:gd name="T106" fmla="+- 0 1205 736"/>
                            <a:gd name="T107" fmla="*/ 1205 h 573"/>
                            <a:gd name="T108" fmla="+- 0 11209 10958"/>
                            <a:gd name="T109" fmla="*/ T108 w 274"/>
                            <a:gd name="T110" fmla="+- 0 871 736"/>
                            <a:gd name="T111" fmla="*/ 871 h 573"/>
                            <a:gd name="T112" fmla="+- 0 10958 10958"/>
                            <a:gd name="T113" fmla="*/ T112 w 274"/>
                            <a:gd name="T114" fmla="+- 0 871 736"/>
                            <a:gd name="T115" fmla="*/ 871 h 573"/>
                            <a:gd name="T116" fmla="+- 0 10958 10958"/>
                            <a:gd name="T117" fmla="*/ T116 w 274"/>
                            <a:gd name="T118" fmla="+- 0 952 736"/>
                            <a:gd name="T119" fmla="*/ 952 h 573"/>
                            <a:gd name="T120" fmla="+- 0 11209 10958"/>
                            <a:gd name="T121" fmla="*/ T120 w 274"/>
                            <a:gd name="T122" fmla="+- 0 952 736"/>
                            <a:gd name="T123" fmla="*/ 952 h 573"/>
                            <a:gd name="T124" fmla="+- 0 11209 10958"/>
                            <a:gd name="T125" fmla="*/ T124 w 274"/>
                            <a:gd name="T126" fmla="+- 0 871 736"/>
                            <a:gd name="T127" fmla="*/ 871 h 573"/>
                            <a:gd name="T128" fmla="+- 0 11119 10958"/>
                            <a:gd name="T129" fmla="*/ T128 w 274"/>
                            <a:gd name="T130" fmla="+- 0 736 736"/>
                            <a:gd name="T131" fmla="*/ 736 h 573"/>
                            <a:gd name="T132" fmla="+- 0 11032 10958"/>
                            <a:gd name="T133" fmla="*/ T132 w 274"/>
                            <a:gd name="T134" fmla="+- 0 783 736"/>
                            <a:gd name="T135" fmla="*/ 783 h 573"/>
                            <a:gd name="T136" fmla="+- 0 11032 10958"/>
                            <a:gd name="T137" fmla="*/ T136 w 274"/>
                            <a:gd name="T138" fmla="+- 0 871 736"/>
                            <a:gd name="T139" fmla="*/ 871 h 573"/>
                            <a:gd name="T140" fmla="+- 0 11119 10958"/>
                            <a:gd name="T141" fmla="*/ T140 w 274"/>
                            <a:gd name="T142" fmla="+- 0 871 736"/>
                            <a:gd name="T143" fmla="*/ 871 h 573"/>
                            <a:gd name="T144" fmla="+- 0 11119 10958"/>
                            <a:gd name="T145" fmla="*/ T144 w 274"/>
                            <a:gd name="T146" fmla="+- 0 736 736"/>
                            <a:gd name="T147" fmla="*/ 736 h 5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274" h="573">
                              <a:moveTo>
                                <a:pt x="161" y="216"/>
                              </a:moveTo>
                              <a:lnTo>
                                <a:pt x="74" y="216"/>
                              </a:lnTo>
                              <a:lnTo>
                                <a:pt x="74" y="460"/>
                              </a:lnTo>
                              <a:lnTo>
                                <a:pt x="82" y="506"/>
                              </a:lnTo>
                              <a:lnTo>
                                <a:pt x="102" y="541"/>
                              </a:lnTo>
                              <a:lnTo>
                                <a:pt x="132" y="564"/>
                              </a:lnTo>
                              <a:lnTo>
                                <a:pt x="173" y="573"/>
                              </a:lnTo>
                              <a:lnTo>
                                <a:pt x="200" y="572"/>
                              </a:lnTo>
                              <a:lnTo>
                                <a:pt x="221" y="567"/>
                              </a:lnTo>
                              <a:lnTo>
                                <a:pt x="238" y="560"/>
                              </a:lnTo>
                              <a:lnTo>
                                <a:pt x="251" y="553"/>
                              </a:lnTo>
                              <a:lnTo>
                                <a:pt x="252" y="553"/>
                              </a:lnTo>
                              <a:lnTo>
                                <a:pt x="267" y="494"/>
                              </a:lnTo>
                              <a:lnTo>
                                <a:pt x="203" y="494"/>
                              </a:lnTo>
                              <a:lnTo>
                                <a:pt x="184" y="491"/>
                              </a:lnTo>
                              <a:lnTo>
                                <a:pt x="171" y="482"/>
                              </a:lnTo>
                              <a:lnTo>
                                <a:pt x="164" y="467"/>
                              </a:lnTo>
                              <a:lnTo>
                                <a:pt x="161" y="445"/>
                              </a:lnTo>
                              <a:lnTo>
                                <a:pt x="161" y="216"/>
                              </a:lnTo>
                              <a:close/>
                              <a:moveTo>
                                <a:pt x="273" y="469"/>
                              </a:moveTo>
                              <a:lnTo>
                                <a:pt x="268" y="473"/>
                              </a:lnTo>
                              <a:lnTo>
                                <a:pt x="251" y="482"/>
                              </a:lnTo>
                              <a:lnTo>
                                <a:pt x="234" y="489"/>
                              </a:lnTo>
                              <a:lnTo>
                                <a:pt x="218" y="493"/>
                              </a:lnTo>
                              <a:lnTo>
                                <a:pt x="203" y="494"/>
                              </a:lnTo>
                              <a:lnTo>
                                <a:pt x="267" y="494"/>
                              </a:lnTo>
                              <a:lnTo>
                                <a:pt x="273" y="469"/>
                              </a:lnTo>
                              <a:close/>
                              <a:moveTo>
                                <a:pt x="251" y="135"/>
                              </a:moveTo>
                              <a:lnTo>
                                <a:pt x="0" y="135"/>
                              </a:lnTo>
                              <a:lnTo>
                                <a:pt x="0" y="216"/>
                              </a:lnTo>
                              <a:lnTo>
                                <a:pt x="251" y="216"/>
                              </a:lnTo>
                              <a:lnTo>
                                <a:pt x="251" y="135"/>
                              </a:lnTo>
                              <a:close/>
                              <a:moveTo>
                                <a:pt x="161" y="0"/>
                              </a:moveTo>
                              <a:lnTo>
                                <a:pt x="74" y="47"/>
                              </a:lnTo>
                              <a:lnTo>
                                <a:pt x="74" y="135"/>
                              </a:lnTo>
                              <a:lnTo>
                                <a:pt x="161" y="135"/>
                              </a:lnTo>
                              <a:lnTo>
                                <a:pt x="161"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Line 54"/>
                      <wps:cNvCnPr/>
                      <wps:spPr bwMode="auto">
                        <a:xfrm>
                          <a:off x="11344" y="870"/>
                          <a:ext cx="0" cy="432"/>
                        </a:xfrm>
                        <a:prstGeom prst="line">
                          <a:avLst/>
                        </a:prstGeom>
                        <a:noFill/>
                        <a:ln w="56198">
                          <a:solidFill>
                            <a:srgbClr val="004B8D"/>
                          </a:solidFill>
                          <a:round/>
                          <a:headEnd/>
                          <a:tailEnd/>
                        </a:ln>
                        <a:extLst>
                          <a:ext uri="{909E8E84-426E-40DD-AFC4-6F175D3DCCD1}">
                            <a14:hiddenFill xmlns:a14="http://schemas.microsoft.com/office/drawing/2010/main">
                              <a:noFill/>
                            </a14:hiddenFill>
                          </a:ext>
                        </a:extLst>
                      </wps:spPr>
                      <wps:bodyPr/>
                    </wps:wsp>
                    <wps:wsp>
                      <wps:cNvPr id="9" name="AutoShape 55"/>
                      <wps:cNvSpPr>
                        <a:spLocks/>
                      </wps:cNvSpPr>
                      <wps:spPr bwMode="auto">
                        <a:xfrm>
                          <a:off x="10732" y="611"/>
                          <a:ext cx="712" cy="189"/>
                        </a:xfrm>
                        <a:custGeom>
                          <a:avLst/>
                          <a:gdLst>
                            <a:gd name="T0" fmla="+- 0 11088 10732"/>
                            <a:gd name="T1" fmla="*/ T0 w 712"/>
                            <a:gd name="T2" fmla="+- 0 612 612"/>
                            <a:gd name="T3" fmla="*/ 612 h 189"/>
                            <a:gd name="T4" fmla="+- 0 11003 10732"/>
                            <a:gd name="T5" fmla="*/ T4 w 712"/>
                            <a:gd name="T6" fmla="+- 0 621 612"/>
                            <a:gd name="T7" fmla="*/ 621 h 189"/>
                            <a:gd name="T8" fmla="+- 0 10923 10732"/>
                            <a:gd name="T9" fmla="*/ T8 w 712"/>
                            <a:gd name="T10" fmla="+- 0 646 612"/>
                            <a:gd name="T11" fmla="*/ 646 h 189"/>
                            <a:gd name="T12" fmla="+- 0 10849 10732"/>
                            <a:gd name="T13" fmla="*/ T12 w 712"/>
                            <a:gd name="T14" fmla="+- 0 685 612"/>
                            <a:gd name="T15" fmla="*/ 685 h 189"/>
                            <a:gd name="T16" fmla="+- 0 10785 10732"/>
                            <a:gd name="T17" fmla="*/ T16 w 712"/>
                            <a:gd name="T18" fmla="+- 0 738 612"/>
                            <a:gd name="T19" fmla="*/ 738 h 189"/>
                            <a:gd name="T20" fmla="+- 0 10732 10732"/>
                            <a:gd name="T21" fmla="*/ T20 w 712"/>
                            <a:gd name="T22" fmla="+- 0 801 612"/>
                            <a:gd name="T23" fmla="*/ 801 h 189"/>
                            <a:gd name="T24" fmla="+- 0 10834 10732"/>
                            <a:gd name="T25" fmla="*/ T24 w 712"/>
                            <a:gd name="T26" fmla="+- 0 801 612"/>
                            <a:gd name="T27" fmla="*/ 801 h 189"/>
                            <a:gd name="T28" fmla="+- 0 10890 10732"/>
                            <a:gd name="T29" fmla="*/ T28 w 712"/>
                            <a:gd name="T30" fmla="+- 0 753 612"/>
                            <a:gd name="T31" fmla="*/ 753 h 189"/>
                            <a:gd name="T32" fmla="+- 0 10951 10732"/>
                            <a:gd name="T33" fmla="*/ T32 w 712"/>
                            <a:gd name="T34" fmla="+- 0 719 612"/>
                            <a:gd name="T35" fmla="*/ 719 h 189"/>
                            <a:gd name="T36" fmla="+- 0 11018 10732"/>
                            <a:gd name="T37" fmla="*/ T36 w 712"/>
                            <a:gd name="T38" fmla="+- 0 697 612"/>
                            <a:gd name="T39" fmla="*/ 697 h 189"/>
                            <a:gd name="T40" fmla="+- 0 11088 10732"/>
                            <a:gd name="T41" fmla="*/ T40 w 712"/>
                            <a:gd name="T42" fmla="+- 0 690 612"/>
                            <a:gd name="T43" fmla="*/ 690 h 189"/>
                            <a:gd name="T44" fmla="+- 0 11333 10732"/>
                            <a:gd name="T45" fmla="*/ T44 w 712"/>
                            <a:gd name="T46" fmla="+- 0 690 612"/>
                            <a:gd name="T47" fmla="*/ 690 h 189"/>
                            <a:gd name="T48" fmla="+- 0 11328 10732"/>
                            <a:gd name="T49" fmla="*/ T48 w 712"/>
                            <a:gd name="T50" fmla="+- 0 686 612"/>
                            <a:gd name="T51" fmla="*/ 686 h 189"/>
                            <a:gd name="T52" fmla="+- 0 11255 10732"/>
                            <a:gd name="T53" fmla="*/ T52 w 712"/>
                            <a:gd name="T54" fmla="+- 0 646 612"/>
                            <a:gd name="T55" fmla="*/ 646 h 189"/>
                            <a:gd name="T56" fmla="+- 0 11174 10732"/>
                            <a:gd name="T57" fmla="*/ T56 w 712"/>
                            <a:gd name="T58" fmla="+- 0 621 612"/>
                            <a:gd name="T59" fmla="*/ 621 h 189"/>
                            <a:gd name="T60" fmla="+- 0 11088 10732"/>
                            <a:gd name="T61" fmla="*/ T60 w 712"/>
                            <a:gd name="T62" fmla="+- 0 612 612"/>
                            <a:gd name="T63" fmla="*/ 612 h 189"/>
                            <a:gd name="T64" fmla="+- 0 11333 10732"/>
                            <a:gd name="T65" fmla="*/ T64 w 712"/>
                            <a:gd name="T66" fmla="+- 0 690 612"/>
                            <a:gd name="T67" fmla="*/ 690 h 189"/>
                            <a:gd name="T68" fmla="+- 0 11088 10732"/>
                            <a:gd name="T69" fmla="*/ T68 w 712"/>
                            <a:gd name="T70" fmla="+- 0 690 612"/>
                            <a:gd name="T71" fmla="*/ 690 h 189"/>
                            <a:gd name="T72" fmla="+- 0 11157 10732"/>
                            <a:gd name="T73" fmla="*/ T72 w 712"/>
                            <a:gd name="T74" fmla="+- 0 697 612"/>
                            <a:gd name="T75" fmla="*/ 697 h 189"/>
                            <a:gd name="T76" fmla="+- 0 11224 10732"/>
                            <a:gd name="T77" fmla="*/ T76 w 712"/>
                            <a:gd name="T78" fmla="+- 0 719 612"/>
                            <a:gd name="T79" fmla="*/ 719 h 189"/>
                            <a:gd name="T80" fmla="+- 0 11286 10732"/>
                            <a:gd name="T81" fmla="*/ T80 w 712"/>
                            <a:gd name="T82" fmla="+- 0 753 612"/>
                            <a:gd name="T83" fmla="*/ 753 h 189"/>
                            <a:gd name="T84" fmla="+- 0 11342 10732"/>
                            <a:gd name="T85" fmla="*/ T84 w 712"/>
                            <a:gd name="T86" fmla="+- 0 801 612"/>
                            <a:gd name="T87" fmla="*/ 801 h 189"/>
                            <a:gd name="T88" fmla="+- 0 11444 10732"/>
                            <a:gd name="T89" fmla="*/ T88 w 712"/>
                            <a:gd name="T90" fmla="+- 0 801 612"/>
                            <a:gd name="T91" fmla="*/ 801 h 189"/>
                            <a:gd name="T92" fmla="+- 0 11392 10732"/>
                            <a:gd name="T93" fmla="*/ T92 w 712"/>
                            <a:gd name="T94" fmla="+- 0 739 612"/>
                            <a:gd name="T95" fmla="*/ 739 h 189"/>
                            <a:gd name="T96" fmla="+- 0 11333 10732"/>
                            <a:gd name="T97" fmla="*/ T96 w 712"/>
                            <a:gd name="T98" fmla="+- 0 690 612"/>
                            <a:gd name="T99" fmla="*/ 690 h 1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712" h="189">
                              <a:moveTo>
                                <a:pt x="356" y="0"/>
                              </a:moveTo>
                              <a:lnTo>
                                <a:pt x="271" y="9"/>
                              </a:lnTo>
                              <a:lnTo>
                                <a:pt x="191" y="34"/>
                              </a:lnTo>
                              <a:lnTo>
                                <a:pt x="117" y="73"/>
                              </a:lnTo>
                              <a:lnTo>
                                <a:pt x="53" y="126"/>
                              </a:lnTo>
                              <a:lnTo>
                                <a:pt x="0" y="189"/>
                              </a:lnTo>
                              <a:lnTo>
                                <a:pt x="102" y="189"/>
                              </a:lnTo>
                              <a:lnTo>
                                <a:pt x="158" y="141"/>
                              </a:lnTo>
                              <a:lnTo>
                                <a:pt x="219" y="107"/>
                              </a:lnTo>
                              <a:lnTo>
                                <a:pt x="286" y="85"/>
                              </a:lnTo>
                              <a:lnTo>
                                <a:pt x="356" y="78"/>
                              </a:lnTo>
                              <a:lnTo>
                                <a:pt x="601" y="78"/>
                              </a:lnTo>
                              <a:lnTo>
                                <a:pt x="596" y="74"/>
                              </a:lnTo>
                              <a:lnTo>
                                <a:pt x="523" y="34"/>
                              </a:lnTo>
                              <a:lnTo>
                                <a:pt x="442" y="9"/>
                              </a:lnTo>
                              <a:lnTo>
                                <a:pt x="356" y="0"/>
                              </a:lnTo>
                              <a:close/>
                              <a:moveTo>
                                <a:pt x="601" y="78"/>
                              </a:moveTo>
                              <a:lnTo>
                                <a:pt x="356" y="78"/>
                              </a:lnTo>
                              <a:lnTo>
                                <a:pt x="425" y="85"/>
                              </a:lnTo>
                              <a:lnTo>
                                <a:pt x="492" y="107"/>
                              </a:lnTo>
                              <a:lnTo>
                                <a:pt x="554" y="141"/>
                              </a:lnTo>
                              <a:lnTo>
                                <a:pt x="610" y="189"/>
                              </a:lnTo>
                              <a:lnTo>
                                <a:pt x="712" y="189"/>
                              </a:lnTo>
                              <a:lnTo>
                                <a:pt x="660" y="127"/>
                              </a:lnTo>
                              <a:lnTo>
                                <a:pt x="601" y="78"/>
                              </a:lnTo>
                              <a:close/>
                            </a:path>
                          </a:pathLst>
                        </a:custGeom>
                        <a:solidFill>
                          <a:srgbClr val="EE31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AutoShape 56"/>
                      <wps:cNvSpPr>
                        <a:spLocks/>
                      </wps:cNvSpPr>
                      <wps:spPr bwMode="auto">
                        <a:xfrm>
                          <a:off x="11487" y="729"/>
                          <a:ext cx="93" cy="93"/>
                        </a:xfrm>
                        <a:custGeom>
                          <a:avLst/>
                          <a:gdLst>
                            <a:gd name="T0" fmla="+- 0 11516 11488"/>
                            <a:gd name="T1" fmla="*/ T0 w 93"/>
                            <a:gd name="T2" fmla="+- 0 733 730"/>
                            <a:gd name="T3" fmla="*/ 733 h 93"/>
                            <a:gd name="T4" fmla="+- 0 11491 11488"/>
                            <a:gd name="T5" fmla="*/ T4 w 93"/>
                            <a:gd name="T6" fmla="+- 0 758 730"/>
                            <a:gd name="T7" fmla="*/ 758 h 93"/>
                            <a:gd name="T8" fmla="+- 0 11491 11488"/>
                            <a:gd name="T9" fmla="*/ T8 w 93"/>
                            <a:gd name="T10" fmla="+- 0 795 730"/>
                            <a:gd name="T11" fmla="*/ 795 h 93"/>
                            <a:gd name="T12" fmla="+- 0 11516 11488"/>
                            <a:gd name="T13" fmla="*/ T12 w 93"/>
                            <a:gd name="T14" fmla="+- 0 819 730"/>
                            <a:gd name="T15" fmla="*/ 819 h 93"/>
                            <a:gd name="T16" fmla="+- 0 11553 11488"/>
                            <a:gd name="T17" fmla="*/ T16 w 93"/>
                            <a:gd name="T18" fmla="+- 0 819 730"/>
                            <a:gd name="T19" fmla="*/ 819 h 93"/>
                            <a:gd name="T20" fmla="+- 0 11534 11488"/>
                            <a:gd name="T21" fmla="*/ T20 w 93"/>
                            <a:gd name="T22" fmla="+- 0 815 730"/>
                            <a:gd name="T23" fmla="*/ 815 h 93"/>
                            <a:gd name="T24" fmla="+- 0 11506 11488"/>
                            <a:gd name="T25" fmla="*/ T24 w 93"/>
                            <a:gd name="T26" fmla="+- 0 804 730"/>
                            <a:gd name="T27" fmla="*/ 804 h 93"/>
                            <a:gd name="T28" fmla="+- 0 11495 11488"/>
                            <a:gd name="T29" fmla="*/ T28 w 93"/>
                            <a:gd name="T30" fmla="+- 0 776 730"/>
                            <a:gd name="T31" fmla="*/ 776 h 93"/>
                            <a:gd name="T32" fmla="+- 0 11506 11488"/>
                            <a:gd name="T33" fmla="*/ T32 w 93"/>
                            <a:gd name="T34" fmla="+- 0 748 730"/>
                            <a:gd name="T35" fmla="*/ 748 h 93"/>
                            <a:gd name="T36" fmla="+- 0 11534 11488"/>
                            <a:gd name="T37" fmla="*/ T36 w 93"/>
                            <a:gd name="T38" fmla="+- 0 737 730"/>
                            <a:gd name="T39" fmla="*/ 737 h 93"/>
                            <a:gd name="T40" fmla="+- 0 11553 11488"/>
                            <a:gd name="T41" fmla="*/ T40 w 93"/>
                            <a:gd name="T42" fmla="+- 0 733 730"/>
                            <a:gd name="T43" fmla="*/ 733 h 93"/>
                            <a:gd name="T44" fmla="+- 0 11559 11488"/>
                            <a:gd name="T45" fmla="*/ T44 w 93"/>
                            <a:gd name="T46" fmla="+- 0 737 730"/>
                            <a:gd name="T47" fmla="*/ 737 h 93"/>
                            <a:gd name="T48" fmla="+- 0 11550 11488"/>
                            <a:gd name="T49" fmla="*/ T48 w 93"/>
                            <a:gd name="T50" fmla="+- 0 740 730"/>
                            <a:gd name="T51" fmla="*/ 740 h 93"/>
                            <a:gd name="T52" fmla="+- 0 11570 11488"/>
                            <a:gd name="T53" fmla="*/ T52 w 93"/>
                            <a:gd name="T54" fmla="+- 0 761 730"/>
                            <a:gd name="T55" fmla="*/ 761 h 93"/>
                            <a:gd name="T56" fmla="+- 0 11570 11488"/>
                            <a:gd name="T57" fmla="*/ T56 w 93"/>
                            <a:gd name="T58" fmla="+- 0 792 730"/>
                            <a:gd name="T59" fmla="*/ 792 h 93"/>
                            <a:gd name="T60" fmla="+- 0 11550 11488"/>
                            <a:gd name="T61" fmla="*/ T60 w 93"/>
                            <a:gd name="T62" fmla="+- 0 812 730"/>
                            <a:gd name="T63" fmla="*/ 812 h 93"/>
                            <a:gd name="T64" fmla="+- 0 11559 11488"/>
                            <a:gd name="T65" fmla="*/ T64 w 93"/>
                            <a:gd name="T66" fmla="+- 0 815 730"/>
                            <a:gd name="T67" fmla="*/ 815 h 93"/>
                            <a:gd name="T68" fmla="+- 0 11577 11488"/>
                            <a:gd name="T69" fmla="*/ T68 w 93"/>
                            <a:gd name="T70" fmla="+- 0 795 730"/>
                            <a:gd name="T71" fmla="*/ 795 h 93"/>
                            <a:gd name="T72" fmla="+- 0 11577 11488"/>
                            <a:gd name="T73" fmla="*/ T72 w 93"/>
                            <a:gd name="T74" fmla="+- 0 758 730"/>
                            <a:gd name="T75" fmla="*/ 758 h 93"/>
                            <a:gd name="T76" fmla="+- 0 11559 11488"/>
                            <a:gd name="T77" fmla="*/ T76 w 93"/>
                            <a:gd name="T78" fmla="+- 0 737 730"/>
                            <a:gd name="T79" fmla="*/ 737 h 93"/>
                            <a:gd name="T80" fmla="+- 0 11517 11488"/>
                            <a:gd name="T81" fmla="*/ T80 w 93"/>
                            <a:gd name="T82" fmla="+- 0 750 730"/>
                            <a:gd name="T83" fmla="*/ 750 h 93"/>
                            <a:gd name="T84" fmla="+- 0 11525 11488"/>
                            <a:gd name="T85" fmla="*/ T84 w 93"/>
                            <a:gd name="T86" fmla="+- 0 801 730"/>
                            <a:gd name="T87" fmla="*/ 801 h 93"/>
                            <a:gd name="T88" fmla="+- 0 11545 11488"/>
                            <a:gd name="T89" fmla="*/ T88 w 93"/>
                            <a:gd name="T90" fmla="+- 0 781 730"/>
                            <a:gd name="T91" fmla="*/ 781 h 93"/>
                            <a:gd name="T92" fmla="+- 0 11551 11488"/>
                            <a:gd name="T93" fmla="*/ T92 w 93"/>
                            <a:gd name="T94" fmla="+- 0 778 730"/>
                            <a:gd name="T95" fmla="*/ 778 h 93"/>
                            <a:gd name="T96" fmla="+- 0 11556 11488"/>
                            <a:gd name="T97" fmla="*/ T96 w 93"/>
                            <a:gd name="T98" fmla="+- 0 773 730"/>
                            <a:gd name="T99" fmla="*/ 773 h 93"/>
                            <a:gd name="T100" fmla="+- 0 11525 11488"/>
                            <a:gd name="T101" fmla="*/ T100 w 93"/>
                            <a:gd name="T102" fmla="+- 0 758 730"/>
                            <a:gd name="T103" fmla="*/ 758 h 93"/>
                            <a:gd name="T104" fmla="+- 0 11556 11488"/>
                            <a:gd name="T105" fmla="*/ T104 w 93"/>
                            <a:gd name="T106" fmla="+- 0 755 730"/>
                            <a:gd name="T107" fmla="*/ 755 h 93"/>
                            <a:gd name="T108" fmla="+- 0 11545 11488"/>
                            <a:gd name="T109" fmla="*/ T108 w 93"/>
                            <a:gd name="T110" fmla="+- 0 781 730"/>
                            <a:gd name="T111" fmla="*/ 781 h 93"/>
                            <a:gd name="T112" fmla="+- 0 11545 11488"/>
                            <a:gd name="T113" fmla="*/ T112 w 93"/>
                            <a:gd name="T114" fmla="+- 0 801 730"/>
                            <a:gd name="T115" fmla="*/ 801 h 93"/>
                            <a:gd name="T116" fmla="+- 0 11545 11488"/>
                            <a:gd name="T117" fmla="*/ T116 w 93"/>
                            <a:gd name="T118" fmla="+- 0 781 730"/>
                            <a:gd name="T119" fmla="*/ 781 h 93"/>
                            <a:gd name="T120" fmla="+- 0 11543 11488"/>
                            <a:gd name="T121" fmla="*/ T120 w 93"/>
                            <a:gd name="T122" fmla="+- 0 758 730"/>
                            <a:gd name="T123" fmla="*/ 758 h 93"/>
                            <a:gd name="T124" fmla="+- 0 11547 11488"/>
                            <a:gd name="T125" fmla="*/ T124 w 93"/>
                            <a:gd name="T126" fmla="+- 0 771 730"/>
                            <a:gd name="T127" fmla="*/ 771 h 93"/>
                            <a:gd name="T128" fmla="+- 0 11556 11488"/>
                            <a:gd name="T129" fmla="*/ T128 w 93"/>
                            <a:gd name="T130" fmla="+- 0 773 730"/>
                            <a:gd name="T131" fmla="*/ 773 h 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93" h="93">
                              <a:moveTo>
                                <a:pt x="46" y="0"/>
                              </a:moveTo>
                              <a:lnTo>
                                <a:pt x="28" y="3"/>
                              </a:lnTo>
                              <a:lnTo>
                                <a:pt x="13" y="13"/>
                              </a:lnTo>
                              <a:lnTo>
                                <a:pt x="3" y="28"/>
                              </a:lnTo>
                              <a:lnTo>
                                <a:pt x="0" y="46"/>
                              </a:lnTo>
                              <a:lnTo>
                                <a:pt x="3" y="65"/>
                              </a:lnTo>
                              <a:lnTo>
                                <a:pt x="13" y="79"/>
                              </a:lnTo>
                              <a:lnTo>
                                <a:pt x="28" y="89"/>
                              </a:lnTo>
                              <a:lnTo>
                                <a:pt x="46" y="93"/>
                              </a:lnTo>
                              <a:lnTo>
                                <a:pt x="65" y="89"/>
                              </a:lnTo>
                              <a:lnTo>
                                <a:pt x="71" y="85"/>
                              </a:lnTo>
                              <a:lnTo>
                                <a:pt x="46" y="85"/>
                              </a:lnTo>
                              <a:lnTo>
                                <a:pt x="31" y="82"/>
                              </a:lnTo>
                              <a:lnTo>
                                <a:pt x="18" y="74"/>
                              </a:lnTo>
                              <a:lnTo>
                                <a:pt x="10" y="62"/>
                              </a:lnTo>
                              <a:lnTo>
                                <a:pt x="7" y="46"/>
                              </a:lnTo>
                              <a:lnTo>
                                <a:pt x="10" y="31"/>
                              </a:lnTo>
                              <a:lnTo>
                                <a:pt x="18" y="18"/>
                              </a:lnTo>
                              <a:lnTo>
                                <a:pt x="31" y="10"/>
                              </a:lnTo>
                              <a:lnTo>
                                <a:pt x="46" y="7"/>
                              </a:lnTo>
                              <a:lnTo>
                                <a:pt x="71" y="7"/>
                              </a:lnTo>
                              <a:lnTo>
                                <a:pt x="65" y="3"/>
                              </a:lnTo>
                              <a:lnTo>
                                <a:pt x="46" y="0"/>
                              </a:lnTo>
                              <a:close/>
                              <a:moveTo>
                                <a:pt x="71" y="7"/>
                              </a:moveTo>
                              <a:lnTo>
                                <a:pt x="46" y="7"/>
                              </a:lnTo>
                              <a:lnTo>
                                <a:pt x="62" y="10"/>
                              </a:lnTo>
                              <a:lnTo>
                                <a:pt x="74" y="18"/>
                              </a:lnTo>
                              <a:lnTo>
                                <a:pt x="82" y="31"/>
                              </a:lnTo>
                              <a:lnTo>
                                <a:pt x="85" y="46"/>
                              </a:lnTo>
                              <a:lnTo>
                                <a:pt x="82" y="62"/>
                              </a:lnTo>
                              <a:lnTo>
                                <a:pt x="74" y="74"/>
                              </a:lnTo>
                              <a:lnTo>
                                <a:pt x="62" y="82"/>
                              </a:lnTo>
                              <a:lnTo>
                                <a:pt x="46" y="85"/>
                              </a:lnTo>
                              <a:lnTo>
                                <a:pt x="71" y="85"/>
                              </a:lnTo>
                              <a:lnTo>
                                <a:pt x="79" y="79"/>
                              </a:lnTo>
                              <a:lnTo>
                                <a:pt x="89" y="65"/>
                              </a:lnTo>
                              <a:lnTo>
                                <a:pt x="93" y="46"/>
                              </a:lnTo>
                              <a:lnTo>
                                <a:pt x="89" y="28"/>
                              </a:lnTo>
                              <a:lnTo>
                                <a:pt x="79" y="13"/>
                              </a:lnTo>
                              <a:lnTo>
                                <a:pt x="71" y="7"/>
                              </a:lnTo>
                              <a:close/>
                              <a:moveTo>
                                <a:pt x="60" y="20"/>
                              </a:moveTo>
                              <a:lnTo>
                                <a:pt x="29" y="20"/>
                              </a:lnTo>
                              <a:lnTo>
                                <a:pt x="29" y="71"/>
                              </a:lnTo>
                              <a:lnTo>
                                <a:pt x="37" y="71"/>
                              </a:lnTo>
                              <a:lnTo>
                                <a:pt x="37" y="51"/>
                              </a:lnTo>
                              <a:lnTo>
                                <a:pt x="57" y="51"/>
                              </a:lnTo>
                              <a:lnTo>
                                <a:pt x="57" y="50"/>
                              </a:lnTo>
                              <a:lnTo>
                                <a:pt x="63" y="48"/>
                              </a:lnTo>
                              <a:lnTo>
                                <a:pt x="68" y="43"/>
                              </a:lnTo>
                              <a:lnTo>
                                <a:pt x="37" y="43"/>
                              </a:lnTo>
                              <a:lnTo>
                                <a:pt x="37" y="28"/>
                              </a:lnTo>
                              <a:lnTo>
                                <a:pt x="68" y="28"/>
                              </a:lnTo>
                              <a:lnTo>
                                <a:pt x="68" y="25"/>
                              </a:lnTo>
                              <a:lnTo>
                                <a:pt x="60" y="20"/>
                              </a:lnTo>
                              <a:close/>
                              <a:moveTo>
                                <a:pt x="57" y="51"/>
                              </a:moveTo>
                              <a:lnTo>
                                <a:pt x="47" y="51"/>
                              </a:lnTo>
                              <a:lnTo>
                                <a:pt x="57" y="71"/>
                              </a:lnTo>
                              <a:lnTo>
                                <a:pt x="67" y="71"/>
                              </a:lnTo>
                              <a:lnTo>
                                <a:pt x="57" y="51"/>
                              </a:lnTo>
                              <a:close/>
                              <a:moveTo>
                                <a:pt x="68" y="28"/>
                              </a:moveTo>
                              <a:lnTo>
                                <a:pt x="55" y="28"/>
                              </a:lnTo>
                              <a:lnTo>
                                <a:pt x="59" y="31"/>
                              </a:lnTo>
                              <a:lnTo>
                                <a:pt x="59" y="41"/>
                              </a:lnTo>
                              <a:lnTo>
                                <a:pt x="55" y="43"/>
                              </a:lnTo>
                              <a:lnTo>
                                <a:pt x="68" y="43"/>
                              </a:lnTo>
                              <a:lnTo>
                                <a:pt x="68" y="28"/>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C681F70" id="Group 50" o:spid="_x0000_s1026" style="position:absolute;left:0;text-align:left;margin-left:515.5pt;margin-top:28.6pt;width:61.05pt;height:34.95pt;z-index:251660288;mso-position-horizontal-relative:page;mso-position-vertical-relative:page" coordorigin="10360,612" coordsize="1221,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">
              <v:shape id="AutoShape 51" o:spid="_x0000_s1027" style="position:absolute;left:10359;top:863;width:381;height:448;visibility:visible;mso-wrap-style:square;v-text-anchor:top" coordsize="381,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" path="m226,l181,3,139,15,100,33,67,58,38,91,17,130,4,174,,223r4,49l17,316r21,39l67,389r33,25l139,432r42,11l226,447r44,-5l310,429r36,-23l379,374r1,-2l372,362r-149,l170,352,127,323,99,279,89,223,99,167r28,-44l170,94,223,84r149,l380,74r-1,-1l346,41,310,18,270,4,226,xm330,311r-2,2l304,334r-26,16l251,359r-28,3l372,362,330,311xm372,84r-149,l251,87r27,10l304,112r24,21l330,135,372,84xe" fillcolor="#004b8d" stroked="f">
                <v:path arrowok="t" o:connecttype="custom" o:connectlocs="226,864;181,867;139,879;100,897;67,922;38,955;17,994;4,1038;0,1087;4,1136;17,1180;38,1219;67,1253;100,1278;139,1296;181,1307;226,1311;270,1306;310,1293;346,1270;379,1238;380,1236;372,1226;223,1226;170,1216;127,1187;99,1143;89,1087;99,1031;127,987;170,958;223,948;372,948;380,938;379,937;346,905;310,882;270,868;226,864;330,1175;328,1177;304,1198;278,1214;251,1223;223,1226;372,1226;330,1175;372,948;223,948;251,951;278,961;304,976;328,997;330,999;372,948" o:connectangles="0,0,0,0,0,0,0,0,0,0,0,0,0,0,0,0,0,0,0,0,0,0,0,0,0,0,0,0,0,0,0,0,0,0,0,0,0,0,0,0,0,0,0,0,0,0,0,0,0,0,0,0,0,0,0"/>
              </v:shape>
              <v:line id="Line 52" o:spid="_x0000_s1028" style="position:absolute;visibility:visible;mso-wrap-style:square" from="10835,870" to="10835,1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" strokecolor="#004b8d" strokeweight="1.55997mm"/>
              <v:shape id="AutoShape 53" o:spid="_x0000_s1029" style="position:absolute;left:10957;top:736;width:274;height:573;visibility:visible;mso-wrap-style:square;v-text-anchor:top" coordsize="274,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" path="m161,216r-87,l74,460r8,46l102,541r30,23l173,573r27,-1l221,567r17,-7l251,553r1,l267,494r-64,l184,491r-13,-9l164,467r-3,-22l161,216xm273,469r-5,4l251,482r-17,7l218,493r-15,1l267,494r6,-25xm251,135l,135r,81l251,216r,-81xm161,l74,47r,88l161,135,161,xe" fillcolor="#004b8d" stroked="f">
                <v:path arrowok="t" o:connecttype="custom" o:connectlocs="161,952;74,952;74,1196;82,1242;102,1277;132,1300;173,1309;200,1308;221,1303;238,1296;251,1289;252,1289;267,1230;203,1230;184,1227;171,1218;164,1203;161,1181;161,952;273,1205;268,1209;251,1218;234,1225;218,1229;203,1230;267,1230;273,1205;251,871;0,871;0,952;251,952;251,871;161,736;74,783;74,871;161,871;161,736" o:connectangles="0,0,0,0,0,0,0,0,0,0,0,0,0,0,0,0,0,0,0,0,0,0,0,0,0,0,0,0,0,0,0,0,0,0,0,0,0"/>
              </v:shape>
              <v:line id="Line 54" o:spid="_x0000_s1030" style="position:absolute;visibility:visible;mso-wrap-style:square" from="11344,870" to="11344,1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" strokecolor="#004b8d" strokeweight="1.56106mm"/>
              <v:shape id="AutoShape 55" o:spid="_x0000_s1031" style="position:absolute;left:10732;top:611;width:712;height:189;visibility:visible;mso-wrap-style:square;v-text-anchor:top" coordsize="712,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" path="m356,l271,9,191,34,117,73,53,126,,189r102,l158,141r61,-34l286,85r70,-7l601,78r-5,-4l523,34,442,9,356,xm601,78r-245,l425,85r67,22l554,141r56,48l712,189,660,127,601,78xe" fillcolor="#ee3124" stroked="f">
                <v:path arrowok="t" o:connecttype="custom" o:connectlocs="356,612;271,621;191,646;117,685;53,738;0,801;102,801;158,753;219,719;286,697;356,690;601,690;596,686;523,646;442,621;356,612;601,690;356,690;425,697;492,719;554,753;610,801;712,801;660,739;601,690" o:connectangles="0,0,0,0,0,0,0,0,0,0,0,0,0,0,0,0,0,0,0,0,0,0,0,0,0"/>
              </v:shape>
              <v:shape id="AutoShape 56" o:spid="_x0000_s1032" style="position:absolute;left:11487;top:729;width:93;height:93;visibility:visible;mso-wrap-style:square;v-text-anchor:top" coordsize="93,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" path="m46,l28,3,13,13,3,28,,46,3,65,13,79,28,89r18,4l65,89r6,-4l46,85,31,82,18,74,10,62,7,46,10,31,18,18,31,10,46,7r25,l65,3,46,xm71,7l46,7r16,3l74,18r8,13l85,46,82,62,74,74,62,82,46,85r25,l79,79,89,65,93,46,89,28,79,13,71,7xm60,20r-31,l29,71r8,l37,51r20,l57,50r6,-2l68,43r-31,l37,28r31,l68,25,60,20xm57,51r-10,l57,71r10,l57,51xm68,28r-13,l59,31r,10l55,43r13,l68,28xe" fillcolor="#004b8d" stroked="f">
                <v:path arrowok="t" o:connecttype="custom" o:connectlocs="28,733;3,758;3,795;28,819;65,819;46,815;18,804;7,776;18,748;46,737;65,733;71,737;62,740;82,761;82,792;62,812;71,815;89,795;89,758;71,737;29,750;37,801;57,781;63,778;68,773;37,758;68,755;57,781;57,801;57,781;55,758;59,771;68,773" o:connectangles="0,0,0,0,0,0,0,0,0,0,0,0,0,0,0,0,0,0,0,0,0,0,0,0,0,0,0,0,0,0,0,0,0"/>
              </v:shape>
              <w10:wrap anchorx="page" anchory="page"/>
            </v:group>
          </w:pict>
        </mc:Fallback>
      </mc:AlternateContent>
    </w:r>
  </w:p>
  <w:p w14:paraId="37DA6D7B" w14:textId="48CF5EC0" w:rsidR="00660441" w:rsidRDefault="00660441" w:rsidP="00E226BD">
    <w:pPr>
      <w:spacing w:before="26"/>
      <w:ind w:left="20"/>
      <w:rPr>
        <w:rFonts w:ascii="Interstate Light" w:hAnsi="Interstate Light"/>
        <w:color w:val="004685"/>
        <w:sz w:val="28"/>
        <w:szCs w:val="28"/>
      </w:rPr>
    </w:pPr>
    <w:r w:rsidRPr="008F45B9">
      <w:rPr>
        <w:rFonts w:ascii="Interstate Light" w:hAnsi="Interstate Light"/>
        <w:color w:val="004685"/>
        <w:sz w:val="28"/>
        <w:szCs w:val="28"/>
      </w:rPr>
      <w:t>Treasury and Trade Solutions</w:t>
    </w:r>
  </w:p>
  <w:p w14:paraId="5672D6D2" w14:textId="6092AC88" w:rsidR="00660441" w:rsidRPr="008F45B9" w:rsidRDefault="00660441" w:rsidP="00E226BD">
    <w:pPr>
      <w:spacing w:before="26"/>
      <w:ind w:left="20"/>
      <w:rPr>
        <w:rFonts w:ascii="Interstate Light" w:hAnsi="Interstate Light"/>
        <w:sz w:val="28"/>
        <w:szCs w:val="28"/>
      </w:rPr>
    </w:pPr>
  </w:p>
  <w:p w14:paraId="563D8FF4" w14:textId="2AF1A157" w:rsidR="00660441" w:rsidRDefault="00660441" w:rsidP="00781A03">
    <w:pPr>
      <w:pStyle w:val="a6"/>
    </w:pPr>
    <w:r>
      <w:rPr>
        <w:noProof/>
        <w:lang w:eastAsia="ko-KR"/>
      </w:rPr>
      <mc:AlternateContent>
        <mc:Choice Requires="wps">
          <w:drawing>
            <wp:anchor distT="0" distB="0" distL="114300" distR="114300" simplePos="0" relativeHeight="251661312" behindDoc="1" locked="0" layoutInCell="1" allowOverlap="1" wp14:anchorId="544670E8" wp14:editId="25723F43">
              <wp:simplePos x="0" y="0"/>
              <wp:positionH relativeFrom="page">
                <wp:posOffset>462232</wp:posOffset>
              </wp:positionH>
              <wp:positionV relativeFrom="page">
                <wp:posOffset>1138148</wp:posOffset>
              </wp:positionV>
              <wp:extent cx="6972300" cy="0"/>
              <wp:effectExtent l="9525" t="9525" r="9525" b="9525"/>
              <wp:wrapNone/>
              <wp:docPr id="2"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72300" cy="0"/>
                      </a:xfrm>
                      <a:prstGeom prst="line">
                        <a:avLst/>
                      </a:prstGeom>
                      <a:noFill/>
                      <a:ln w="6350">
                        <a:solidFill>
                          <a:srgbClr val="00BDF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E971803" id="Line 57" o:spid="_x0000_s1026" style="position:absolute;left:0;text-align:lef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4pt,89.6pt" to="585.4pt,8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" strokecolor="#00bdf2" strokeweight=".5pt">
              <w10:wrap anchorx="page" anchory="page"/>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8B80C1" w14:textId="77777777" w:rsidR="008E0992" w:rsidRDefault="008E0992">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41E82"/>
    <w:multiLevelType w:val="singleLevel"/>
    <w:tmpl w:val="F15C066C"/>
    <w:lvl w:ilvl="0">
      <w:start w:val="1"/>
      <w:numFmt w:val="upperLetter"/>
      <w:pStyle w:val="CG-NumberL"/>
      <w:lvlText w:val="%1."/>
      <w:lvlJc w:val="left"/>
      <w:pPr>
        <w:tabs>
          <w:tab w:val="num" w:pos="360"/>
        </w:tabs>
        <w:ind w:left="360" w:hanging="360"/>
      </w:pPr>
    </w:lvl>
  </w:abstractNum>
  <w:abstractNum w:abstractNumId="1" w15:restartNumberingAfterBreak="0">
    <w:nsid w:val="0649411E"/>
    <w:multiLevelType w:val="hybridMultilevel"/>
    <w:tmpl w:val="988A6EB0"/>
    <w:lvl w:ilvl="0" w:tplc="F3C675B8">
      <w:start w:val="1"/>
      <w:numFmt w:val="lowerRoman"/>
      <w:lvlText w:val="(%1)"/>
      <w:lvlJc w:val="left"/>
      <w:pPr>
        <w:ind w:left="870" w:hanging="720"/>
      </w:pPr>
      <w:rPr>
        <w:rFonts w:hint="default"/>
        <w:b w:val="0"/>
        <w:lang w:val="en-US"/>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2" w15:restartNumberingAfterBreak="0">
    <w:nsid w:val="07B96DB2"/>
    <w:multiLevelType w:val="hybridMultilevel"/>
    <w:tmpl w:val="14A66AAC"/>
    <w:lvl w:ilvl="0" w:tplc="A5B4543C">
      <w:start w:val="4"/>
      <w:numFmt w:val="lowerLetter"/>
      <w:lvlText w:val="(%1)"/>
      <w:lvlJc w:val="left"/>
      <w:pPr>
        <w:ind w:left="3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09326E96"/>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4" w15:restartNumberingAfterBreak="0">
    <w:nsid w:val="0C071D78"/>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 w15:restartNumberingAfterBreak="0">
    <w:nsid w:val="0CAD7094"/>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6" w15:restartNumberingAfterBreak="0">
    <w:nsid w:val="0E190AC4"/>
    <w:multiLevelType w:val="hybridMultilevel"/>
    <w:tmpl w:val="ECB43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45704B"/>
    <w:multiLevelType w:val="hybridMultilevel"/>
    <w:tmpl w:val="6122CDF4"/>
    <w:lvl w:ilvl="0" w:tplc="DE8677C0">
      <w:start w:val="1"/>
      <w:numFmt w:val="bullet"/>
      <w:lvlText w:val="●"/>
      <w:lvlJc w:val="left"/>
      <w:pPr>
        <w:ind w:left="360" w:hanging="360"/>
      </w:pPr>
      <w:rPr>
        <w:rFonts w:ascii="맑은 고딕" w:eastAsia="맑은 고딕" w:hAnsi="맑은 고딕" w:cs="Times New Roman" w:hint="eastAsia"/>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8" w15:restartNumberingAfterBreak="0">
    <w:nsid w:val="0F49117D"/>
    <w:multiLevelType w:val="hybridMultilevel"/>
    <w:tmpl w:val="24E6CD1C"/>
    <w:lvl w:ilvl="0" w:tplc="C6C4C65A">
      <w:start w:val="1"/>
      <w:numFmt w:val="lowerLetter"/>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9" w15:restartNumberingAfterBreak="0">
    <w:nsid w:val="0F5C010A"/>
    <w:multiLevelType w:val="hybridMultilevel"/>
    <w:tmpl w:val="B1D6DBF2"/>
    <w:lvl w:ilvl="0" w:tplc="259050CA">
      <w:start w:val="1"/>
      <w:numFmt w:val="decimal"/>
      <w:lvlText w:val="%1)"/>
      <w:lvlJc w:val="left"/>
      <w:pPr>
        <w:ind w:left="1440" w:hanging="525"/>
      </w:pPr>
      <w:rPr>
        <w:rFonts w:hint="default"/>
      </w:r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10" w15:restartNumberingAfterBreak="0">
    <w:nsid w:val="0FE74F7D"/>
    <w:multiLevelType w:val="multilevel"/>
    <w:tmpl w:val="EC562C26"/>
    <w:name w:val="CustomListNum"/>
    <w:lvl w:ilvl="0">
      <w:start w:val="1"/>
      <w:numFmt w:val="decimal"/>
      <w:pStyle w:val="Level1"/>
      <w:lvlText w:val="%1."/>
      <w:lvlJc w:val="left"/>
      <w:pPr>
        <w:tabs>
          <w:tab w:val="num" w:pos="709"/>
        </w:tabs>
        <w:ind w:left="709" w:hanging="709"/>
      </w:pPr>
      <w:rPr>
        <w:rFonts w:ascii="Times New Roman" w:hAnsi="Times New Roman" w:cs="Arial" w:hint="default"/>
        <w:b w:val="0"/>
        <w:i w:val="0"/>
        <w:sz w:val="18"/>
      </w:rPr>
    </w:lvl>
    <w:lvl w:ilvl="1">
      <w:start w:val="1"/>
      <w:numFmt w:val="decimal"/>
      <w:pStyle w:val="Level2"/>
      <w:isLgl/>
      <w:lvlText w:val="%1.%2"/>
      <w:lvlJc w:val="left"/>
      <w:pPr>
        <w:tabs>
          <w:tab w:val="num" w:pos="709"/>
        </w:tabs>
        <w:ind w:left="709" w:hanging="709"/>
      </w:pPr>
      <w:rPr>
        <w:rFonts w:ascii="Times New Roman" w:hAnsi="Times New Roman" w:cs="Arial" w:hint="default"/>
        <w:b w:val="0"/>
        <w:i w:val="0"/>
        <w:sz w:val="18"/>
      </w:rPr>
    </w:lvl>
    <w:lvl w:ilvl="2">
      <w:start w:val="1"/>
      <w:numFmt w:val="lowerLetter"/>
      <w:pStyle w:val="Level3"/>
      <w:lvlText w:val="(%3)"/>
      <w:lvlJc w:val="left"/>
      <w:pPr>
        <w:tabs>
          <w:tab w:val="num" w:pos="1588"/>
        </w:tabs>
        <w:ind w:left="1588" w:hanging="511"/>
      </w:pPr>
      <w:rPr>
        <w:rFonts w:ascii="Times New Roman" w:hAnsi="Times New Roman" w:cs="Arial" w:hint="default"/>
        <w:b w:val="0"/>
        <w:i w:val="0"/>
        <w:sz w:val="18"/>
      </w:rPr>
    </w:lvl>
    <w:lvl w:ilvl="3">
      <w:start w:val="1"/>
      <w:numFmt w:val="lowerRoman"/>
      <w:pStyle w:val="Level4"/>
      <w:lvlText w:val="(%4)"/>
      <w:lvlJc w:val="left"/>
      <w:pPr>
        <w:tabs>
          <w:tab w:val="num" w:pos="2126"/>
        </w:tabs>
        <w:ind w:left="2126" w:hanging="709"/>
      </w:pPr>
      <w:rPr>
        <w:rFonts w:ascii="Times New Roman" w:hAnsi="Times New Roman" w:cs="Arial" w:hint="default"/>
        <w:b w:val="0"/>
        <w:i w:val="0"/>
        <w:sz w:val="18"/>
      </w:rPr>
    </w:lvl>
    <w:lvl w:ilvl="4">
      <w:start w:val="1"/>
      <w:numFmt w:val="decimal"/>
      <w:pStyle w:val="Level5"/>
      <w:lvlText w:val="(%5)"/>
      <w:lvlJc w:val="left"/>
      <w:pPr>
        <w:tabs>
          <w:tab w:val="num" w:pos="2835"/>
        </w:tabs>
        <w:ind w:left="2835" w:hanging="709"/>
      </w:pPr>
      <w:rPr>
        <w:rFonts w:ascii="Arial" w:hAnsi="Arial" w:cs="Arial" w:hint="default"/>
        <w:b w:val="0"/>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10745EC9"/>
    <w:multiLevelType w:val="hybridMultilevel"/>
    <w:tmpl w:val="3AB248FE"/>
    <w:lvl w:ilvl="0" w:tplc="EBD4C110">
      <w:start w:val="4"/>
      <w:numFmt w:val="decimal"/>
      <w:lvlText w:val="%1."/>
      <w:lvlJc w:val="left"/>
      <w:pPr>
        <w:ind w:left="360" w:hanging="360"/>
      </w:pPr>
      <w:rPr>
        <w:rFonts w:ascii="맑은 고딕" w:eastAsia="맑은 고딕" w:hAnsi="맑은 고딕" w:cs="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11366B44"/>
    <w:multiLevelType w:val="hybridMultilevel"/>
    <w:tmpl w:val="8544FBCA"/>
    <w:lvl w:ilvl="0" w:tplc="A776EB18">
      <w:start w:val="9"/>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124D4E3C"/>
    <w:multiLevelType w:val="hybridMultilevel"/>
    <w:tmpl w:val="1CD69622"/>
    <w:lvl w:ilvl="0" w:tplc="7E38C3C0">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4" w15:restartNumberingAfterBreak="0">
    <w:nsid w:val="138A591A"/>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15" w15:restartNumberingAfterBreak="0">
    <w:nsid w:val="13BD72E7"/>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16" w15:restartNumberingAfterBreak="0">
    <w:nsid w:val="13F262D6"/>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17" w15:restartNumberingAfterBreak="0">
    <w:nsid w:val="14715836"/>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18" w15:restartNumberingAfterBreak="0">
    <w:nsid w:val="15DB380C"/>
    <w:multiLevelType w:val="hybridMultilevel"/>
    <w:tmpl w:val="3BA22F94"/>
    <w:lvl w:ilvl="0" w:tplc="309AE762">
      <w:start w:val="1"/>
      <w:numFmt w:val="lowerLetter"/>
      <w:lvlText w:val="(%1)"/>
      <w:lvlJc w:val="left"/>
      <w:pPr>
        <w:ind w:left="360" w:hanging="360"/>
      </w:pPr>
      <w:rPr>
        <w:rFonts w:eastAsiaTheme="minorEastAsia"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9" w15:restartNumberingAfterBreak="0">
    <w:nsid w:val="16474D56"/>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20" w15:restartNumberingAfterBreak="0">
    <w:nsid w:val="1A1011A0"/>
    <w:multiLevelType w:val="hybridMultilevel"/>
    <w:tmpl w:val="AA6437B8"/>
    <w:lvl w:ilvl="0" w:tplc="0A36FD1C">
      <w:start w:val="1"/>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1" w15:restartNumberingAfterBreak="0">
    <w:nsid w:val="1A1262D6"/>
    <w:multiLevelType w:val="multilevel"/>
    <w:tmpl w:val="ECB69474"/>
    <w:lvl w:ilvl="0">
      <w:start w:val="1"/>
      <w:numFmt w:val="decimal"/>
      <w:lvlText w:val="%1."/>
      <w:lvlJc w:val="left"/>
      <w:pPr>
        <w:ind w:left="760" w:hanging="360"/>
      </w:pPr>
      <w:rPr>
        <w:rFonts w:hint="default"/>
      </w:rPr>
    </w:lvl>
    <w:lvl w:ilvl="1">
      <w:start w:val="3"/>
      <w:numFmt w:val="decimal"/>
      <w:isLgl/>
      <w:lvlText w:val="%1.%2"/>
      <w:lvlJc w:val="left"/>
      <w:pPr>
        <w:ind w:left="1120" w:hanging="360"/>
      </w:pPr>
      <w:rPr>
        <w:rFonts w:hint="default"/>
      </w:rPr>
    </w:lvl>
    <w:lvl w:ilvl="2">
      <w:start w:val="1"/>
      <w:numFmt w:val="decimal"/>
      <w:isLgl/>
      <w:lvlText w:val="%1.%2.%3"/>
      <w:lvlJc w:val="left"/>
      <w:pPr>
        <w:ind w:left="1840" w:hanging="720"/>
      </w:pPr>
      <w:rPr>
        <w:rFonts w:hint="default"/>
      </w:rPr>
    </w:lvl>
    <w:lvl w:ilvl="3">
      <w:start w:val="1"/>
      <w:numFmt w:val="decimal"/>
      <w:isLgl/>
      <w:lvlText w:val="%1.%2.%3.%4"/>
      <w:lvlJc w:val="left"/>
      <w:pPr>
        <w:ind w:left="2200" w:hanging="720"/>
      </w:pPr>
      <w:rPr>
        <w:rFonts w:hint="default"/>
      </w:rPr>
    </w:lvl>
    <w:lvl w:ilvl="4">
      <w:start w:val="1"/>
      <w:numFmt w:val="decimal"/>
      <w:isLgl/>
      <w:lvlText w:val="%1.%2.%3.%4.%5"/>
      <w:lvlJc w:val="left"/>
      <w:pPr>
        <w:ind w:left="2560" w:hanging="720"/>
      </w:pPr>
      <w:rPr>
        <w:rFonts w:hint="default"/>
      </w:rPr>
    </w:lvl>
    <w:lvl w:ilvl="5">
      <w:start w:val="1"/>
      <w:numFmt w:val="decimal"/>
      <w:isLgl/>
      <w:lvlText w:val="%1.%2.%3.%4.%5.%6"/>
      <w:lvlJc w:val="left"/>
      <w:pPr>
        <w:ind w:left="3280" w:hanging="1080"/>
      </w:pPr>
      <w:rPr>
        <w:rFonts w:hint="default"/>
      </w:rPr>
    </w:lvl>
    <w:lvl w:ilvl="6">
      <w:start w:val="1"/>
      <w:numFmt w:val="decimal"/>
      <w:isLgl/>
      <w:lvlText w:val="%1.%2.%3.%4.%5.%6.%7"/>
      <w:lvlJc w:val="left"/>
      <w:pPr>
        <w:ind w:left="3640" w:hanging="1080"/>
      </w:pPr>
      <w:rPr>
        <w:rFonts w:hint="default"/>
      </w:rPr>
    </w:lvl>
    <w:lvl w:ilvl="7">
      <w:start w:val="1"/>
      <w:numFmt w:val="decimal"/>
      <w:isLgl/>
      <w:lvlText w:val="%1.%2.%3.%4.%5.%6.%7.%8"/>
      <w:lvlJc w:val="left"/>
      <w:pPr>
        <w:ind w:left="4360" w:hanging="1440"/>
      </w:pPr>
      <w:rPr>
        <w:rFonts w:hint="default"/>
      </w:rPr>
    </w:lvl>
    <w:lvl w:ilvl="8">
      <w:start w:val="1"/>
      <w:numFmt w:val="decimal"/>
      <w:isLgl/>
      <w:lvlText w:val="%1.%2.%3.%4.%5.%6.%7.%8.%9"/>
      <w:lvlJc w:val="left"/>
      <w:pPr>
        <w:ind w:left="4720" w:hanging="1440"/>
      </w:pPr>
      <w:rPr>
        <w:rFonts w:hint="default"/>
      </w:rPr>
    </w:lvl>
  </w:abstractNum>
  <w:abstractNum w:abstractNumId="22" w15:restartNumberingAfterBreak="0">
    <w:nsid w:val="1AA864C6"/>
    <w:multiLevelType w:val="singleLevel"/>
    <w:tmpl w:val="525E714A"/>
    <w:lvl w:ilvl="0">
      <w:start w:val="1"/>
      <w:numFmt w:val="bullet"/>
      <w:pStyle w:val="CG-Bullet"/>
      <w:lvlText w:val=""/>
      <w:lvlJc w:val="left"/>
      <w:pPr>
        <w:tabs>
          <w:tab w:val="num" w:pos="360"/>
        </w:tabs>
        <w:ind w:left="360" w:hanging="360"/>
      </w:pPr>
      <w:rPr>
        <w:rFonts w:ascii="Symbol" w:hAnsi="Symbol" w:hint="default"/>
      </w:rPr>
    </w:lvl>
  </w:abstractNum>
  <w:abstractNum w:abstractNumId="23" w15:restartNumberingAfterBreak="0">
    <w:nsid w:val="1C9C437F"/>
    <w:multiLevelType w:val="hybridMultilevel"/>
    <w:tmpl w:val="5A1C6BF2"/>
    <w:lvl w:ilvl="0" w:tplc="E96A190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4" w15:restartNumberingAfterBreak="0">
    <w:nsid w:val="1D6C6D8A"/>
    <w:multiLevelType w:val="hybridMultilevel"/>
    <w:tmpl w:val="26329D9E"/>
    <w:lvl w:ilvl="0" w:tplc="E13EC2FE">
      <w:start w:val="9"/>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5" w15:restartNumberingAfterBreak="0">
    <w:nsid w:val="1E955E6D"/>
    <w:multiLevelType w:val="hybridMultilevel"/>
    <w:tmpl w:val="0776841C"/>
    <w:lvl w:ilvl="0" w:tplc="E5601D36">
      <w:start w:val="2"/>
      <w:numFmt w:val="bullet"/>
      <w:lvlText w:val="-"/>
      <w:lvlJc w:val="left"/>
      <w:pPr>
        <w:ind w:left="760" w:hanging="360"/>
      </w:pPr>
      <w:rPr>
        <w:rFonts w:ascii="맑은 고딕" w:eastAsia="맑은 고딕" w:hAnsi="맑은 고딕" w:cs="Arial"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6" w15:restartNumberingAfterBreak="0">
    <w:nsid w:val="21BF4A4D"/>
    <w:multiLevelType w:val="hybridMultilevel"/>
    <w:tmpl w:val="130C2194"/>
    <w:lvl w:ilvl="0" w:tplc="C4A441DC">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7" w15:restartNumberingAfterBreak="0">
    <w:nsid w:val="25CF36FD"/>
    <w:multiLevelType w:val="hybridMultilevel"/>
    <w:tmpl w:val="589011B2"/>
    <w:lvl w:ilvl="0" w:tplc="A96C228A">
      <w:start w:val="2"/>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8" w15:restartNumberingAfterBreak="0">
    <w:nsid w:val="27743E6C"/>
    <w:multiLevelType w:val="multilevel"/>
    <w:tmpl w:val="0A3863E2"/>
    <w:lvl w:ilvl="0">
      <w:start w:val="1"/>
      <w:numFmt w:val="none"/>
      <w:lvlRestart w:val="0"/>
      <w:pStyle w:val="Definition"/>
      <w:suff w:val="nothing"/>
      <w:lvlText w:val="%1"/>
      <w:lvlJc w:val="left"/>
      <w:pPr>
        <w:ind w:left="709" w:firstLine="0"/>
      </w:pPr>
      <w:rPr>
        <w:rFonts w:hint="default"/>
      </w:rPr>
    </w:lvl>
    <w:lvl w:ilvl="1">
      <w:start w:val="1"/>
      <w:numFmt w:val="lowerLetter"/>
      <w:pStyle w:val="Definitiona"/>
      <w:lvlText w:val="(%2)"/>
      <w:lvlJc w:val="left"/>
      <w:pPr>
        <w:tabs>
          <w:tab w:val="num" w:pos="1417"/>
        </w:tabs>
        <w:ind w:left="1417" w:hanging="708"/>
      </w:pPr>
      <w:rPr>
        <w:rFonts w:hint="default"/>
      </w:rPr>
    </w:lvl>
    <w:lvl w:ilvl="2">
      <w:start w:val="1"/>
      <w:numFmt w:val="lowerRoman"/>
      <w:pStyle w:val="Definitioni"/>
      <w:lvlText w:val="(%3)"/>
      <w:lvlJc w:val="left"/>
      <w:pPr>
        <w:tabs>
          <w:tab w:val="num" w:pos="2126"/>
        </w:tabs>
        <w:ind w:left="2126" w:hanging="709"/>
      </w:pPr>
      <w:rPr>
        <w:rFonts w:hint="default"/>
      </w:rPr>
    </w:lvl>
    <w:lvl w:ilvl="3">
      <w:start w:val="27"/>
      <w:numFmt w:val="none"/>
      <w:lvlText w:val=""/>
      <w:lvlJc w:val="left"/>
      <w:pPr>
        <w:tabs>
          <w:tab w:val="num" w:pos="357"/>
        </w:tabs>
        <w:ind w:left="0" w:firstLine="0"/>
      </w:pPr>
      <w:rPr>
        <w:rFonts w:hint="default"/>
      </w:rPr>
    </w:lvl>
    <w:lvl w:ilvl="4">
      <w:start w:val="1"/>
      <w:numFmt w:val="none"/>
      <w:lvlText w:val=""/>
      <w:lvlJc w:val="left"/>
      <w:pPr>
        <w:tabs>
          <w:tab w:val="num" w:pos="357"/>
        </w:tabs>
        <w:ind w:left="0" w:firstLine="0"/>
      </w:pPr>
      <w:rPr>
        <w:rFonts w:hint="default"/>
      </w:rPr>
    </w:lvl>
    <w:lvl w:ilvl="5">
      <w:start w:val="27"/>
      <w:numFmt w:val="none"/>
      <w:lvlText w:val=""/>
      <w:lvlJc w:val="left"/>
      <w:pPr>
        <w:tabs>
          <w:tab w:val="num" w:pos="357"/>
        </w:tabs>
        <w:ind w:left="0" w:firstLine="0"/>
      </w:pPr>
      <w:rPr>
        <w:rFonts w:hint="default"/>
      </w:rPr>
    </w:lvl>
    <w:lvl w:ilvl="6">
      <w:start w:val="1"/>
      <w:numFmt w:val="none"/>
      <w:lvlText w:val=""/>
      <w:lvlJc w:val="left"/>
      <w:pPr>
        <w:tabs>
          <w:tab w:val="num" w:pos="357"/>
        </w:tabs>
        <w:ind w:left="1296" w:hanging="1296"/>
      </w:pPr>
      <w:rPr>
        <w:rFonts w:hint="default"/>
      </w:rPr>
    </w:lvl>
    <w:lvl w:ilvl="7">
      <w:start w:val="1"/>
      <w:numFmt w:val="none"/>
      <w:lvlText w:val=""/>
      <w:lvlJc w:val="left"/>
      <w:pPr>
        <w:tabs>
          <w:tab w:val="num" w:pos="357"/>
        </w:tabs>
        <w:ind w:left="0" w:firstLine="0"/>
      </w:pPr>
      <w:rPr>
        <w:rFonts w:hint="default"/>
      </w:rPr>
    </w:lvl>
    <w:lvl w:ilvl="8">
      <w:start w:val="1"/>
      <w:numFmt w:val="none"/>
      <w:lvlText w:val="%1%9"/>
      <w:lvlJc w:val="left"/>
      <w:pPr>
        <w:tabs>
          <w:tab w:val="num" w:pos="357"/>
        </w:tabs>
        <w:ind w:left="0" w:firstLine="0"/>
      </w:pPr>
      <w:rPr>
        <w:rFonts w:hint="default"/>
      </w:rPr>
    </w:lvl>
  </w:abstractNum>
  <w:abstractNum w:abstractNumId="29" w15:restartNumberingAfterBreak="0">
    <w:nsid w:val="2AAD6301"/>
    <w:multiLevelType w:val="hybridMultilevel"/>
    <w:tmpl w:val="04F6CAA6"/>
    <w:lvl w:ilvl="0" w:tplc="4672EFDA">
      <w:start w:val="1"/>
      <w:numFmt w:val="bullet"/>
      <w:lvlText w:val="●"/>
      <w:lvlJc w:val="left"/>
      <w:pPr>
        <w:ind w:left="760" w:hanging="360"/>
      </w:pPr>
      <w:rPr>
        <w:rFonts w:ascii="맑은 고딕" w:eastAsia="맑은 고딕" w:hAnsi="맑은 고딕" w:cs="맑은 고딕" w:hint="eastAsia"/>
        <w:b/>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0" w15:restartNumberingAfterBreak="0">
    <w:nsid w:val="2BA212ED"/>
    <w:multiLevelType w:val="hybridMultilevel"/>
    <w:tmpl w:val="20F2555E"/>
    <w:lvl w:ilvl="0" w:tplc="727675C6">
      <w:start w:val="1"/>
      <w:numFmt w:val="decimal"/>
      <w:pStyle w:val="BodyTextNumbered"/>
      <w:lvlText w:val="%1."/>
      <w:lvlJc w:val="left"/>
      <w:pPr>
        <w:tabs>
          <w:tab w:val="num" w:pos="1800"/>
        </w:tabs>
        <w:ind w:left="0" w:firstLine="1440"/>
      </w:pPr>
      <w:rPr>
        <w:rFonts w:hint="default"/>
      </w:rPr>
    </w:lvl>
    <w:lvl w:ilvl="1" w:tplc="D1926C46">
      <w:start w:val="1"/>
      <w:numFmt w:val="lowerLetter"/>
      <w:lvlText w:val="%2."/>
      <w:lvlJc w:val="left"/>
      <w:pPr>
        <w:tabs>
          <w:tab w:val="num" w:pos="1440"/>
        </w:tabs>
        <w:ind w:left="1440" w:hanging="360"/>
      </w:pPr>
    </w:lvl>
    <w:lvl w:ilvl="2" w:tplc="3F2033CC">
      <w:start w:val="1"/>
      <w:numFmt w:val="lowerRoman"/>
      <w:lvlText w:val="%3."/>
      <w:lvlJc w:val="right"/>
      <w:pPr>
        <w:tabs>
          <w:tab w:val="num" w:pos="2160"/>
        </w:tabs>
        <w:ind w:left="2160" w:hanging="180"/>
      </w:pPr>
    </w:lvl>
    <w:lvl w:ilvl="3" w:tplc="9D5E9316" w:tentative="1">
      <w:start w:val="1"/>
      <w:numFmt w:val="decimal"/>
      <w:lvlText w:val="%4."/>
      <w:lvlJc w:val="left"/>
      <w:pPr>
        <w:tabs>
          <w:tab w:val="num" w:pos="2880"/>
        </w:tabs>
        <w:ind w:left="2880" w:hanging="360"/>
      </w:pPr>
    </w:lvl>
    <w:lvl w:ilvl="4" w:tplc="21D6719A" w:tentative="1">
      <w:start w:val="1"/>
      <w:numFmt w:val="lowerLetter"/>
      <w:lvlText w:val="%5."/>
      <w:lvlJc w:val="left"/>
      <w:pPr>
        <w:tabs>
          <w:tab w:val="num" w:pos="3600"/>
        </w:tabs>
        <w:ind w:left="3600" w:hanging="360"/>
      </w:pPr>
    </w:lvl>
    <w:lvl w:ilvl="5" w:tplc="967CA5DC" w:tentative="1">
      <w:start w:val="1"/>
      <w:numFmt w:val="lowerRoman"/>
      <w:lvlText w:val="%6."/>
      <w:lvlJc w:val="right"/>
      <w:pPr>
        <w:tabs>
          <w:tab w:val="num" w:pos="4320"/>
        </w:tabs>
        <w:ind w:left="4320" w:hanging="180"/>
      </w:pPr>
    </w:lvl>
    <w:lvl w:ilvl="6" w:tplc="844E232A" w:tentative="1">
      <w:start w:val="1"/>
      <w:numFmt w:val="decimal"/>
      <w:lvlText w:val="%7."/>
      <w:lvlJc w:val="left"/>
      <w:pPr>
        <w:tabs>
          <w:tab w:val="num" w:pos="5040"/>
        </w:tabs>
        <w:ind w:left="5040" w:hanging="360"/>
      </w:pPr>
    </w:lvl>
    <w:lvl w:ilvl="7" w:tplc="759E99C4" w:tentative="1">
      <w:start w:val="1"/>
      <w:numFmt w:val="lowerLetter"/>
      <w:lvlText w:val="%8."/>
      <w:lvlJc w:val="left"/>
      <w:pPr>
        <w:tabs>
          <w:tab w:val="num" w:pos="5760"/>
        </w:tabs>
        <w:ind w:left="5760" w:hanging="360"/>
      </w:pPr>
    </w:lvl>
    <w:lvl w:ilvl="8" w:tplc="8AFC702E" w:tentative="1">
      <w:start w:val="1"/>
      <w:numFmt w:val="lowerRoman"/>
      <w:lvlText w:val="%9."/>
      <w:lvlJc w:val="right"/>
      <w:pPr>
        <w:tabs>
          <w:tab w:val="num" w:pos="6480"/>
        </w:tabs>
        <w:ind w:left="6480" w:hanging="180"/>
      </w:pPr>
    </w:lvl>
  </w:abstractNum>
  <w:abstractNum w:abstractNumId="31" w15:restartNumberingAfterBreak="0">
    <w:nsid w:val="2C044317"/>
    <w:multiLevelType w:val="hybridMultilevel"/>
    <w:tmpl w:val="3B20B6B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CDA531F"/>
    <w:multiLevelType w:val="singleLevel"/>
    <w:tmpl w:val="C4A46290"/>
    <w:lvl w:ilvl="0">
      <w:start w:val="1"/>
      <w:numFmt w:val="decimal"/>
      <w:pStyle w:val="CG-NumberA"/>
      <w:lvlText w:val="%1."/>
      <w:lvlJc w:val="left"/>
      <w:pPr>
        <w:tabs>
          <w:tab w:val="num" w:pos="360"/>
        </w:tabs>
        <w:ind w:left="360" w:hanging="360"/>
      </w:pPr>
    </w:lvl>
  </w:abstractNum>
  <w:abstractNum w:abstractNumId="33" w15:restartNumberingAfterBreak="0">
    <w:nsid w:val="2CEF19EE"/>
    <w:multiLevelType w:val="hybridMultilevel"/>
    <w:tmpl w:val="24FEABE4"/>
    <w:lvl w:ilvl="0" w:tplc="90940C82">
      <w:start w:val="2"/>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4" w15:restartNumberingAfterBreak="0">
    <w:nsid w:val="2D775A81"/>
    <w:multiLevelType w:val="hybridMultilevel"/>
    <w:tmpl w:val="D2DA9EAA"/>
    <w:lvl w:ilvl="0" w:tplc="30D22F24">
      <w:start w:val="1"/>
      <w:numFmt w:val="decimal"/>
      <w:lvlText w:val="%1."/>
      <w:lvlJc w:val="left"/>
      <w:pPr>
        <w:ind w:left="360" w:hanging="360"/>
      </w:pPr>
      <w:rPr>
        <w:rFonts w:ascii="맑은 고딕" w:eastAsia="맑은 고딕" w:hAnsi="맑은 고딕" w:cs="맑은 고딕"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5" w15:restartNumberingAfterBreak="0">
    <w:nsid w:val="310A7F1F"/>
    <w:multiLevelType w:val="hybridMultilevel"/>
    <w:tmpl w:val="B1D6DBF2"/>
    <w:lvl w:ilvl="0" w:tplc="259050CA">
      <w:start w:val="1"/>
      <w:numFmt w:val="decimal"/>
      <w:lvlText w:val="%1)"/>
      <w:lvlJc w:val="left"/>
      <w:pPr>
        <w:ind w:left="1440" w:hanging="525"/>
      </w:pPr>
      <w:rPr>
        <w:rFonts w:hint="default"/>
      </w:r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36" w15:restartNumberingAfterBreak="0">
    <w:nsid w:val="33614BA5"/>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37" w15:restartNumberingAfterBreak="0">
    <w:nsid w:val="33F86BE8"/>
    <w:multiLevelType w:val="hybridMultilevel"/>
    <w:tmpl w:val="F43EB2F8"/>
    <w:lvl w:ilvl="0" w:tplc="18D6229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8" w15:restartNumberingAfterBreak="0">
    <w:nsid w:val="34683050"/>
    <w:multiLevelType w:val="hybridMultilevel"/>
    <w:tmpl w:val="BF3013EE"/>
    <w:lvl w:ilvl="0" w:tplc="6A0CC8B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9" w15:restartNumberingAfterBreak="0">
    <w:nsid w:val="35041B49"/>
    <w:multiLevelType w:val="multilevel"/>
    <w:tmpl w:val="E8C6784C"/>
    <w:lvl w:ilvl="0">
      <w:start w:val="1"/>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0" w15:restartNumberingAfterBreak="0">
    <w:nsid w:val="35924FA4"/>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41" w15:restartNumberingAfterBreak="0">
    <w:nsid w:val="369C3534"/>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42" w15:restartNumberingAfterBreak="0">
    <w:nsid w:val="3D192C6C"/>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43" w15:restartNumberingAfterBreak="0">
    <w:nsid w:val="409F63F8"/>
    <w:multiLevelType w:val="multilevel"/>
    <w:tmpl w:val="B7B42264"/>
    <w:name w:val="Standard"/>
    <w:lvl w:ilvl="0">
      <w:start w:val="1"/>
      <w:numFmt w:val="decimal"/>
      <w:lvlText w:val="%1."/>
      <w:lvlJc w:val="left"/>
      <w:pPr>
        <w:tabs>
          <w:tab w:val="num" w:pos="720"/>
        </w:tabs>
        <w:ind w:left="0" w:firstLine="0"/>
      </w:pPr>
      <w:rPr>
        <w:b w:val="0"/>
        <w:i w:val="0"/>
        <w:caps w:val="0"/>
        <w:smallCaps w:val="0"/>
        <w:strike w:val="0"/>
        <w:dstrike w:val="0"/>
        <w:vanish w:val="0"/>
        <w:color w:val="000000"/>
        <w:u w:val="none"/>
        <w:effect w:val="none"/>
        <w:vertAlign w:val="baseline"/>
      </w:rPr>
    </w:lvl>
    <w:lvl w:ilvl="1">
      <w:start w:val="1"/>
      <w:numFmt w:val="lowerLetter"/>
      <w:lvlText w:val="(%2)"/>
      <w:lvlJc w:val="left"/>
      <w:pPr>
        <w:tabs>
          <w:tab w:val="num" w:pos="1440"/>
        </w:tabs>
        <w:ind w:left="0" w:firstLine="720"/>
      </w:pPr>
      <w:rPr>
        <w:b w:val="0"/>
        <w:i w:val="0"/>
        <w:caps w:val="0"/>
        <w:smallCaps w:val="0"/>
        <w:strike w:val="0"/>
        <w:dstrike w:val="0"/>
        <w:vanish w:val="0"/>
        <w:color w:val="000000"/>
        <w:u w:val="none"/>
        <w:effect w:val="none"/>
        <w:vertAlign w:val="baseline"/>
      </w:rPr>
    </w:lvl>
    <w:lvl w:ilvl="2">
      <w:start w:val="1"/>
      <w:numFmt w:val="lowerRoman"/>
      <w:lvlText w:val="(%3)"/>
      <w:lvlJc w:val="left"/>
      <w:pPr>
        <w:tabs>
          <w:tab w:val="num" w:pos="2160"/>
        </w:tabs>
        <w:ind w:left="0" w:firstLine="1440"/>
      </w:pPr>
      <w:rPr>
        <w:b w:val="0"/>
        <w:i w:val="0"/>
        <w:caps w:val="0"/>
        <w:smallCaps w:val="0"/>
        <w:strike w:val="0"/>
        <w:dstrike w:val="0"/>
        <w:vanish w:val="0"/>
        <w:color w:val="000000"/>
        <w:u w:val="none"/>
        <w:effect w:val="none"/>
        <w:vertAlign w:val="baseline"/>
      </w:rPr>
    </w:lvl>
    <w:lvl w:ilvl="3">
      <w:start w:val="1"/>
      <w:numFmt w:val="decimal"/>
      <w:lvlText w:val="(%4)"/>
      <w:lvlJc w:val="left"/>
      <w:pPr>
        <w:tabs>
          <w:tab w:val="num" w:pos="2880"/>
        </w:tabs>
        <w:ind w:left="0" w:firstLine="2160"/>
      </w:pPr>
      <w:rPr>
        <w:b w:val="0"/>
        <w:i w:val="0"/>
        <w:caps w:val="0"/>
        <w:smallCaps w:val="0"/>
        <w:strike w:val="0"/>
        <w:dstrike w:val="0"/>
        <w:vanish w:val="0"/>
        <w:color w:val="000000"/>
        <w:u w:val="none"/>
        <w:effect w:val="none"/>
        <w:vertAlign w:val="baseline"/>
      </w:rPr>
    </w:lvl>
    <w:lvl w:ilvl="4">
      <w:start w:val="1"/>
      <w:numFmt w:val="lowerLetter"/>
      <w:lvlText w:val="%5."/>
      <w:lvlJc w:val="left"/>
      <w:pPr>
        <w:tabs>
          <w:tab w:val="num" w:pos="3600"/>
        </w:tabs>
        <w:ind w:left="0" w:firstLine="2880"/>
      </w:pPr>
      <w:rPr>
        <w:b w:val="0"/>
        <w:i w:val="0"/>
        <w:caps w:val="0"/>
        <w:smallCaps w:val="0"/>
        <w:strike w:val="0"/>
        <w:dstrike w:val="0"/>
        <w:vanish w:val="0"/>
        <w:color w:val="000000"/>
        <w:u w:val="none"/>
        <w:effect w:val="none"/>
        <w:vertAlign w:val="baseline"/>
      </w:rPr>
    </w:lvl>
    <w:lvl w:ilvl="5">
      <w:start w:val="1"/>
      <w:numFmt w:val="lowerRoman"/>
      <w:lvlText w:val="%6."/>
      <w:lvlJc w:val="left"/>
      <w:pPr>
        <w:tabs>
          <w:tab w:val="num" w:pos="4320"/>
        </w:tabs>
        <w:ind w:left="0" w:firstLine="3600"/>
      </w:pPr>
      <w:rPr>
        <w:b w:val="0"/>
        <w:i w:val="0"/>
        <w:caps w:val="0"/>
        <w:smallCaps w:val="0"/>
        <w:strike w:val="0"/>
        <w:dstrike w:val="0"/>
        <w:vanish w:val="0"/>
        <w:color w:val="000000"/>
        <w:u w:val="none"/>
        <w:effect w:val="none"/>
        <w:vertAlign w:val="baseline"/>
      </w:rPr>
    </w:lvl>
    <w:lvl w:ilvl="6">
      <w:start w:val="1"/>
      <w:numFmt w:val="decimal"/>
      <w:lvlText w:val="%7)"/>
      <w:lvlJc w:val="left"/>
      <w:pPr>
        <w:tabs>
          <w:tab w:val="num" w:pos="5040"/>
        </w:tabs>
        <w:ind w:left="0" w:firstLine="4320"/>
      </w:pPr>
      <w:rPr>
        <w:b w:val="0"/>
        <w:i w:val="0"/>
        <w:caps w:val="0"/>
        <w:smallCaps w:val="0"/>
        <w:strike w:val="0"/>
        <w:dstrike w:val="0"/>
        <w:vanish w:val="0"/>
        <w:color w:val="000000"/>
        <w:u w:val="none"/>
        <w:effect w:val="none"/>
        <w:vertAlign w:val="baseline"/>
      </w:rPr>
    </w:lvl>
    <w:lvl w:ilvl="7">
      <w:start w:val="1"/>
      <w:numFmt w:val="lowerLetter"/>
      <w:lvlText w:val="%8)"/>
      <w:lvlJc w:val="left"/>
      <w:pPr>
        <w:tabs>
          <w:tab w:val="num" w:pos="5760"/>
        </w:tabs>
        <w:ind w:left="0" w:firstLine="5040"/>
      </w:pPr>
      <w:rPr>
        <w:b w:val="0"/>
        <w:i w:val="0"/>
        <w:caps w:val="0"/>
        <w:smallCaps w:val="0"/>
        <w:strike w:val="0"/>
        <w:dstrike w:val="0"/>
        <w:vanish w:val="0"/>
        <w:color w:val="000000"/>
        <w:u w:val="none"/>
        <w:effect w:val="none"/>
        <w:vertAlign w:val="baseline"/>
      </w:rPr>
    </w:lvl>
    <w:lvl w:ilvl="8">
      <w:start w:val="1"/>
      <w:numFmt w:val="lowerRoman"/>
      <w:lvlText w:val="%9)"/>
      <w:lvlJc w:val="left"/>
      <w:pPr>
        <w:tabs>
          <w:tab w:val="num" w:pos="6480"/>
        </w:tabs>
        <w:ind w:left="0" w:firstLine="5760"/>
      </w:pPr>
      <w:rPr>
        <w:b w:val="0"/>
        <w:i w:val="0"/>
        <w:caps w:val="0"/>
        <w:smallCaps w:val="0"/>
        <w:strike w:val="0"/>
        <w:dstrike w:val="0"/>
        <w:vanish w:val="0"/>
        <w:color w:val="000000"/>
        <w:u w:val="none"/>
        <w:effect w:val="none"/>
        <w:vertAlign w:val="baseline"/>
      </w:rPr>
    </w:lvl>
  </w:abstractNum>
  <w:abstractNum w:abstractNumId="44" w15:restartNumberingAfterBreak="0">
    <w:nsid w:val="4292105D"/>
    <w:multiLevelType w:val="hybridMultilevel"/>
    <w:tmpl w:val="13ECA8B0"/>
    <w:lvl w:ilvl="0" w:tplc="90B85D12">
      <w:start w:val="1"/>
      <w:numFmt w:val="decimal"/>
      <w:lvlText w:val="%1)"/>
      <w:lvlJc w:val="left"/>
      <w:pPr>
        <w:ind w:left="1440" w:hanging="57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45" w15:restartNumberingAfterBreak="0">
    <w:nsid w:val="4298069A"/>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46" w15:restartNumberingAfterBreak="0">
    <w:nsid w:val="43B95024"/>
    <w:multiLevelType w:val="hybridMultilevel"/>
    <w:tmpl w:val="B1D6DBF2"/>
    <w:lvl w:ilvl="0" w:tplc="259050CA">
      <w:start w:val="1"/>
      <w:numFmt w:val="decimal"/>
      <w:lvlText w:val="%1)"/>
      <w:lvlJc w:val="left"/>
      <w:pPr>
        <w:ind w:left="1440" w:hanging="525"/>
      </w:pPr>
      <w:rPr>
        <w:rFonts w:hint="default"/>
      </w:r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47" w15:restartNumberingAfterBreak="0">
    <w:nsid w:val="447C0D10"/>
    <w:multiLevelType w:val="hybridMultilevel"/>
    <w:tmpl w:val="C7689AA4"/>
    <w:lvl w:ilvl="0" w:tplc="0B6EB612">
      <w:start w:val="2"/>
      <w:numFmt w:val="lowerLetter"/>
      <w:lvlText w:val="(%1)"/>
      <w:lvlJc w:val="left"/>
      <w:pPr>
        <w:ind w:left="3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8" w15:restartNumberingAfterBreak="0">
    <w:nsid w:val="46AF636A"/>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49" w15:restartNumberingAfterBreak="0">
    <w:nsid w:val="470A0A86"/>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50" w15:restartNumberingAfterBreak="0">
    <w:nsid w:val="475B3203"/>
    <w:multiLevelType w:val="multilevel"/>
    <w:tmpl w:val="6096DEFC"/>
    <w:name w:val="AODoc"/>
    <w:lvl w:ilvl="0">
      <w:start w:val="1"/>
      <w:numFmt w:val="none"/>
      <w:pStyle w:val="AODocTxt"/>
      <w:suff w:val="nothing"/>
      <w:lvlText w:val=""/>
      <w:lvlJc w:val="left"/>
      <w:pPr>
        <w:ind w:left="0" w:firstLine="0"/>
      </w:pPr>
    </w:lvl>
    <w:lvl w:ilvl="1">
      <w:start w:val="1"/>
      <w:numFmt w:val="none"/>
      <w:pStyle w:val="AODocTxtL1"/>
      <w:suff w:val="nothing"/>
      <w:lvlText w:val=""/>
      <w:lvlJc w:val="left"/>
      <w:pPr>
        <w:ind w:left="720" w:firstLine="0"/>
      </w:p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51" w15:restartNumberingAfterBreak="0">
    <w:nsid w:val="481A3FA2"/>
    <w:multiLevelType w:val="hybridMultilevel"/>
    <w:tmpl w:val="9B4E8832"/>
    <w:lvl w:ilvl="0" w:tplc="5ACE12B4">
      <w:start w:val="1"/>
      <w:numFmt w:val="decimal"/>
      <w:lvlText w:val="%1."/>
      <w:lvlJc w:val="left"/>
      <w:pPr>
        <w:ind w:left="720" w:hanging="360"/>
      </w:pPr>
      <w:rPr>
        <w:rFonts w:asciiTheme="majorEastAsia" w:eastAsiaTheme="majorEastAsia" w:hAnsiTheme="majorEastAsia" w:cs="Times New Roman"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90C274E"/>
    <w:multiLevelType w:val="singleLevel"/>
    <w:tmpl w:val="D8527CB0"/>
    <w:lvl w:ilvl="0">
      <w:start w:val="1"/>
      <w:numFmt w:val="lowerRoman"/>
      <w:pStyle w:val="CG-Numberr"/>
      <w:lvlText w:val="(%1)"/>
      <w:lvlJc w:val="right"/>
      <w:pPr>
        <w:tabs>
          <w:tab w:val="num" w:pos="504"/>
        </w:tabs>
        <w:ind w:left="504" w:hanging="216"/>
      </w:pPr>
    </w:lvl>
  </w:abstractNum>
  <w:abstractNum w:abstractNumId="53" w15:restartNumberingAfterBreak="0">
    <w:nsid w:val="4AC477CA"/>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4" w15:restartNumberingAfterBreak="0">
    <w:nsid w:val="4AE8735C"/>
    <w:multiLevelType w:val="hybridMultilevel"/>
    <w:tmpl w:val="81F040A4"/>
    <w:lvl w:ilvl="0" w:tplc="CF34B28E">
      <w:start w:val="1"/>
      <w:numFmt w:val="lowerRoman"/>
      <w:lvlText w:val="(%1)"/>
      <w:lvlJc w:val="left"/>
      <w:pPr>
        <w:ind w:left="1480" w:hanging="72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55" w15:restartNumberingAfterBreak="0">
    <w:nsid w:val="4CBA4889"/>
    <w:multiLevelType w:val="hybridMultilevel"/>
    <w:tmpl w:val="988A6EB0"/>
    <w:lvl w:ilvl="0" w:tplc="F3C675B8">
      <w:start w:val="1"/>
      <w:numFmt w:val="lowerRoman"/>
      <w:lvlText w:val="(%1)"/>
      <w:lvlJc w:val="left"/>
      <w:pPr>
        <w:ind w:left="870" w:hanging="720"/>
      </w:pPr>
      <w:rPr>
        <w:rFonts w:hint="default"/>
        <w:b w:val="0"/>
        <w:lang w:val="en-US"/>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56" w15:restartNumberingAfterBreak="0">
    <w:nsid w:val="4E1949E7"/>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57" w15:restartNumberingAfterBreak="0">
    <w:nsid w:val="50F210CA"/>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8" w15:restartNumberingAfterBreak="0">
    <w:nsid w:val="51724C19"/>
    <w:multiLevelType w:val="hybridMultilevel"/>
    <w:tmpl w:val="302A237A"/>
    <w:lvl w:ilvl="0" w:tplc="15664698">
      <w:start w:val="3"/>
      <w:numFmt w:val="decimal"/>
      <w:lvlText w:val="%1."/>
      <w:lvlJc w:val="left"/>
      <w:pPr>
        <w:ind w:left="360" w:hanging="360"/>
      </w:pPr>
      <w:rPr>
        <w:rFonts w:ascii="맑은 고딕" w:eastAsia="맑은 고딕" w:hAnsi="맑은 고딕" w:cs="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9" w15:restartNumberingAfterBreak="0">
    <w:nsid w:val="528F1174"/>
    <w:multiLevelType w:val="singleLevel"/>
    <w:tmpl w:val="C88C48CA"/>
    <w:lvl w:ilvl="0">
      <w:start w:val="1"/>
      <w:numFmt w:val="lowerLetter"/>
      <w:pStyle w:val="CG-Numberl0"/>
      <w:lvlText w:val="(%1)"/>
      <w:lvlJc w:val="left"/>
      <w:pPr>
        <w:tabs>
          <w:tab w:val="num" w:pos="360"/>
        </w:tabs>
        <w:ind w:left="360" w:hanging="360"/>
      </w:pPr>
    </w:lvl>
  </w:abstractNum>
  <w:abstractNum w:abstractNumId="60" w15:restartNumberingAfterBreak="0">
    <w:nsid w:val="564A1F17"/>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61" w15:restartNumberingAfterBreak="0">
    <w:nsid w:val="56635673"/>
    <w:multiLevelType w:val="hybridMultilevel"/>
    <w:tmpl w:val="294C957C"/>
    <w:lvl w:ilvl="0" w:tplc="F188A70C">
      <w:start w:val="1"/>
      <w:numFmt w:val="decimal"/>
      <w:lvlText w:val="%1)"/>
      <w:lvlJc w:val="left"/>
      <w:pPr>
        <w:ind w:left="1230" w:hanging="36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62" w15:restartNumberingAfterBreak="0">
    <w:nsid w:val="58A33043"/>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63" w15:restartNumberingAfterBreak="0">
    <w:nsid w:val="58EF0C04"/>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64" w15:restartNumberingAfterBreak="0">
    <w:nsid w:val="593631C9"/>
    <w:multiLevelType w:val="hybridMultilevel"/>
    <w:tmpl w:val="5568EC68"/>
    <w:lvl w:ilvl="0" w:tplc="9C18F104">
      <w:start w:val="3"/>
      <w:numFmt w:val="lowerLetter"/>
      <w:lvlText w:val="(%1)"/>
      <w:lvlJc w:val="left"/>
      <w:pPr>
        <w:ind w:left="3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5" w15:restartNumberingAfterBreak="0">
    <w:nsid w:val="5A0F2CEB"/>
    <w:multiLevelType w:val="hybridMultilevel"/>
    <w:tmpl w:val="78A24D9C"/>
    <w:lvl w:ilvl="0" w:tplc="CBBC8ADA">
      <w:start w:val="9"/>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6" w15:restartNumberingAfterBreak="0">
    <w:nsid w:val="5A9A02A8"/>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67" w15:restartNumberingAfterBreak="0">
    <w:nsid w:val="5CDD4190"/>
    <w:multiLevelType w:val="hybridMultilevel"/>
    <w:tmpl w:val="130C2194"/>
    <w:lvl w:ilvl="0" w:tplc="C4A441D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8" w15:restartNumberingAfterBreak="0">
    <w:nsid w:val="5D386C1A"/>
    <w:multiLevelType w:val="hybridMultilevel"/>
    <w:tmpl w:val="8E62E7C2"/>
    <w:lvl w:ilvl="0" w:tplc="98DA8194">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9" w15:restartNumberingAfterBreak="0">
    <w:nsid w:val="5EA077DC"/>
    <w:multiLevelType w:val="hybridMultilevel"/>
    <w:tmpl w:val="3B20B6B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14E4B1B"/>
    <w:multiLevelType w:val="singleLevel"/>
    <w:tmpl w:val="CF0EE982"/>
    <w:lvl w:ilvl="0">
      <w:start w:val="1"/>
      <w:numFmt w:val="upperRoman"/>
      <w:pStyle w:val="CG-NumberR0"/>
      <w:lvlText w:val="%1."/>
      <w:lvlJc w:val="left"/>
      <w:pPr>
        <w:tabs>
          <w:tab w:val="num" w:pos="720"/>
        </w:tabs>
        <w:ind w:left="720" w:hanging="720"/>
      </w:pPr>
    </w:lvl>
  </w:abstractNum>
  <w:abstractNum w:abstractNumId="71" w15:restartNumberingAfterBreak="0">
    <w:nsid w:val="64D87935"/>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72" w15:restartNumberingAfterBreak="0">
    <w:nsid w:val="69EE0A9B"/>
    <w:multiLevelType w:val="hybridMultilevel"/>
    <w:tmpl w:val="13ECA8B0"/>
    <w:lvl w:ilvl="0" w:tplc="90B85D12">
      <w:start w:val="1"/>
      <w:numFmt w:val="decimal"/>
      <w:lvlText w:val="%1)"/>
      <w:lvlJc w:val="left"/>
      <w:pPr>
        <w:ind w:left="1440" w:hanging="57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73" w15:restartNumberingAfterBreak="0">
    <w:nsid w:val="6BB121DF"/>
    <w:multiLevelType w:val="hybridMultilevel"/>
    <w:tmpl w:val="2E0251C0"/>
    <w:name w:val="CustomListNum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4" w15:restartNumberingAfterBreak="0">
    <w:nsid w:val="6CE4338E"/>
    <w:multiLevelType w:val="multilevel"/>
    <w:tmpl w:val="5734C12C"/>
    <w:name w:val="ParagraphExh"/>
    <w:lvl w:ilvl="0">
      <w:start w:val="1"/>
      <w:numFmt w:val="decimal"/>
      <w:pStyle w:val="ParagraphEx1"/>
      <w:lvlText w:val="%1."/>
      <w:lvlJc w:val="left"/>
      <w:pPr>
        <w:tabs>
          <w:tab w:val="num" w:pos="1800"/>
        </w:tabs>
        <w:ind w:left="0" w:firstLine="1440"/>
      </w:pPr>
      <w:rPr>
        <w:rFonts w:hint="default"/>
        <w:caps w:val="0"/>
        <w:strike w:val="0"/>
        <w:dstrike w:val="0"/>
        <w:vanish w:val="0"/>
        <w:color w:val="000000"/>
        <w:u w:val="none"/>
        <w:vertAlign w:val="baseline"/>
      </w:rPr>
    </w:lvl>
    <w:lvl w:ilvl="1">
      <w:start w:val="1"/>
      <w:numFmt w:val="lowerLetter"/>
      <w:pStyle w:val="ParagraphEx2"/>
      <w:lvlText w:val="(%2)"/>
      <w:lvlJc w:val="left"/>
      <w:pPr>
        <w:tabs>
          <w:tab w:val="num" w:pos="1800"/>
        </w:tabs>
        <w:ind w:left="0" w:firstLine="1440"/>
      </w:pPr>
      <w:rPr>
        <w:rFonts w:hint="default"/>
        <w:caps w:val="0"/>
        <w:strike w:val="0"/>
        <w:dstrike w:val="0"/>
        <w:vanish w:val="0"/>
        <w:color w:val="auto"/>
        <w:u w:val="none"/>
        <w:vertAlign w:val="baseline"/>
      </w:rPr>
    </w:lvl>
    <w:lvl w:ilvl="2">
      <w:start w:val="1"/>
      <w:numFmt w:val="lowerRoman"/>
      <w:pStyle w:val="ParagraphEx3"/>
      <w:lvlText w:val="(%3)"/>
      <w:lvlJc w:val="left"/>
      <w:pPr>
        <w:tabs>
          <w:tab w:val="num" w:pos="2880"/>
        </w:tabs>
        <w:ind w:left="0" w:firstLine="2160"/>
      </w:pPr>
      <w:rPr>
        <w:rFonts w:hint="default"/>
        <w:caps w:val="0"/>
        <w:strike w:val="0"/>
        <w:dstrike w:val="0"/>
        <w:vanish w:val="0"/>
        <w:color w:val="auto"/>
        <w:u w:val="none"/>
        <w:vertAlign w:val="baseline"/>
      </w:rPr>
    </w:lvl>
    <w:lvl w:ilvl="3">
      <w:start w:val="1"/>
      <w:numFmt w:val="decimal"/>
      <w:pStyle w:val="ParagraphEx4"/>
      <w:lvlText w:val="(%4)"/>
      <w:lvlJc w:val="left"/>
      <w:pPr>
        <w:tabs>
          <w:tab w:val="num" w:pos="4320"/>
        </w:tabs>
        <w:ind w:left="1440" w:firstLine="2160"/>
      </w:pPr>
      <w:rPr>
        <w:rFonts w:hint="default"/>
        <w:caps w:val="0"/>
        <w:strike w:val="0"/>
        <w:dstrike w:val="0"/>
        <w:vanish w:val="0"/>
        <w:color w:val="auto"/>
        <w:u w:val="none"/>
        <w:vertAlign w:val="baseline"/>
      </w:rPr>
    </w:lvl>
    <w:lvl w:ilvl="4">
      <w:start w:val="1"/>
      <w:numFmt w:val="lowerLetter"/>
      <w:pStyle w:val="ParagraphEx5"/>
      <w:lvlText w:val="(%5)"/>
      <w:lvlJc w:val="left"/>
      <w:pPr>
        <w:tabs>
          <w:tab w:val="num" w:pos="5040"/>
        </w:tabs>
        <w:ind w:left="2160" w:firstLine="2160"/>
      </w:pPr>
      <w:rPr>
        <w:rFonts w:hint="default"/>
        <w:caps w:val="0"/>
        <w:strike w:val="0"/>
        <w:dstrike w:val="0"/>
        <w:vanish w:val="0"/>
        <w:color w:val="auto"/>
        <w:u w:val="none"/>
        <w:vertAlign w:val="baseline"/>
      </w:rPr>
    </w:lvl>
    <w:lvl w:ilvl="5">
      <w:start w:val="1"/>
      <w:numFmt w:val="lowerRoman"/>
      <w:pStyle w:val="ParagraphEx6"/>
      <w:lvlText w:val="(%6)"/>
      <w:lvlJc w:val="left"/>
      <w:pPr>
        <w:tabs>
          <w:tab w:val="num" w:pos="6120"/>
        </w:tabs>
        <w:ind w:left="2880" w:firstLine="2160"/>
      </w:pPr>
      <w:rPr>
        <w:rFonts w:hint="default"/>
        <w:caps w:val="0"/>
        <w:strike w:val="0"/>
        <w:dstrike w:val="0"/>
        <w:vanish w:val="0"/>
        <w:color w:val="auto"/>
        <w:u w:val="none"/>
        <w:vertAlign w:val="baseline"/>
      </w:rPr>
    </w:lvl>
    <w:lvl w:ilvl="6">
      <w:start w:val="1"/>
      <w:numFmt w:val="decimal"/>
      <w:pStyle w:val="ParagraphEx7"/>
      <w:lvlText w:val="%7)"/>
      <w:lvlJc w:val="left"/>
      <w:pPr>
        <w:tabs>
          <w:tab w:val="num" w:pos="6120"/>
        </w:tabs>
        <w:ind w:left="3600" w:firstLine="2160"/>
      </w:pPr>
      <w:rPr>
        <w:rFonts w:hint="default"/>
        <w:strike w:val="0"/>
        <w:dstrike w:val="0"/>
        <w:vanish w:val="0"/>
        <w:color w:val="auto"/>
        <w:u w:val="none"/>
        <w:vertAlign w:val="baseline"/>
      </w:rPr>
    </w:lvl>
    <w:lvl w:ilvl="7">
      <w:start w:val="1"/>
      <w:numFmt w:val="lowerLetter"/>
      <w:pStyle w:val="ParagraphEx8"/>
      <w:lvlText w:val="%8)"/>
      <w:lvlJc w:val="left"/>
      <w:pPr>
        <w:tabs>
          <w:tab w:val="num" w:pos="6840"/>
        </w:tabs>
        <w:ind w:left="4320" w:firstLine="2160"/>
      </w:pPr>
      <w:rPr>
        <w:rFonts w:hint="default"/>
        <w:caps w:val="0"/>
        <w:strike w:val="0"/>
        <w:dstrike w:val="0"/>
        <w:vanish w:val="0"/>
        <w:color w:val="auto"/>
        <w:u w:val="none"/>
        <w:vertAlign w:val="baseline"/>
      </w:rPr>
    </w:lvl>
    <w:lvl w:ilvl="8">
      <w:start w:val="1"/>
      <w:numFmt w:val="lowerRoman"/>
      <w:pStyle w:val="ParagraphEx9"/>
      <w:lvlText w:val="%9)"/>
      <w:lvlJc w:val="left"/>
      <w:pPr>
        <w:tabs>
          <w:tab w:val="num" w:pos="7920"/>
        </w:tabs>
        <w:ind w:left="5040" w:firstLine="2160"/>
      </w:pPr>
      <w:rPr>
        <w:rFonts w:hint="default"/>
        <w:caps w:val="0"/>
        <w:strike w:val="0"/>
        <w:dstrike w:val="0"/>
        <w:vanish w:val="0"/>
        <w:color w:val="auto"/>
        <w:u w:val="none"/>
        <w:vertAlign w:val="baseline"/>
      </w:rPr>
    </w:lvl>
  </w:abstractNum>
  <w:abstractNum w:abstractNumId="75" w15:restartNumberingAfterBreak="0">
    <w:nsid w:val="74412685"/>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76" w15:restartNumberingAfterBreak="0">
    <w:nsid w:val="74CC0FC4"/>
    <w:multiLevelType w:val="hybridMultilevel"/>
    <w:tmpl w:val="1A7C486C"/>
    <w:lvl w:ilvl="0" w:tplc="AC4C836A">
      <w:start w:val="2"/>
      <w:numFmt w:val="decimal"/>
      <w:lvlText w:val="%1."/>
      <w:lvlJc w:val="left"/>
      <w:pPr>
        <w:ind w:left="360" w:hanging="360"/>
      </w:pPr>
      <w:rPr>
        <w:rFonts w:ascii="맑은 고딕" w:eastAsia="맑은 고딕" w:hAnsi="맑은 고딕" w:cs="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7" w15:restartNumberingAfterBreak="0">
    <w:nsid w:val="754C28B6"/>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78" w15:restartNumberingAfterBreak="0">
    <w:nsid w:val="75841CC8"/>
    <w:multiLevelType w:val="hybridMultilevel"/>
    <w:tmpl w:val="56E4F456"/>
    <w:lvl w:ilvl="0" w:tplc="F0A448E8">
      <w:start w:val="1"/>
      <w:numFmt w:val="lowerLetter"/>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79" w15:restartNumberingAfterBreak="0">
    <w:nsid w:val="7DFA3112"/>
    <w:multiLevelType w:val="hybridMultilevel"/>
    <w:tmpl w:val="81F040A4"/>
    <w:lvl w:ilvl="0" w:tplc="CF34B28E">
      <w:start w:val="1"/>
      <w:numFmt w:val="lowerRoman"/>
      <w:lvlText w:val="(%1)"/>
      <w:lvlJc w:val="left"/>
      <w:pPr>
        <w:ind w:left="1480" w:hanging="72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num w:numId="1">
    <w:abstractNumId w:val="5"/>
  </w:num>
  <w:num w:numId="2">
    <w:abstractNumId w:val="53"/>
  </w:num>
  <w:num w:numId="3">
    <w:abstractNumId w:val="61"/>
  </w:num>
  <w:num w:numId="4">
    <w:abstractNumId w:val="62"/>
  </w:num>
  <w:num w:numId="5">
    <w:abstractNumId w:val="16"/>
  </w:num>
  <w:num w:numId="6">
    <w:abstractNumId w:val="42"/>
  </w:num>
  <w:num w:numId="7">
    <w:abstractNumId w:val="56"/>
  </w:num>
  <w:num w:numId="8">
    <w:abstractNumId w:val="19"/>
  </w:num>
  <w:num w:numId="9">
    <w:abstractNumId w:val="14"/>
  </w:num>
  <w:num w:numId="10">
    <w:abstractNumId w:val="44"/>
  </w:num>
  <w:num w:numId="11">
    <w:abstractNumId w:val="72"/>
  </w:num>
  <w:num w:numId="12">
    <w:abstractNumId w:val="49"/>
  </w:num>
  <w:num w:numId="13">
    <w:abstractNumId w:val="35"/>
  </w:num>
  <w:num w:numId="14">
    <w:abstractNumId w:val="3"/>
  </w:num>
  <w:num w:numId="15">
    <w:abstractNumId w:val="4"/>
  </w:num>
  <w:num w:numId="16">
    <w:abstractNumId w:val="60"/>
  </w:num>
  <w:num w:numId="17">
    <w:abstractNumId w:val="75"/>
  </w:num>
  <w:num w:numId="18">
    <w:abstractNumId w:val="17"/>
  </w:num>
  <w:num w:numId="19">
    <w:abstractNumId w:val="15"/>
  </w:num>
  <w:num w:numId="20">
    <w:abstractNumId w:val="71"/>
  </w:num>
  <w:num w:numId="21">
    <w:abstractNumId w:val="66"/>
  </w:num>
  <w:num w:numId="22">
    <w:abstractNumId w:val="46"/>
  </w:num>
  <w:num w:numId="23">
    <w:abstractNumId w:val="9"/>
  </w:num>
  <w:num w:numId="24">
    <w:abstractNumId w:val="77"/>
  </w:num>
  <w:num w:numId="25">
    <w:abstractNumId w:val="45"/>
  </w:num>
  <w:num w:numId="26">
    <w:abstractNumId w:val="1"/>
  </w:num>
  <w:num w:numId="27">
    <w:abstractNumId w:val="41"/>
  </w:num>
  <w:num w:numId="28">
    <w:abstractNumId w:val="40"/>
  </w:num>
  <w:num w:numId="29">
    <w:abstractNumId w:val="55"/>
  </w:num>
  <w:num w:numId="30">
    <w:abstractNumId w:val="57"/>
  </w:num>
  <w:num w:numId="31">
    <w:abstractNumId w:val="6"/>
  </w:num>
  <w:num w:numId="32">
    <w:abstractNumId w:val="30"/>
  </w:num>
  <w:num w:numId="33">
    <w:abstractNumId w:val="22"/>
  </w:num>
  <w:num w:numId="34">
    <w:abstractNumId w:val="32"/>
  </w:num>
  <w:num w:numId="35">
    <w:abstractNumId w:val="59"/>
  </w:num>
  <w:num w:numId="36">
    <w:abstractNumId w:val="0"/>
  </w:num>
  <w:num w:numId="37">
    <w:abstractNumId w:val="52"/>
  </w:num>
  <w:num w:numId="38">
    <w:abstractNumId w:val="70"/>
  </w:num>
  <w:num w:numId="39">
    <w:abstractNumId w:val="74"/>
  </w:num>
  <w:num w:numId="40">
    <w:abstractNumId w:val="50"/>
  </w:num>
  <w:num w:numId="41">
    <w:abstractNumId w:val="10"/>
  </w:num>
  <w:num w:numId="42">
    <w:abstractNumId w:val="28"/>
  </w:num>
  <w:num w:numId="43">
    <w:abstractNumId w:val="39"/>
  </w:num>
  <w:num w:numId="44">
    <w:abstractNumId w:val="51"/>
  </w:num>
  <w:num w:numId="45">
    <w:abstractNumId w:val="37"/>
  </w:num>
  <w:num w:numId="46">
    <w:abstractNumId w:val="67"/>
  </w:num>
  <w:num w:numId="47">
    <w:abstractNumId w:val="26"/>
  </w:num>
  <w:num w:numId="48">
    <w:abstractNumId w:val="21"/>
  </w:num>
  <w:num w:numId="49">
    <w:abstractNumId w:val="54"/>
  </w:num>
  <w:num w:numId="50">
    <w:abstractNumId w:val="78"/>
  </w:num>
  <w:num w:numId="51">
    <w:abstractNumId w:val="79"/>
  </w:num>
  <w:num w:numId="52">
    <w:abstractNumId w:val="25"/>
  </w:num>
  <w:num w:numId="53">
    <w:abstractNumId w:val="31"/>
  </w:num>
  <w:num w:numId="54">
    <w:abstractNumId w:val="69"/>
  </w:num>
  <w:num w:numId="55">
    <w:abstractNumId w:val="13"/>
  </w:num>
  <w:num w:numId="56">
    <w:abstractNumId w:val="34"/>
  </w:num>
  <w:num w:numId="57">
    <w:abstractNumId w:val="76"/>
  </w:num>
  <w:num w:numId="58">
    <w:abstractNumId w:val="58"/>
  </w:num>
  <w:num w:numId="59">
    <w:abstractNumId w:val="18"/>
  </w:num>
  <w:num w:numId="60">
    <w:abstractNumId w:val="11"/>
  </w:num>
  <w:num w:numId="61">
    <w:abstractNumId w:val="8"/>
  </w:num>
  <w:num w:numId="62">
    <w:abstractNumId w:val="2"/>
  </w:num>
  <w:num w:numId="63">
    <w:abstractNumId w:val="64"/>
  </w:num>
  <w:num w:numId="64">
    <w:abstractNumId w:val="47"/>
  </w:num>
  <w:num w:numId="65">
    <w:abstractNumId w:val="23"/>
  </w:num>
  <w:num w:numId="66">
    <w:abstractNumId w:val="38"/>
  </w:num>
  <w:num w:numId="67">
    <w:abstractNumId w:val="33"/>
  </w:num>
  <w:num w:numId="68">
    <w:abstractNumId w:val="20"/>
  </w:num>
  <w:num w:numId="69">
    <w:abstractNumId w:val="27"/>
  </w:num>
  <w:num w:numId="70">
    <w:abstractNumId w:val="7"/>
  </w:num>
  <w:num w:numId="71">
    <w:abstractNumId w:val="29"/>
  </w:num>
  <w:num w:numId="72">
    <w:abstractNumId w:val="24"/>
  </w:num>
  <w:num w:numId="73">
    <w:abstractNumId w:val="65"/>
  </w:num>
  <w:num w:numId="74">
    <w:abstractNumId w:val="12"/>
  </w:num>
  <w:num w:numId="75">
    <w:abstractNumId w:val="68"/>
  </w:num>
  <w:num w:numId="76">
    <w:abstractNumId w:val="63"/>
  </w:num>
  <w:num w:numId="77">
    <w:abstractNumId w:val="36"/>
  </w:num>
  <w:num w:numId="78">
    <w:abstractNumId w:val="4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proofState w:spelling="clean" w:grammar="clean"/>
  <w:documentProtection w:edit="forms" w:enforcement="1" w:cryptProviderType="rsaAES" w:cryptAlgorithmClass="hash" w:cryptAlgorithmType="typeAny" w:cryptAlgorithmSid="14" w:cryptSpinCount="100000" w:hash="hu5EJljjkMklu+aIYzVr/dVvNg79mj9ElKkCydpnb2GAd8x7DkCSPJirAuxQ18wT+89qBUG5jqhyARTqI6C6rQ==" w:salt="tzKx1LGM+yeAr1x0RtSO3A=="/>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ocStatus" w:val="true"/>
  </w:docVars>
  <w:rsids>
    <w:rsidRoot w:val="006367D6"/>
    <w:rsid w:val="000015C9"/>
    <w:rsid w:val="00002F7B"/>
    <w:rsid w:val="00004B00"/>
    <w:rsid w:val="000059C5"/>
    <w:rsid w:val="00005F7A"/>
    <w:rsid w:val="00013320"/>
    <w:rsid w:val="000137F2"/>
    <w:rsid w:val="000150B2"/>
    <w:rsid w:val="000166FF"/>
    <w:rsid w:val="00017E5F"/>
    <w:rsid w:val="000219F5"/>
    <w:rsid w:val="00022E18"/>
    <w:rsid w:val="00023A5D"/>
    <w:rsid w:val="000245EE"/>
    <w:rsid w:val="00026A4D"/>
    <w:rsid w:val="00030583"/>
    <w:rsid w:val="00030584"/>
    <w:rsid w:val="00030ACB"/>
    <w:rsid w:val="0003179E"/>
    <w:rsid w:val="000350DE"/>
    <w:rsid w:val="000378A8"/>
    <w:rsid w:val="00037E8A"/>
    <w:rsid w:val="0004099C"/>
    <w:rsid w:val="00042891"/>
    <w:rsid w:val="00042F19"/>
    <w:rsid w:val="0004498F"/>
    <w:rsid w:val="00046B47"/>
    <w:rsid w:val="00050A97"/>
    <w:rsid w:val="00055BA8"/>
    <w:rsid w:val="00057F93"/>
    <w:rsid w:val="00061DD8"/>
    <w:rsid w:val="000648EA"/>
    <w:rsid w:val="0006626F"/>
    <w:rsid w:val="0007081A"/>
    <w:rsid w:val="00071A17"/>
    <w:rsid w:val="00073CF5"/>
    <w:rsid w:val="00075B78"/>
    <w:rsid w:val="0007695B"/>
    <w:rsid w:val="0008281D"/>
    <w:rsid w:val="00082DB7"/>
    <w:rsid w:val="00085338"/>
    <w:rsid w:val="0008620D"/>
    <w:rsid w:val="00087F32"/>
    <w:rsid w:val="000905D7"/>
    <w:rsid w:val="00091512"/>
    <w:rsid w:val="00091878"/>
    <w:rsid w:val="00091AE9"/>
    <w:rsid w:val="00095541"/>
    <w:rsid w:val="00096156"/>
    <w:rsid w:val="00096798"/>
    <w:rsid w:val="000A16AC"/>
    <w:rsid w:val="000A542D"/>
    <w:rsid w:val="000A6757"/>
    <w:rsid w:val="000B0603"/>
    <w:rsid w:val="000B0B4A"/>
    <w:rsid w:val="000B17F6"/>
    <w:rsid w:val="000B32FF"/>
    <w:rsid w:val="000B61C6"/>
    <w:rsid w:val="000C05ED"/>
    <w:rsid w:val="000C14CE"/>
    <w:rsid w:val="000C2503"/>
    <w:rsid w:val="000C55C3"/>
    <w:rsid w:val="000C6DD0"/>
    <w:rsid w:val="000C7534"/>
    <w:rsid w:val="000D1148"/>
    <w:rsid w:val="000D13BE"/>
    <w:rsid w:val="000D2402"/>
    <w:rsid w:val="000D24C1"/>
    <w:rsid w:val="000D7DAF"/>
    <w:rsid w:val="000E0A92"/>
    <w:rsid w:val="000E17FD"/>
    <w:rsid w:val="000E2148"/>
    <w:rsid w:val="000E494C"/>
    <w:rsid w:val="000E4E1D"/>
    <w:rsid w:val="000E6CAC"/>
    <w:rsid w:val="000E6E7C"/>
    <w:rsid w:val="000E74B0"/>
    <w:rsid w:val="000E7D3F"/>
    <w:rsid w:val="000F07F1"/>
    <w:rsid w:val="000F0AAD"/>
    <w:rsid w:val="000F0C55"/>
    <w:rsid w:val="000F60F6"/>
    <w:rsid w:val="000F63CA"/>
    <w:rsid w:val="00100017"/>
    <w:rsid w:val="00100A91"/>
    <w:rsid w:val="00102D89"/>
    <w:rsid w:val="00102E87"/>
    <w:rsid w:val="00105223"/>
    <w:rsid w:val="00106B5C"/>
    <w:rsid w:val="00106F3B"/>
    <w:rsid w:val="001072B3"/>
    <w:rsid w:val="001077C0"/>
    <w:rsid w:val="00110ABD"/>
    <w:rsid w:val="00110F33"/>
    <w:rsid w:val="001117D0"/>
    <w:rsid w:val="00112459"/>
    <w:rsid w:val="0011279B"/>
    <w:rsid w:val="0011547A"/>
    <w:rsid w:val="0011589F"/>
    <w:rsid w:val="00115BE2"/>
    <w:rsid w:val="00116965"/>
    <w:rsid w:val="00117C08"/>
    <w:rsid w:val="00120F85"/>
    <w:rsid w:val="001213F8"/>
    <w:rsid w:val="00122BEC"/>
    <w:rsid w:val="00122D37"/>
    <w:rsid w:val="001240C0"/>
    <w:rsid w:val="00126522"/>
    <w:rsid w:val="00127925"/>
    <w:rsid w:val="00127C5B"/>
    <w:rsid w:val="00130126"/>
    <w:rsid w:val="00130A7E"/>
    <w:rsid w:val="00135297"/>
    <w:rsid w:val="0013777B"/>
    <w:rsid w:val="0013780D"/>
    <w:rsid w:val="00142497"/>
    <w:rsid w:val="00142F4A"/>
    <w:rsid w:val="00143BB8"/>
    <w:rsid w:val="00144824"/>
    <w:rsid w:val="0014526F"/>
    <w:rsid w:val="0014677F"/>
    <w:rsid w:val="00146A16"/>
    <w:rsid w:val="00151545"/>
    <w:rsid w:val="001534AD"/>
    <w:rsid w:val="0015494F"/>
    <w:rsid w:val="00156123"/>
    <w:rsid w:val="00156FF1"/>
    <w:rsid w:val="00160527"/>
    <w:rsid w:val="00161936"/>
    <w:rsid w:val="0016708A"/>
    <w:rsid w:val="0017218D"/>
    <w:rsid w:val="00172546"/>
    <w:rsid w:val="001777A1"/>
    <w:rsid w:val="00177BEA"/>
    <w:rsid w:val="00185563"/>
    <w:rsid w:val="00185665"/>
    <w:rsid w:val="0018652A"/>
    <w:rsid w:val="0019066B"/>
    <w:rsid w:val="00190CDE"/>
    <w:rsid w:val="001912AA"/>
    <w:rsid w:val="00191821"/>
    <w:rsid w:val="00193DA5"/>
    <w:rsid w:val="00195597"/>
    <w:rsid w:val="00196053"/>
    <w:rsid w:val="0019682D"/>
    <w:rsid w:val="00196848"/>
    <w:rsid w:val="001A0D24"/>
    <w:rsid w:val="001A1DDC"/>
    <w:rsid w:val="001A2826"/>
    <w:rsid w:val="001A360C"/>
    <w:rsid w:val="001A550B"/>
    <w:rsid w:val="001A6231"/>
    <w:rsid w:val="001B57E7"/>
    <w:rsid w:val="001C267F"/>
    <w:rsid w:val="001C3C51"/>
    <w:rsid w:val="001C405F"/>
    <w:rsid w:val="001C51C2"/>
    <w:rsid w:val="001C522B"/>
    <w:rsid w:val="001C57F1"/>
    <w:rsid w:val="001C5969"/>
    <w:rsid w:val="001C7354"/>
    <w:rsid w:val="001D1070"/>
    <w:rsid w:val="001D3F1D"/>
    <w:rsid w:val="001D6F9B"/>
    <w:rsid w:val="001D7407"/>
    <w:rsid w:val="001D783F"/>
    <w:rsid w:val="001E13FC"/>
    <w:rsid w:val="001E1FD6"/>
    <w:rsid w:val="001E33C7"/>
    <w:rsid w:val="001E47A4"/>
    <w:rsid w:val="001E55F2"/>
    <w:rsid w:val="001E7971"/>
    <w:rsid w:val="001F1384"/>
    <w:rsid w:val="001F1B3A"/>
    <w:rsid w:val="001F2250"/>
    <w:rsid w:val="001F5DF9"/>
    <w:rsid w:val="001F5E8F"/>
    <w:rsid w:val="002033D8"/>
    <w:rsid w:val="00203C52"/>
    <w:rsid w:val="00203F2A"/>
    <w:rsid w:val="00205E36"/>
    <w:rsid w:val="00210166"/>
    <w:rsid w:val="00210D9F"/>
    <w:rsid w:val="002134D8"/>
    <w:rsid w:val="002152C7"/>
    <w:rsid w:val="002161AD"/>
    <w:rsid w:val="00220C0D"/>
    <w:rsid w:val="00221AF8"/>
    <w:rsid w:val="00223123"/>
    <w:rsid w:val="00224AD1"/>
    <w:rsid w:val="00227B7A"/>
    <w:rsid w:val="002319BF"/>
    <w:rsid w:val="00233436"/>
    <w:rsid w:val="00236673"/>
    <w:rsid w:val="00236837"/>
    <w:rsid w:val="00240583"/>
    <w:rsid w:val="002412B6"/>
    <w:rsid w:val="00242FEE"/>
    <w:rsid w:val="002437F1"/>
    <w:rsid w:val="002438DC"/>
    <w:rsid w:val="00244FFF"/>
    <w:rsid w:val="00247BE2"/>
    <w:rsid w:val="002501A5"/>
    <w:rsid w:val="0025100E"/>
    <w:rsid w:val="002518F8"/>
    <w:rsid w:val="00252963"/>
    <w:rsid w:val="002545EB"/>
    <w:rsid w:val="00257F35"/>
    <w:rsid w:val="0026217E"/>
    <w:rsid w:val="00265529"/>
    <w:rsid w:val="0027205E"/>
    <w:rsid w:val="00272C65"/>
    <w:rsid w:val="00272E03"/>
    <w:rsid w:val="00272F55"/>
    <w:rsid w:val="00273D55"/>
    <w:rsid w:val="00274CCB"/>
    <w:rsid w:val="00275FCF"/>
    <w:rsid w:val="00277170"/>
    <w:rsid w:val="002808FB"/>
    <w:rsid w:val="00280BE5"/>
    <w:rsid w:val="00282AF7"/>
    <w:rsid w:val="00283DBD"/>
    <w:rsid w:val="002871EF"/>
    <w:rsid w:val="00287586"/>
    <w:rsid w:val="00291D41"/>
    <w:rsid w:val="00292649"/>
    <w:rsid w:val="002A2806"/>
    <w:rsid w:val="002A4CD0"/>
    <w:rsid w:val="002A6BCB"/>
    <w:rsid w:val="002A75D0"/>
    <w:rsid w:val="002B1184"/>
    <w:rsid w:val="002B2183"/>
    <w:rsid w:val="002B2B9A"/>
    <w:rsid w:val="002B62EA"/>
    <w:rsid w:val="002B7A93"/>
    <w:rsid w:val="002C1435"/>
    <w:rsid w:val="002C3404"/>
    <w:rsid w:val="002C4E17"/>
    <w:rsid w:val="002D07E1"/>
    <w:rsid w:val="002D2888"/>
    <w:rsid w:val="002D3419"/>
    <w:rsid w:val="002D368C"/>
    <w:rsid w:val="002D3985"/>
    <w:rsid w:val="002D6895"/>
    <w:rsid w:val="002E2763"/>
    <w:rsid w:val="002E375B"/>
    <w:rsid w:val="002E3CC8"/>
    <w:rsid w:val="002E54C0"/>
    <w:rsid w:val="002F0D58"/>
    <w:rsid w:val="002F178A"/>
    <w:rsid w:val="002F3F92"/>
    <w:rsid w:val="002F41C6"/>
    <w:rsid w:val="002F46A7"/>
    <w:rsid w:val="002F5DD0"/>
    <w:rsid w:val="002F7A72"/>
    <w:rsid w:val="00300EF2"/>
    <w:rsid w:val="00303396"/>
    <w:rsid w:val="00304FB3"/>
    <w:rsid w:val="00306818"/>
    <w:rsid w:val="00313283"/>
    <w:rsid w:val="00313950"/>
    <w:rsid w:val="003160C2"/>
    <w:rsid w:val="00316876"/>
    <w:rsid w:val="00316D29"/>
    <w:rsid w:val="003204C2"/>
    <w:rsid w:val="00320E9F"/>
    <w:rsid w:val="003242FB"/>
    <w:rsid w:val="00327628"/>
    <w:rsid w:val="00330D2A"/>
    <w:rsid w:val="00332466"/>
    <w:rsid w:val="00335C08"/>
    <w:rsid w:val="00336CD6"/>
    <w:rsid w:val="003400B7"/>
    <w:rsid w:val="00340FEC"/>
    <w:rsid w:val="00343DEA"/>
    <w:rsid w:val="00347464"/>
    <w:rsid w:val="003474EF"/>
    <w:rsid w:val="003501BA"/>
    <w:rsid w:val="003518E7"/>
    <w:rsid w:val="003541B6"/>
    <w:rsid w:val="00354660"/>
    <w:rsid w:val="00354BF0"/>
    <w:rsid w:val="00356D42"/>
    <w:rsid w:val="00357AF5"/>
    <w:rsid w:val="003601D6"/>
    <w:rsid w:val="0036120E"/>
    <w:rsid w:val="00362D6B"/>
    <w:rsid w:val="003635FE"/>
    <w:rsid w:val="0036521F"/>
    <w:rsid w:val="003669C9"/>
    <w:rsid w:val="00371619"/>
    <w:rsid w:val="003734AE"/>
    <w:rsid w:val="0037612D"/>
    <w:rsid w:val="003761C5"/>
    <w:rsid w:val="00376FC0"/>
    <w:rsid w:val="003806DD"/>
    <w:rsid w:val="00381A5A"/>
    <w:rsid w:val="00383C1C"/>
    <w:rsid w:val="00384666"/>
    <w:rsid w:val="00385209"/>
    <w:rsid w:val="0038666F"/>
    <w:rsid w:val="003869AD"/>
    <w:rsid w:val="003966F3"/>
    <w:rsid w:val="003A042D"/>
    <w:rsid w:val="003A0A05"/>
    <w:rsid w:val="003A1B72"/>
    <w:rsid w:val="003A28AC"/>
    <w:rsid w:val="003A2C51"/>
    <w:rsid w:val="003A3B97"/>
    <w:rsid w:val="003A40AE"/>
    <w:rsid w:val="003A4D94"/>
    <w:rsid w:val="003A5FAA"/>
    <w:rsid w:val="003A6DB0"/>
    <w:rsid w:val="003B064D"/>
    <w:rsid w:val="003B0874"/>
    <w:rsid w:val="003B2986"/>
    <w:rsid w:val="003B48CE"/>
    <w:rsid w:val="003B56AB"/>
    <w:rsid w:val="003B7C60"/>
    <w:rsid w:val="003C4B9D"/>
    <w:rsid w:val="003D1F3F"/>
    <w:rsid w:val="003D405D"/>
    <w:rsid w:val="003D69DA"/>
    <w:rsid w:val="003D7064"/>
    <w:rsid w:val="003D7ECD"/>
    <w:rsid w:val="003E1981"/>
    <w:rsid w:val="003E1DBB"/>
    <w:rsid w:val="003E2230"/>
    <w:rsid w:val="003E304B"/>
    <w:rsid w:val="003E4088"/>
    <w:rsid w:val="003E528A"/>
    <w:rsid w:val="003E6A3E"/>
    <w:rsid w:val="003E6C96"/>
    <w:rsid w:val="003E6CFD"/>
    <w:rsid w:val="003E700D"/>
    <w:rsid w:val="003F357D"/>
    <w:rsid w:val="003F4CAE"/>
    <w:rsid w:val="003F4E1D"/>
    <w:rsid w:val="003F73EC"/>
    <w:rsid w:val="00402A7A"/>
    <w:rsid w:val="00406B96"/>
    <w:rsid w:val="004074E9"/>
    <w:rsid w:val="004075B1"/>
    <w:rsid w:val="00410D75"/>
    <w:rsid w:val="0041187A"/>
    <w:rsid w:val="004120F4"/>
    <w:rsid w:val="004161E2"/>
    <w:rsid w:val="00416617"/>
    <w:rsid w:val="00417EEF"/>
    <w:rsid w:val="00422054"/>
    <w:rsid w:val="004228B0"/>
    <w:rsid w:val="0042350F"/>
    <w:rsid w:val="0042775D"/>
    <w:rsid w:val="00430B76"/>
    <w:rsid w:val="00430BA6"/>
    <w:rsid w:val="00431D9A"/>
    <w:rsid w:val="00433370"/>
    <w:rsid w:val="00434E63"/>
    <w:rsid w:val="004350FB"/>
    <w:rsid w:val="0043679F"/>
    <w:rsid w:val="004409BB"/>
    <w:rsid w:val="00441BD9"/>
    <w:rsid w:val="0044586C"/>
    <w:rsid w:val="00445FEA"/>
    <w:rsid w:val="0045048C"/>
    <w:rsid w:val="004530C4"/>
    <w:rsid w:val="004535CF"/>
    <w:rsid w:val="00454315"/>
    <w:rsid w:val="00454CFB"/>
    <w:rsid w:val="00456DCD"/>
    <w:rsid w:val="004607F5"/>
    <w:rsid w:val="00462351"/>
    <w:rsid w:val="00464466"/>
    <w:rsid w:val="00465FD7"/>
    <w:rsid w:val="0046617C"/>
    <w:rsid w:val="004661BA"/>
    <w:rsid w:val="004677EB"/>
    <w:rsid w:val="004679FB"/>
    <w:rsid w:val="00470426"/>
    <w:rsid w:val="00471AB7"/>
    <w:rsid w:val="00471B99"/>
    <w:rsid w:val="00472BD2"/>
    <w:rsid w:val="00473C03"/>
    <w:rsid w:val="00474DFB"/>
    <w:rsid w:val="0048196E"/>
    <w:rsid w:val="00482F2F"/>
    <w:rsid w:val="00483E50"/>
    <w:rsid w:val="00485762"/>
    <w:rsid w:val="004867DB"/>
    <w:rsid w:val="004872DA"/>
    <w:rsid w:val="004875B6"/>
    <w:rsid w:val="00491A8D"/>
    <w:rsid w:val="004930E6"/>
    <w:rsid w:val="0049728B"/>
    <w:rsid w:val="004A2BF5"/>
    <w:rsid w:val="004B12EE"/>
    <w:rsid w:val="004B1547"/>
    <w:rsid w:val="004B1F14"/>
    <w:rsid w:val="004B2731"/>
    <w:rsid w:val="004B5559"/>
    <w:rsid w:val="004B56F8"/>
    <w:rsid w:val="004B7E86"/>
    <w:rsid w:val="004B7F31"/>
    <w:rsid w:val="004C226C"/>
    <w:rsid w:val="004C3A9C"/>
    <w:rsid w:val="004C4A61"/>
    <w:rsid w:val="004C5B32"/>
    <w:rsid w:val="004C6919"/>
    <w:rsid w:val="004C731F"/>
    <w:rsid w:val="004D0945"/>
    <w:rsid w:val="004E3C3D"/>
    <w:rsid w:val="004E54D3"/>
    <w:rsid w:val="004E7E91"/>
    <w:rsid w:val="004F0991"/>
    <w:rsid w:val="004F0E61"/>
    <w:rsid w:val="004F1088"/>
    <w:rsid w:val="004F180F"/>
    <w:rsid w:val="004F263F"/>
    <w:rsid w:val="004F4388"/>
    <w:rsid w:val="004F6E4C"/>
    <w:rsid w:val="004F7381"/>
    <w:rsid w:val="0050044B"/>
    <w:rsid w:val="00500EFE"/>
    <w:rsid w:val="00502979"/>
    <w:rsid w:val="0050361D"/>
    <w:rsid w:val="00504BA9"/>
    <w:rsid w:val="0050797A"/>
    <w:rsid w:val="00512118"/>
    <w:rsid w:val="00512D5E"/>
    <w:rsid w:val="00513A14"/>
    <w:rsid w:val="005205EF"/>
    <w:rsid w:val="005240C9"/>
    <w:rsid w:val="0052533F"/>
    <w:rsid w:val="00526367"/>
    <w:rsid w:val="005278F1"/>
    <w:rsid w:val="005316DA"/>
    <w:rsid w:val="00534C62"/>
    <w:rsid w:val="005379B0"/>
    <w:rsid w:val="00541537"/>
    <w:rsid w:val="00541C57"/>
    <w:rsid w:val="00541F68"/>
    <w:rsid w:val="0054251B"/>
    <w:rsid w:val="0054287E"/>
    <w:rsid w:val="005449F9"/>
    <w:rsid w:val="00546375"/>
    <w:rsid w:val="00551A6B"/>
    <w:rsid w:val="00555FCA"/>
    <w:rsid w:val="00556071"/>
    <w:rsid w:val="0055768E"/>
    <w:rsid w:val="00561414"/>
    <w:rsid w:val="005629DF"/>
    <w:rsid w:val="0056331D"/>
    <w:rsid w:val="00564D3D"/>
    <w:rsid w:val="00566E5C"/>
    <w:rsid w:val="00570F6E"/>
    <w:rsid w:val="0057276B"/>
    <w:rsid w:val="005733C1"/>
    <w:rsid w:val="00576A78"/>
    <w:rsid w:val="00576CA2"/>
    <w:rsid w:val="00582BBE"/>
    <w:rsid w:val="0058420F"/>
    <w:rsid w:val="0058422A"/>
    <w:rsid w:val="00592A07"/>
    <w:rsid w:val="00592F5A"/>
    <w:rsid w:val="00593484"/>
    <w:rsid w:val="00595963"/>
    <w:rsid w:val="00595BEB"/>
    <w:rsid w:val="005960E8"/>
    <w:rsid w:val="005A401D"/>
    <w:rsid w:val="005A5666"/>
    <w:rsid w:val="005A5E5E"/>
    <w:rsid w:val="005A6277"/>
    <w:rsid w:val="005A67C1"/>
    <w:rsid w:val="005B087D"/>
    <w:rsid w:val="005B0B72"/>
    <w:rsid w:val="005B4430"/>
    <w:rsid w:val="005B63FC"/>
    <w:rsid w:val="005B6DCC"/>
    <w:rsid w:val="005C2873"/>
    <w:rsid w:val="005C2FBC"/>
    <w:rsid w:val="005C3164"/>
    <w:rsid w:val="005C39BA"/>
    <w:rsid w:val="005C3A85"/>
    <w:rsid w:val="005C4562"/>
    <w:rsid w:val="005C4F96"/>
    <w:rsid w:val="005C5C60"/>
    <w:rsid w:val="005C6781"/>
    <w:rsid w:val="005D1F6C"/>
    <w:rsid w:val="005D3793"/>
    <w:rsid w:val="005D4710"/>
    <w:rsid w:val="005D5A25"/>
    <w:rsid w:val="005D5A55"/>
    <w:rsid w:val="005D5DEC"/>
    <w:rsid w:val="005D73E4"/>
    <w:rsid w:val="005D7903"/>
    <w:rsid w:val="005E08A4"/>
    <w:rsid w:val="005E215A"/>
    <w:rsid w:val="005E3675"/>
    <w:rsid w:val="005E650B"/>
    <w:rsid w:val="005E7C3E"/>
    <w:rsid w:val="005F10A5"/>
    <w:rsid w:val="005F3231"/>
    <w:rsid w:val="005F4233"/>
    <w:rsid w:val="005F4604"/>
    <w:rsid w:val="005F7897"/>
    <w:rsid w:val="00601466"/>
    <w:rsid w:val="006034B9"/>
    <w:rsid w:val="006048CE"/>
    <w:rsid w:val="00605620"/>
    <w:rsid w:val="00606CDC"/>
    <w:rsid w:val="006077B2"/>
    <w:rsid w:val="0061162F"/>
    <w:rsid w:val="0061331E"/>
    <w:rsid w:val="00614E3B"/>
    <w:rsid w:val="00615122"/>
    <w:rsid w:val="006152B4"/>
    <w:rsid w:val="0061576F"/>
    <w:rsid w:val="0062136F"/>
    <w:rsid w:val="006222B5"/>
    <w:rsid w:val="00623D32"/>
    <w:rsid w:val="00624B65"/>
    <w:rsid w:val="00625177"/>
    <w:rsid w:val="00625A94"/>
    <w:rsid w:val="006311C3"/>
    <w:rsid w:val="00632EA9"/>
    <w:rsid w:val="00633BB7"/>
    <w:rsid w:val="006367D6"/>
    <w:rsid w:val="0064024A"/>
    <w:rsid w:val="00640F04"/>
    <w:rsid w:val="00641A88"/>
    <w:rsid w:val="006428F9"/>
    <w:rsid w:val="0064436D"/>
    <w:rsid w:val="006449A9"/>
    <w:rsid w:val="00644F85"/>
    <w:rsid w:val="00646238"/>
    <w:rsid w:val="006462CC"/>
    <w:rsid w:val="00647181"/>
    <w:rsid w:val="006510A0"/>
    <w:rsid w:val="006518B6"/>
    <w:rsid w:val="006528BB"/>
    <w:rsid w:val="00660441"/>
    <w:rsid w:val="00660744"/>
    <w:rsid w:val="006609A6"/>
    <w:rsid w:val="00661799"/>
    <w:rsid w:val="00661F30"/>
    <w:rsid w:val="0066328C"/>
    <w:rsid w:val="00663346"/>
    <w:rsid w:val="00665002"/>
    <w:rsid w:val="00671ECA"/>
    <w:rsid w:val="006720CF"/>
    <w:rsid w:val="0067296B"/>
    <w:rsid w:val="00675715"/>
    <w:rsid w:val="006757E2"/>
    <w:rsid w:val="00677A31"/>
    <w:rsid w:val="00680653"/>
    <w:rsid w:val="00681FE9"/>
    <w:rsid w:val="00682054"/>
    <w:rsid w:val="00683DA5"/>
    <w:rsid w:val="00686DB2"/>
    <w:rsid w:val="0069000F"/>
    <w:rsid w:val="006905F5"/>
    <w:rsid w:val="00691BE2"/>
    <w:rsid w:val="00692C08"/>
    <w:rsid w:val="00692E2F"/>
    <w:rsid w:val="006965CC"/>
    <w:rsid w:val="006A09DE"/>
    <w:rsid w:val="006A2ABD"/>
    <w:rsid w:val="006A2C1F"/>
    <w:rsid w:val="006A50A8"/>
    <w:rsid w:val="006A725B"/>
    <w:rsid w:val="006A7EAD"/>
    <w:rsid w:val="006B04BE"/>
    <w:rsid w:val="006B41B0"/>
    <w:rsid w:val="006B75C2"/>
    <w:rsid w:val="006C1AD9"/>
    <w:rsid w:val="006C4EB8"/>
    <w:rsid w:val="006C676C"/>
    <w:rsid w:val="006C6C72"/>
    <w:rsid w:val="006C7422"/>
    <w:rsid w:val="006D081A"/>
    <w:rsid w:val="006D1B94"/>
    <w:rsid w:val="006D1FE0"/>
    <w:rsid w:val="006D72E2"/>
    <w:rsid w:val="006E5A79"/>
    <w:rsid w:val="006E5C1A"/>
    <w:rsid w:val="006E710F"/>
    <w:rsid w:val="006F05B6"/>
    <w:rsid w:val="006F19AF"/>
    <w:rsid w:val="006F41AB"/>
    <w:rsid w:val="006F432A"/>
    <w:rsid w:val="006F4456"/>
    <w:rsid w:val="006F5C75"/>
    <w:rsid w:val="006F6257"/>
    <w:rsid w:val="006F7E21"/>
    <w:rsid w:val="00706975"/>
    <w:rsid w:val="00706AC6"/>
    <w:rsid w:val="00714AC2"/>
    <w:rsid w:val="00714F8C"/>
    <w:rsid w:val="00716732"/>
    <w:rsid w:val="00720D1F"/>
    <w:rsid w:val="00721CA3"/>
    <w:rsid w:val="00721E24"/>
    <w:rsid w:val="007220B1"/>
    <w:rsid w:val="007225FD"/>
    <w:rsid w:val="00722FE1"/>
    <w:rsid w:val="00723B48"/>
    <w:rsid w:val="00724F27"/>
    <w:rsid w:val="007309EE"/>
    <w:rsid w:val="00730DCD"/>
    <w:rsid w:val="0073203B"/>
    <w:rsid w:val="0073204E"/>
    <w:rsid w:val="00737D1A"/>
    <w:rsid w:val="00745D6A"/>
    <w:rsid w:val="00751700"/>
    <w:rsid w:val="00753011"/>
    <w:rsid w:val="00753BEB"/>
    <w:rsid w:val="00754505"/>
    <w:rsid w:val="007576F7"/>
    <w:rsid w:val="00760FFD"/>
    <w:rsid w:val="00764992"/>
    <w:rsid w:val="00767FCF"/>
    <w:rsid w:val="007711C5"/>
    <w:rsid w:val="0077161A"/>
    <w:rsid w:val="00771B80"/>
    <w:rsid w:val="00772373"/>
    <w:rsid w:val="00772612"/>
    <w:rsid w:val="00772A6C"/>
    <w:rsid w:val="00774097"/>
    <w:rsid w:val="007750CF"/>
    <w:rsid w:val="0077558B"/>
    <w:rsid w:val="00775FCC"/>
    <w:rsid w:val="00780213"/>
    <w:rsid w:val="007815F9"/>
    <w:rsid w:val="00781A03"/>
    <w:rsid w:val="0078312F"/>
    <w:rsid w:val="00783AF1"/>
    <w:rsid w:val="00785FE1"/>
    <w:rsid w:val="007919F5"/>
    <w:rsid w:val="00794829"/>
    <w:rsid w:val="00794C92"/>
    <w:rsid w:val="00796CB4"/>
    <w:rsid w:val="007A0541"/>
    <w:rsid w:val="007A1A6A"/>
    <w:rsid w:val="007A1C24"/>
    <w:rsid w:val="007A2126"/>
    <w:rsid w:val="007A3275"/>
    <w:rsid w:val="007A4F8D"/>
    <w:rsid w:val="007A522F"/>
    <w:rsid w:val="007A5404"/>
    <w:rsid w:val="007B0A96"/>
    <w:rsid w:val="007B0D8E"/>
    <w:rsid w:val="007B0EA0"/>
    <w:rsid w:val="007B18EE"/>
    <w:rsid w:val="007B4C1A"/>
    <w:rsid w:val="007B6639"/>
    <w:rsid w:val="007B6C99"/>
    <w:rsid w:val="007C0D3D"/>
    <w:rsid w:val="007C2FD6"/>
    <w:rsid w:val="007C37EE"/>
    <w:rsid w:val="007C3A5E"/>
    <w:rsid w:val="007C4D15"/>
    <w:rsid w:val="007C64ED"/>
    <w:rsid w:val="007D0526"/>
    <w:rsid w:val="007D06AC"/>
    <w:rsid w:val="007D072C"/>
    <w:rsid w:val="007D27C4"/>
    <w:rsid w:val="007D5CC3"/>
    <w:rsid w:val="007D5FE7"/>
    <w:rsid w:val="007D6D23"/>
    <w:rsid w:val="007D73C9"/>
    <w:rsid w:val="007D7C1A"/>
    <w:rsid w:val="007E31B5"/>
    <w:rsid w:val="007E3527"/>
    <w:rsid w:val="007E3EA5"/>
    <w:rsid w:val="007E5209"/>
    <w:rsid w:val="007E7D91"/>
    <w:rsid w:val="007F0385"/>
    <w:rsid w:val="007F29D5"/>
    <w:rsid w:val="007F4245"/>
    <w:rsid w:val="007F474C"/>
    <w:rsid w:val="007F5BE3"/>
    <w:rsid w:val="007F7695"/>
    <w:rsid w:val="00800BAA"/>
    <w:rsid w:val="00802D2B"/>
    <w:rsid w:val="00807520"/>
    <w:rsid w:val="008102D7"/>
    <w:rsid w:val="00810875"/>
    <w:rsid w:val="00810A79"/>
    <w:rsid w:val="008121E6"/>
    <w:rsid w:val="00813382"/>
    <w:rsid w:val="0081463D"/>
    <w:rsid w:val="00815AF5"/>
    <w:rsid w:val="00820B1C"/>
    <w:rsid w:val="008215C6"/>
    <w:rsid w:val="00826808"/>
    <w:rsid w:val="0082762E"/>
    <w:rsid w:val="008304BB"/>
    <w:rsid w:val="00832416"/>
    <w:rsid w:val="0083378E"/>
    <w:rsid w:val="00835B4E"/>
    <w:rsid w:val="008378FF"/>
    <w:rsid w:val="008403F8"/>
    <w:rsid w:val="00840E25"/>
    <w:rsid w:val="00842294"/>
    <w:rsid w:val="00842979"/>
    <w:rsid w:val="00842E24"/>
    <w:rsid w:val="008468EA"/>
    <w:rsid w:val="00850BAA"/>
    <w:rsid w:val="00853F79"/>
    <w:rsid w:val="00855678"/>
    <w:rsid w:val="00856BCF"/>
    <w:rsid w:val="00865FD2"/>
    <w:rsid w:val="0086621F"/>
    <w:rsid w:val="00866A88"/>
    <w:rsid w:val="00873961"/>
    <w:rsid w:val="00874607"/>
    <w:rsid w:val="00874651"/>
    <w:rsid w:val="00874E9D"/>
    <w:rsid w:val="0087679D"/>
    <w:rsid w:val="0087761A"/>
    <w:rsid w:val="008837C8"/>
    <w:rsid w:val="00890A0E"/>
    <w:rsid w:val="0089155B"/>
    <w:rsid w:val="00896310"/>
    <w:rsid w:val="008977FC"/>
    <w:rsid w:val="008A370A"/>
    <w:rsid w:val="008A3A8E"/>
    <w:rsid w:val="008A55F5"/>
    <w:rsid w:val="008B0043"/>
    <w:rsid w:val="008B00F1"/>
    <w:rsid w:val="008B3519"/>
    <w:rsid w:val="008B3F3F"/>
    <w:rsid w:val="008C0017"/>
    <w:rsid w:val="008C2686"/>
    <w:rsid w:val="008C3784"/>
    <w:rsid w:val="008C3AA8"/>
    <w:rsid w:val="008C6A26"/>
    <w:rsid w:val="008C7307"/>
    <w:rsid w:val="008C7DE4"/>
    <w:rsid w:val="008D1B95"/>
    <w:rsid w:val="008D2588"/>
    <w:rsid w:val="008D26C1"/>
    <w:rsid w:val="008D4295"/>
    <w:rsid w:val="008D4B5E"/>
    <w:rsid w:val="008D723A"/>
    <w:rsid w:val="008E0992"/>
    <w:rsid w:val="008E1D76"/>
    <w:rsid w:val="008E1EDB"/>
    <w:rsid w:val="008E24F3"/>
    <w:rsid w:val="008E727E"/>
    <w:rsid w:val="008E73E5"/>
    <w:rsid w:val="008E75A6"/>
    <w:rsid w:val="008E7E2E"/>
    <w:rsid w:val="008F04B2"/>
    <w:rsid w:val="008F1239"/>
    <w:rsid w:val="008F15AB"/>
    <w:rsid w:val="008F246D"/>
    <w:rsid w:val="008F4114"/>
    <w:rsid w:val="008F45B9"/>
    <w:rsid w:val="008F5D26"/>
    <w:rsid w:val="008F759C"/>
    <w:rsid w:val="0090108C"/>
    <w:rsid w:val="00902A54"/>
    <w:rsid w:val="00903D75"/>
    <w:rsid w:val="00903EEA"/>
    <w:rsid w:val="00903F1E"/>
    <w:rsid w:val="00905213"/>
    <w:rsid w:val="00905E66"/>
    <w:rsid w:val="00906284"/>
    <w:rsid w:val="009077B9"/>
    <w:rsid w:val="00910813"/>
    <w:rsid w:val="00910E20"/>
    <w:rsid w:val="00910EE9"/>
    <w:rsid w:val="0091292B"/>
    <w:rsid w:val="00915059"/>
    <w:rsid w:val="00915497"/>
    <w:rsid w:val="00915DD7"/>
    <w:rsid w:val="0091778F"/>
    <w:rsid w:val="00923A6E"/>
    <w:rsid w:val="0092499C"/>
    <w:rsid w:val="00926790"/>
    <w:rsid w:val="0093016C"/>
    <w:rsid w:val="0093035B"/>
    <w:rsid w:val="009309B7"/>
    <w:rsid w:val="00932B37"/>
    <w:rsid w:val="00934080"/>
    <w:rsid w:val="0093780D"/>
    <w:rsid w:val="00940450"/>
    <w:rsid w:val="0094297A"/>
    <w:rsid w:val="00943917"/>
    <w:rsid w:val="009501DF"/>
    <w:rsid w:val="00950999"/>
    <w:rsid w:val="00953465"/>
    <w:rsid w:val="00953D3B"/>
    <w:rsid w:val="00954517"/>
    <w:rsid w:val="00954C90"/>
    <w:rsid w:val="00956BA4"/>
    <w:rsid w:val="00957E9F"/>
    <w:rsid w:val="00961B4E"/>
    <w:rsid w:val="00962765"/>
    <w:rsid w:val="0096535C"/>
    <w:rsid w:val="0096634E"/>
    <w:rsid w:val="0096753D"/>
    <w:rsid w:val="0097172D"/>
    <w:rsid w:val="00973594"/>
    <w:rsid w:val="00974693"/>
    <w:rsid w:val="009757E9"/>
    <w:rsid w:val="009771B9"/>
    <w:rsid w:val="009776EF"/>
    <w:rsid w:val="009839DC"/>
    <w:rsid w:val="00983CBB"/>
    <w:rsid w:val="0098541A"/>
    <w:rsid w:val="009854E9"/>
    <w:rsid w:val="0098716E"/>
    <w:rsid w:val="009948B0"/>
    <w:rsid w:val="00995EEB"/>
    <w:rsid w:val="009A2050"/>
    <w:rsid w:val="009A29DA"/>
    <w:rsid w:val="009A2B64"/>
    <w:rsid w:val="009A48F4"/>
    <w:rsid w:val="009A6367"/>
    <w:rsid w:val="009B2357"/>
    <w:rsid w:val="009B3A59"/>
    <w:rsid w:val="009B6E75"/>
    <w:rsid w:val="009C23A0"/>
    <w:rsid w:val="009C4144"/>
    <w:rsid w:val="009C425E"/>
    <w:rsid w:val="009C7D9B"/>
    <w:rsid w:val="009D031B"/>
    <w:rsid w:val="009D1C4A"/>
    <w:rsid w:val="009D23A7"/>
    <w:rsid w:val="009D378D"/>
    <w:rsid w:val="009D4000"/>
    <w:rsid w:val="009D566E"/>
    <w:rsid w:val="009D5C48"/>
    <w:rsid w:val="009D5C96"/>
    <w:rsid w:val="009D6B01"/>
    <w:rsid w:val="009E009F"/>
    <w:rsid w:val="009E16DC"/>
    <w:rsid w:val="009E2B02"/>
    <w:rsid w:val="009E2FA1"/>
    <w:rsid w:val="009E4512"/>
    <w:rsid w:val="009E4612"/>
    <w:rsid w:val="009E59DC"/>
    <w:rsid w:val="009E655F"/>
    <w:rsid w:val="009E7959"/>
    <w:rsid w:val="009F0BF7"/>
    <w:rsid w:val="009F2876"/>
    <w:rsid w:val="009F394A"/>
    <w:rsid w:val="009F3A28"/>
    <w:rsid w:val="009F468F"/>
    <w:rsid w:val="009F523C"/>
    <w:rsid w:val="009F556A"/>
    <w:rsid w:val="009F5626"/>
    <w:rsid w:val="00A0043E"/>
    <w:rsid w:val="00A02449"/>
    <w:rsid w:val="00A03C6A"/>
    <w:rsid w:val="00A05AF5"/>
    <w:rsid w:val="00A05F47"/>
    <w:rsid w:val="00A073EA"/>
    <w:rsid w:val="00A07E31"/>
    <w:rsid w:val="00A11CBC"/>
    <w:rsid w:val="00A1532C"/>
    <w:rsid w:val="00A1539C"/>
    <w:rsid w:val="00A1549B"/>
    <w:rsid w:val="00A16B17"/>
    <w:rsid w:val="00A2044E"/>
    <w:rsid w:val="00A22A1F"/>
    <w:rsid w:val="00A234E2"/>
    <w:rsid w:val="00A25F8C"/>
    <w:rsid w:val="00A319BD"/>
    <w:rsid w:val="00A3695B"/>
    <w:rsid w:val="00A373C0"/>
    <w:rsid w:val="00A42658"/>
    <w:rsid w:val="00A42B48"/>
    <w:rsid w:val="00A43B28"/>
    <w:rsid w:val="00A44CB5"/>
    <w:rsid w:val="00A463AD"/>
    <w:rsid w:val="00A466CD"/>
    <w:rsid w:val="00A50474"/>
    <w:rsid w:val="00A52384"/>
    <w:rsid w:val="00A56B7B"/>
    <w:rsid w:val="00A56CB7"/>
    <w:rsid w:val="00A6532A"/>
    <w:rsid w:val="00A65C24"/>
    <w:rsid w:val="00A6743D"/>
    <w:rsid w:val="00A73C68"/>
    <w:rsid w:val="00A73E0E"/>
    <w:rsid w:val="00A7569F"/>
    <w:rsid w:val="00A773D9"/>
    <w:rsid w:val="00A776BB"/>
    <w:rsid w:val="00A77839"/>
    <w:rsid w:val="00A77BD1"/>
    <w:rsid w:val="00A82F41"/>
    <w:rsid w:val="00A8480B"/>
    <w:rsid w:val="00A8777C"/>
    <w:rsid w:val="00A90AF8"/>
    <w:rsid w:val="00A9190A"/>
    <w:rsid w:val="00A9450C"/>
    <w:rsid w:val="00A95250"/>
    <w:rsid w:val="00A9592B"/>
    <w:rsid w:val="00AA012F"/>
    <w:rsid w:val="00AA2144"/>
    <w:rsid w:val="00AA41BE"/>
    <w:rsid w:val="00AA5BD8"/>
    <w:rsid w:val="00AB068F"/>
    <w:rsid w:val="00AB391C"/>
    <w:rsid w:val="00AB4358"/>
    <w:rsid w:val="00AC218E"/>
    <w:rsid w:val="00AC3225"/>
    <w:rsid w:val="00AC45C3"/>
    <w:rsid w:val="00AD1EA5"/>
    <w:rsid w:val="00AD2544"/>
    <w:rsid w:val="00AD2E68"/>
    <w:rsid w:val="00AD3695"/>
    <w:rsid w:val="00AD3C57"/>
    <w:rsid w:val="00AD3DF5"/>
    <w:rsid w:val="00AD4BA3"/>
    <w:rsid w:val="00AD5A42"/>
    <w:rsid w:val="00AD6B57"/>
    <w:rsid w:val="00AD74CA"/>
    <w:rsid w:val="00AD7BD9"/>
    <w:rsid w:val="00AE045F"/>
    <w:rsid w:val="00AE0926"/>
    <w:rsid w:val="00AE208D"/>
    <w:rsid w:val="00AE47D5"/>
    <w:rsid w:val="00AE51FF"/>
    <w:rsid w:val="00AF3DEE"/>
    <w:rsid w:val="00B102CE"/>
    <w:rsid w:val="00B131CD"/>
    <w:rsid w:val="00B138EF"/>
    <w:rsid w:val="00B14A04"/>
    <w:rsid w:val="00B15E96"/>
    <w:rsid w:val="00B163EF"/>
    <w:rsid w:val="00B17264"/>
    <w:rsid w:val="00B17B48"/>
    <w:rsid w:val="00B20BAF"/>
    <w:rsid w:val="00B27F83"/>
    <w:rsid w:val="00B30AF6"/>
    <w:rsid w:val="00B30CF9"/>
    <w:rsid w:val="00B36990"/>
    <w:rsid w:val="00B37F4A"/>
    <w:rsid w:val="00B403A5"/>
    <w:rsid w:val="00B40558"/>
    <w:rsid w:val="00B41025"/>
    <w:rsid w:val="00B42087"/>
    <w:rsid w:val="00B44782"/>
    <w:rsid w:val="00B45B17"/>
    <w:rsid w:val="00B46AF8"/>
    <w:rsid w:val="00B47F07"/>
    <w:rsid w:val="00B51711"/>
    <w:rsid w:val="00B517B6"/>
    <w:rsid w:val="00B53267"/>
    <w:rsid w:val="00B5397B"/>
    <w:rsid w:val="00B55BB1"/>
    <w:rsid w:val="00B61588"/>
    <w:rsid w:val="00B628F0"/>
    <w:rsid w:val="00B6426F"/>
    <w:rsid w:val="00B66423"/>
    <w:rsid w:val="00B709EE"/>
    <w:rsid w:val="00B71352"/>
    <w:rsid w:val="00B71DD1"/>
    <w:rsid w:val="00B724FA"/>
    <w:rsid w:val="00B734BF"/>
    <w:rsid w:val="00B74FB5"/>
    <w:rsid w:val="00B76264"/>
    <w:rsid w:val="00B77E1A"/>
    <w:rsid w:val="00B81EC3"/>
    <w:rsid w:val="00B87009"/>
    <w:rsid w:val="00B93517"/>
    <w:rsid w:val="00B96D55"/>
    <w:rsid w:val="00BA4629"/>
    <w:rsid w:val="00BA49F4"/>
    <w:rsid w:val="00BB0A00"/>
    <w:rsid w:val="00BB38B7"/>
    <w:rsid w:val="00BC0BED"/>
    <w:rsid w:val="00BC251D"/>
    <w:rsid w:val="00BC3337"/>
    <w:rsid w:val="00BC7F6C"/>
    <w:rsid w:val="00BD1438"/>
    <w:rsid w:val="00BD1A99"/>
    <w:rsid w:val="00BD2DC9"/>
    <w:rsid w:val="00BD4189"/>
    <w:rsid w:val="00BD4803"/>
    <w:rsid w:val="00BD489B"/>
    <w:rsid w:val="00BD69BD"/>
    <w:rsid w:val="00BE0B55"/>
    <w:rsid w:val="00BE191A"/>
    <w:rsid w:val="00BE45D3"/>
    <w:rsid w:val="00BE486F"/>
    <w:rsid w:val="00BF160E"/>
    <w:rsid w:val="00BF1B6C"/>
    <w:rsid w:val="00BF22F7"/>
    <w:rsid w:val="00BF2DAA"/>
    <w:rsid w:val="00BF6407"/>
    <w:rsid w:val="00BF64EC"/>
    <w:rsid w:val="00BF66F8"/>
    <w:rsid w:val="00BF755A"/>
    <w:rsid w:val="00C01667"/>
    <w:rsid w:val="00C0195D"/>
    <w:rsid w:val="00C038A9"/>
    <w:rsid w:val="00C1103D"/>
    <w:rsid w:val="00C115C7"/>
    <w:rsid w:val="00C1160D"/>
    <w:rsid w:val="00C1378A"/>
    <w:rsid w:val="00C15EA4"/>
    <w:rsid w:val="00C16C35"/>
    <w:rsid w:val="00C2162F"/>
    <w:rsid w:val="00C21742"/>
    <w:rsid w:val="00C24082"/>
    <w:rsid w:val="00C32576"/>
    <w:rsid w:val="00C33ACD"/>
    <w:rsid w:val="00C33B42"/>
    <w:rsid w:val="00C36A02"/>
    <w:rsid w:val="00C379CF"/>
    <w:rsid w:val="00C37A6C"/>
    <w:rsid w:val="00C41D58"/>
    <w:rsid w:val="00C459D4"/>
    <w:rsid w:val="00C45F17"/>
    <w:rsid w:val="00C50CEC"/>
    <w:rsid w:val="00C51F69"/>
    <w:rsid w:val="00C521A8"/>
    <w:rsid w:val="00C52376"/>
    <w:rsid w:val="00C52FE8"/>
    <w:rsid w:val="00C642D4"/>
    <w:rsid w:val="00C644A4"/>
    <w:rsid w:val="00C64981"/>
    <w:rsid w:val="00C64F55"/>
    <w:rsid w:val="00C6602C"/>
    <w:rsid w:val="00C700E9"/>
    <w:rsid w:val="00C706C7"/>
    <w:rsid w:val="00C71271"/>
    <w:rsid w:val="00C71FFD"/>
    <w:rsid w:val="00C74F41"/>
    <w:rsid w:val="00C77431"/>
    <w:rsid w:val="00C80946"/>
    <w:rsid w:val="00C86B6C"/>
    <w:rsid w:val="00C86EC5"/>
    <w:rsid w:val="00C87C20"/>
    <w:rsid w:val="00C90BB5"/>
    <w:rsid w:val="00C90EA2"/>
    <w:rsid w:val="00C91510"/>
    <w:rsid w:val="00C93A1F"/>
    <w:rsid w:val="00C948DD"/>
    <w:rsid w:val="00CA1683"/>
    <w:rsid w:val="00CA208D"/>
    <w:rsid w:val="00CA2BAA"/>
    <w:rsid w:val="00CA476C"/>
    <w:rsid w:val="00CA5ECA"/>
    <w:rsid w:val="00CA664A"/>
    <w:rsid w:val="00CA7CEC"/>
    <w:rsid w:val="00CB0E15"/>
    <w:rsid w:val="00CB20DB"/>
    <w:rsid w:val="00CB230F"/>
    <w:rsid w:val="00CB2EB9"/>
    <w:rsid w:val="00CB4BC3"/>
    <w:rsid w:val="00CB58C0"/>
    <w:rsid w:val="00CB633D"/>
    <w:rsid w:val="00CB6760"/>
    <w:rsid w:val="00CB6D20"/>
    <w:rsid w:val="00CB6F79"/>
    <w:rsid w:val="00CC184A"/>
    <w:rsid w:val="00CC497A"/>
    <w:rsid w:val="00CC4B9D"/>
    <w:rsid w:val="00CD03C3"/>
    <w:rsid w:val="00CD2DE6"/>
    <w:rsid w:val="00CD60A9"/>
    <w:rsid w:val="00CE00A1"/>
    <w:rsid w:val="00CE14FC"/>
    <w:rsid w:val="00CE4A1C"/>
    <w:rsid w:val="00CE692D"/>
    <w:rsid w:val="00CE72D8"/>
    <w:rsid w:val="00CF04DA"/>
    <w:rsid w:val="00CF2D80"/>
    <w:rsid w:val="00CF4593"/>
    <w:rsid w:val="00CF4D6D"/>
    <w:rsid w:val="00D00163"/>
    <w:rsid w:val="00D00828"/>
    <w:rsid w:val="00D01726"/>
    <w:rsid w:val="00D05556"/>
    <w:rsid w:val="00D06970"/>
    <w:rsid w:val="00D10E99"/>
    <w:rsid w:val="00D114E1"/>
    <w:rsid w:val="00D115FE"/>
    <w:rsid w:val="00D14C04"/>
    <w:rsid w:val="00D16FFE"/>
    <w:rsid w:val="00D17C3E"/>
    <w:rsid w:val="00D21A3D"/>
    <w:rsid w:val="00D2487C"/>
    <w:rsid w:val="00D3269E"/>
    <w:rsid w:val="00D33CB9"/>
    <w:rsid w:val="00D34551"/>
    <w:rsid w:val="00D34C56"/>
    <w:rsid w:val="00D35CC0"/>
    <w:rsid w:val="00D36EE5"/>
    <w:rsid w:val="00D37524"/>
    <w:rsid w:val="00D44750"/>
    <w:rsid w:val="00D44BD3"/>
    <w:rsid w:val="00D45677"/>
    <w:rsid w:val="00D527AD"/>
    <w:rsid w:val="00D543D1"/>
    <w:rsid w:val="00D6010E"/>
    <w:rsid w:val="00D60415"/>
    <w:rsid w:val="00D6157A"/>
    <w:rsid w:val="00D6305D"/>
    <w:rsid w:val="00D6610F"/>
    <w:rsid w:val="00D70F7A"/>
    <w:rsid w:val="00D71049"/>
    <w:rsid w:val="00D71517"/>
    <w:rsid w:val="00D717F9"/>
    <w:rsid w:val="00D72505"/>
    <w:rsid w:val="00D77323"/>
    <w:rsid w:val="00D8120D"/>
    <w:rsid w:val="00D83E1A"/>
    <w:rsid w:val="00D84269"/>
    <w:rsid w:val="00D85F6E"/>
    <w:rsid w:val="00D86B2F"/>
    <w:rsid w:val="00D872E8"/>
    <w:rsid w:val="00D908E3"/>
    <w:rsid w:val="00D919B7"/>
    <w:rsid w:val="00D92C2C"/>
    <w:rsid w:val="00D92DD1"/>
    <w:rsid w:val="00D94963"/>
    <w:rsid w:val="00D95D4B"/>
    <w:rsid w:val="00D9663F"/>
    <w:rsid w:val="00D969E0"/>
    <w:rsid w:val="00D97B35"/>
    <w:rsid w:val="00DA05D3"/>
    <w:rsid w:val="00DA1C29"/>
    <w:rsid w:val="00DA3906"/>
    <w:rsid w:val="00DA3DE3"/>
    <w:rsid w:val="00DA459A"/>
    <w:rsid w:val="00DA5AC4"/>
    <w:rsid w:val="00DA6680"/>
    <w:rsid w:val="00DA74BE"/>
    <w:rsid w:val="00DB077A"/>
    <w:rsid w:val="00DB402D"/>
    <w:rsid w:val="00DB42B0"/>
    <w:rsid w:val="00DB4A41"/>
    <w:rsid w:val="00DC19AD"/>
    <w:rsid w:val="00DC307F"/>
    <w:rsid w:val="00DC4036"/>
    <w:rsid w:val="00DC5360"/>
    <w:rsid w:val="00DC6A75"/>
    <w:rsid w:val="00DC7840"/>
    <w:rsid w:val="00DD22F9"/>
    <w:rsid w:val="00DD3FFE"/>
    <w:rsid w:val="00DD4E72"/>
    <w:rsid w:val="00DD53CE"/>
    <w:rsid w:val="00DD6A63"/>
    <w:rsid w:val="00DD75E0"/>
    <w:rsid w:val="00DD7834"/>
    <w:rsid w:val="00DE3CD2"/>
    <w:rsid w:val="00DE4C08"/>
    <w:rsid w:val="00DE71E6"/>
    <w:rsid w:val="00DF0736"/>
    <w:rsid w:val="00DF15F2"/>
    <w:rsid w:val="00DF2458"/>
    <w:rsid w:val="00DF2891"/>
    <w:rsid w:val="00DF411D"/>
    <w:rsid w:val="00DF4C79"/>
    <w:rsid w:val="00DF57CE"/>
    <w:rsid w:val="00DF74F4"/>
    <w:rsid w:val="00E00ACF"/>
    <w:rsid w:val="00E031DE"/>
    <w:rsid w:val="00E073FB"/>
    <w:rsid w:val="00E07DEE"/>
    <w:rsid w:val="00E135ED"/>
    <w:rsid w:val="00E16757"/>
    <w:rsid w:val="00E16B54"/>
    <w:rsid w:val="00E17E6B"/>
    <w:rsid w:val="00E219C4"/>
    <w:rsid w:val="00E226BD"/>
    <w:rsid w:val="00E24464"/>
    <w:rsid w:val="00E271FD"/>
    <w:rsid w:val="00E27309"/>
    <w:rsid w:val="00E27791"/>
    <w:rsid w:val="00E31E45"/>
    <w:rsid w:val="00E32864"/>
    <w:rsid w:val="00E34294"/>
    <w:rsid w:val="00E34AF6"/>
    <w:rsid w:val="00E34F4F"/>
    <w:rsid w:val="00E364F1"/>
    <w:rsid w:val="00E3659A"/>
    <w:rsid w:val="00E4335C"/>
    <w:rsid w:val="00E43E9F"/>
    <w:rsid w:val="00E45E11"/>
    <w:rsid w:val="00E46C64"/>
    <w:rsid w:val="00E52589"/>
    <w:rsid w:val="00E56182"/>
    <w:rsid w:val="00E64A1C"/>
    <w:rsid w:val="00E65183"/>
    <w:rsid w:val="00E72450"/>
    <w:rsid w:val="00E72606"/>
    <w:rsid w:val="00E7352A"/>
    <w:rsid w:val="00E74925"/>
    <w:rsid w:val="00E81EE4"/>
    <w:rsid w:val="00E833AC"/>
    <w:rsid w:val="00E848A9"/>
    <w:rsid w:val="00E849C0"/>
    <w:rsid w:val="00E8677C"/>
    <w:rsid w:val="00E87B01"/>
    <w:rsid w:val="00E92012"/>
    <w:rsid w:val="00E9269E"/>
    <w:rsid w:val="00E92EC0"/>
    <w:rsid w:val="00E97852"/>
    <w:rsid w:val="00E97E50"/>
    <w:rsid w:val="00EA2596"/>
    <w:rsid w:val="00EA2B7A"/>
    <w:rsid w:val="00EA5E8F"/>
    <w:rsid w:val="00EA747A"/>
    <w:rsid w:val="00EA773A"/>
    <w:rsid w:val="00EB0D75"/>
    <w:rsid w:val="00EB577D"/>
    <w:rsid w:val="00EC1172"/>
    <w:rsid w:val="00EC3B64"/>
    <w:rsid w:val="00EC5CE2"/>
    <w:rsid w:val="00EC70AE"/>
    <w:rsid w:val="00ED0AB2"/>
    <w:rsid w:val="00ED12D7"/>
    <w:rsid w:val="00ED2035"/>
    <w:rsid w:val="00ED37B0"/>
    <w:rsid w:val="00ED4713"/>
    <w:rsid w:val="00ED7FAB"/>
    <w:rsid w:val="00EE0F3C"/>
    <w:rsid w:val="00EE1222"/>
    <w:rsid w:val="00EE3BA5"/>
    <w:rsid w:val="00EE479E"/>
    <w:rsid w:val="00EE7044"/>
    <w:rsid w:val="00EF1176"/>
    <w:rsid w:val="00EF25A0"/>
    <w:rsid w:val="00EF37A5"/>
    <w:rsid w:val="00EF5328"/>
    <w:rsid w:val="00EF65A1"/>
    <w:rsid w:val="00EF69C2"/>
    <w:rsid w:val="00F073E9"/>
    <w:rsid w:val="00F12E50"/>
    <w:rsid w:val="00F14F04"/>
    <w:rsid w:val="00F15539"/>
    <w:rsid w:val="00F1571A"/>
    <w:rsid w:val="00F1678B"/>
    <w:rsid w:val="00F2183F"/>
    <w:rsid w:val="00F25838"/>
    <w:rsid w:val="00F25AC1"/>
    <w:rsid w:val="00F25ADC"/>
    <w:rsid w:val="00F25E72"/>
    <w:rsid w:val="00F26191"/>
    <w:rsid w:val="00F274A6"/>
    <w:rsid w:val="00F27751"/>
    <w:rsid w:val="00F331DD"/>
    <w:rsid w:val="00F33E01"/>
    <w:rsid w:val="00F40CB8"/>
    <w:rsid w:val="00F4304C"/>
    <w:rsid w:val="00F43AFD"/>
    <w:rsid w:val="00F444D5"/>
    <w:rsid w:val="00F45D2D"/>
    <w:rsid w:val="00F475DA"/>
    <w:rsid w:val="00F522D5"/>
    <w:rsid w:val="00F52F77"/>
    <w:rsid w:val="00F61B0E"/>
    <w:rsid w:val="00F62A26"/>
    <w:rsid w:val="00F62DA9"/>
    <w:rsid w:val="00F6476C"/>
    <w:rsid w:val="00F70F67"/>
    <w:rsid w:val="00F71A48"/>
    <w:rsid w:val="00F7204E"/>
    <w:rsid w:val="00F7608D"/>
    <w:rsid w:val="00F81288"/>
    <w:rsid w:val="00F819DA"/>
    <w:rsid w:val="00F919F3"/>
    <w:rsid w:val="00F91B1B"/>
    <w:rsid w:val="00F92978"/>
    <w:rsid w:val="00F962EF"/>
    <w:rsid w:val="00F96BC6"/>
    <w:rsid w:val="00FA08AC"/>
    <w:rsid w:val="00FA3126"/>
    <w:rsid w:val="00FA46C3"/>
    <w:rsid w:val="00FA6015"/>
    <w:rsid w:val="00FB16EE"/>
    <w:rsid w:val="00FB1C68"/>
    <w:rsid w:val="00FB36FE"/>
    <w:rsid w:val="00FB5296"/>
    <w:rsid w:val="00FC465D"/>
    <w:rsid w:val="00FC6054"/>
    <w:rsid w:val="00FC61E0"/>
    <w:rsid w:val="00FC6A60"/>
    <w:rsid w:val="00FD15F5"/>
    <w:rsid w:val="00FD16BC"/>
    <w:rsid w:val="00FD25BC"/>
    <w:rsid w:val="00FD314B"/>
    <w:rsid w:val="00FD7BA5"/>
    <w:rsid w:val="00FD7CBE"/>
    <w:rsid w:val="00FE391A"/>
    <w:rsid w:val="00FE5A24"/>
    <w:rsid w:val="00FF0148"/>
    <w:rsid w:val="00FF4B46"/>
    <w:rsid w:val="00FF71AD"/>
    <w:rsid w:val="00FF787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B54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iPriority="0" w:unhideWhenUsed="1"/>
    <w:lsdException w:name="index 8" w:semiHidden="1" w:unhideWhenUsed="1"/>
    <w:lsdException w:name="index 9" w:semiHidden="1" w:unhideWhenUsed="1"/>
    <w:lsdException w:name="toc 1" w:semiHidden="1" w:uiPriority="0" w:unhideWhenUsed="1"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17" w:unhideWhenUsed="1"/>
    <w:lsdException w:name="annotation text" w:semiHidden="1" w:uiPriority="0" w:unhideWhenUsed="1"/>
    <w:lsdException w:name="header" w:semiHidden="1" w:uiPriority="13"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17"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Calibri" w:eastAsia="Calibri" w:hAnsi="Calibri" w:cs="Calibri"/>
    </w:rPr>
  </w:style>
  <w:style w:type="paragraph" w:styleId="1">
    <w:name w:val="heading 1"/>
    <w:aliases w:val="Clause"/>
    <w:basedOn w:val="a"/>
    <w:link w:val="1Char"/>
    <w:qFormat/>
    <w:pPr>
      <w:ind w:left="333" w:hanging="231"/>
      <w:outlineLvl w:val="0"/>
    </w:pPr>
    <w:rPr>
      <w:b/>
      <w:bCs/>
      <w:sz w:val="18"/>
      <w:szCs w:val="18"/>
    </w:rPr>
  </w:style>
  <w:style w:type="paragraph" w:styleId="2">
    <w:name w:val="heading 2"/>
    <w:aliases w:val="Sub-clause"/>
    <w:basedOn w:val="a"/>
    <w:next w:val="a"/>
    <w:link w:val="2Char"/>
    <w:unhideWhenUsed/>
    <w:qFormat/>
    <w:rsid w:val="0050797A"/>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Char"/>
    <w:unhideWhenUsed/>
    <w:qFormat/>
    <w:rsid w:val="002B2183"/>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
    <w:name w:val="heading 4"/>
    <w:aliases w:val="Sub-paragraph"/>
    <w:basedOn w:val="a"/>
    <w:next w:val="a0"/>
    <w:link w:val="4Char"/>
    <w:qFormat/>
    <w:rsid w:val="00682054"/>
    <w:pPr>
      <w:widowControl/>
      <w:tabs>
        <w:tab w:val="num" w:pos="2160"/>
      </w:tabs>
      <w:adjustRightInd w:val="0"/>
      <w:spacing w:after="240"/>
      <w:ind w:left="1440"/>
      <w:outlineLvl w:val="3"/>
    </w:pPr>
    <w:rPr>
      <w:rFonts w:ascii="Times New Roman" w:eastAsia="PMingLiU" w:hAnsi="Times New Roman" w:cs="Times New Roman"/>
      <w:bCs/>
      <w:sz w:val="24"/>
      <w:szCs w:val="28"/>
    </w:rPr>
  </w:style>
  <w:style w:type="paragraph" w:styleId="5">
    <w:name w:val="heading 5"/>
    <w:basedOn w:val="a"/>
    <w:next w:val="a0"/>
    <w:link w:val="5Char"/>
    <w:qFormat/>
    <w:rsid w:val="00682054"/>
    <w:pPr>
      <w:widowControl/>
      <w:tabs>
        <w:tab w:val="num" w:pos="3240"/>
      </w:tabs>
      <w:adjustRightInd w:val="0"/>
      <w:spacing w:after="240"/>
      <w:ind w:left="2880" w:hanging="720"/>
      <w:outlineLvl w:val="4"/>
    </w:pPr>
    <w:rPr>
      <w:rFonts w:ascii="Times New Roman" w:eastAsia="PMingLiU" w:hAnsi="Times New Roman" w:cs="Times New Roman"/>
      <w:bCs/>
      <w:iCs/>
      <w:sz w:val="24"/>
      <w:szCs w:val="26"/>
    </w:rPr>
  </w:style>
  <w:style w:type="paragraph" w:styleId="6">
    <w:name w:val="heading 6"/>
    <w:basedOn w:val="a"/>
    <w:next w:val="a0"/>
    <w:link w:val="6Char"/>
    <w:qFormat/>
    <w:rsid w:val="00682054"/>
    <w:pPr>
      <w:widowControl/>
      <w:tabs>
        <w:tab w:val="num" w:pos="3600"/>
      </w:tabs>
      <w:adjustRightInd w:val="0"/>
      <w:spacing w:after="240"/>
      <w:ind w:left="3600" w:hanging="720"/>
      <w:outlineLvl w:val="5"/>
    </w:pPr>
    <w:rPr>
      <w:rFonts w:ascii="Times New Roman" w:eastAsia="PMingLiU" w:hAnsi="Times New Roman" w:cs="Times New Roman"/>
      <w:bCs/>
      <w:sz w:val="24"/>
    </w:rPr>
  </w:style>
  <w:style w:type="paragraph" w:styleId="7">
    <w:name w:val="heading 7"/>
    <w:basedOn w:val="a"/>
    <w:next w:val="a"/>
    <w:link w:val="7Char"/>
    <w:qFormat/>
    <w:rsid w:val="00682054"/>
    <w:pPr>
      <w:widowControl/>
      <w:tabs>
        <w:tab w:val="num" w:pos="4320"/>
      </w:tabs>
      <w:adjustRightInd w:val="0"/>
      <w:spacing w:after="240"/>
      <w:ind w:left="4320" w:hanging="720"/>
      <w:outlineLvl w:val="6"/>
    </w:pPr>
    <w:rPr>
      <w:rFonts w:ascii="Times New Roman" w:eastAsia="PMingLiU" w:hAnsi="Times New Roman" w:cs="Times New Roman"/>
      <w:sz w:val="24"/>
      <w:szCs w:val="24"/>
    </w:rPr>
  </w:style>
  <w:style w:type="paragraph" w:styleId="8">
    <w:name w:val="heading 8"/>
    <w:basedOn w:val="a"/>
    <w:next w:val="a"/>
    <w:link w:val="8Char"/>
    <w:qFormat/>
    <w:rsid w:val="00682054"/>
    <w:pPr>
      <w:widowControl/>
      <w:tabs>
        <w:tab w:val="num" w:pos="5040"/>
      </w:tabs>
      <w:adjustRightInd w:val="0"/>
      <w:spacing w:after="240"/>
      <w:ind w:left="5040" w:hanging="720"/>
      <w:outlineLvl w:val="7"/>
    </w:pPr>
    <w:rPr>
      <w:rFonts w:ascii="Times New Roman" w:eastAsia="PMingLiU" w:hAnsi="Times New Roman" w:cs="Times New Roman"/>
      <w:iCs/>
      <w:sz w:val="24"/>
      <w:szCs w:val="24"/>
    </w:rPr>
  </w:style>
  <w:style w:type="paragraph" w:styleId="9">
    <w:name w:val="heading 9"/>
    <w:basedOn w:val="a"/>
    <w:next w:val="a"/>
    <w:link w:val="9Char"/>
    <w:qFormat/>
    <w:rsid w:val="00682054"/>
    <w:pPr>
      <w:widowControl/>
      <w:tabs>
        <w:tab w:val="num" w:pos="1584"/>
      </w:tabs>
      <w:adjustRightInd w:val="0"/>
      <w:spacing w:after="240"/>
      <w:ind w:left="1584" w:hanging="1584"/>
      <w:outlineLvl w:val="8"/>
    </w:pPr>
    <w:rPr>
      <w:rFonts w:ascii="Times New Roman" w:eastAsia="PMingLiU" w:hAnsi="Times New Roman" w:cs="Arial"/>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qFormat/>
    <w:rPr>
      <w:sz w:val="18"/>
      <w:szCs w:val="18"/>
    </w:rPr>
  </w:style>
  <w:style w:type="paragraph" w:styleId="a4">
    <w:name w:val="List Paragraph"/>
    <w:basedOn w:val="a"/>
    <w:uiPriority w:val="34"/>
    <w:qFormat/>
    <w:pPr>
      <w:ind w:left="108"/>
    </w:pPr>
  </w:style>
  <w:style w:type="paragraph" w:customStyle="1" w:styleId="TableParagraph">
    <w:name w:val="Table Paragraph"/>
    <w:basedOn w:val="a"/>
    <w:uiPriority w:val="1"/>
    <w:qFormat/>
  </w:style>
  <w:style w:type="table" w:styleId="a5">
    <w:name w:val="Table Grid"/>
    <w:basedOn w:val="a2"/>
    <w:rsid w:val="002501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0">
    <w:name w:val="toc 1"/>
    <w:basedOn w:val="a"/>
    <w:qFormat/>
    <w:rsid w:val="002501A5"/>
    <w:pPr>
      <w:ind w:left="1416"/>
    </w:pPr>
    <w:rPr>
      <w:rFonts w:ascii="Arial Narrow" w:eastAsia="Arial Narrow" w:hAnsi="Arial Narrow" w:cs="Arial Narrow"/>
    </w:rPr>
  </w:style>
  <w:style w:type="paragraph" w:styleId="a6">
    <w:name w:val="header"/>
    <w:basedOn w:val="a"/>
    <w:link w:val="Char0"/>
    <w:uiPriority w:val="13"/>
    <w:unhideWhenUsed/>
    <w:rsid w:val="003D7ECD"/>
    <w:pPr>
      <w:tabs>
        <w:tab w:val="center" w:pos="4419"/>
        <w:tab w:val="right" w:pos="8838"/>
      </w:tabs>
    </w:pPr>
  </w:style>
  <w:style w:type="character" w:customStyle="1" w:styleId="Char0">
    <w:name w:val="머리글 Char"/>
    <w:basedOn w:val="a1"/>
    <w:link w:val="a6"/>
    <w:uiPriority w:val="13"/>
    <w:rsid w:val="003D7ECD"/>
    <w:rPr>
      <w:rFonts w:ascii="Calibri" w:eastAsia="Calibri" w:hAnsi="Calibri" w:cs="Calibri"/>
    </w:rPr>
  </w:style>
  <w:style w:type="paragraph" w:styleId="a7">
    <w:name w:val="footer"/>
    <w:basedOn w:val="a"/>
    <w:link w:val="Char1"/>
    <w:unhideWhenUsed/>
    <w:rsid w:val="003D7ECD"/>
    <w:pPr>
      <w:tabs>
        <w:tab w:val="center" w:pos="4419"/>
        <w:tab w:val="right" w:pos="8838"/>
      </w:tabs>
    </w:pPr>
  </w:style>
  <w:style w:type="character" w:customStyle="1" w:styleId="Char1">
    <w:name w:val="바닥글 Char"/>
    <w:basedOn w:val="a1"/>
    <w:link w:val="a7"/>
    <w:uiPriority w:val="99"/>
    <w:rsid w:val="003D7ECD"/>
    <w:rPr>
      <w:rFonts w:ascii="Calibri" w:eastAsia="Calibri" w:hAnsi="Calibri" w:cs="Calibri"/>
    </w:rPr>
  </w:style>
  <w:style w:type="character" w:customStyle="1" w:styleId="Char">
    <w:name w:val="본문 Char"/>
    <w:basedOn w:val="a1"/>
    <w:link w:val="a0"/>
    <w:rsid w:val="001C267F"/>
    <w:rPr>
      <w:rFonts w:ascii="Calibri" w:eastAsia="Calibri" w:hAnsi="Calibri" w:cs="Calibri"/>
      <w:sz w:val="18"/>
      <w:szCs w:val="18"/>
    </w:rPr>
  </w:style>
  <w:style w:type="paragraph" w:customStyle="1" w:styleId="Text">
    <w:name w:val="Text"/>
    <w:basedOn w:val="a"/>
    <w:link w:val="TextChar"/>
    <w:rsid w:val="00100A91"/>
    <w:pPr>
      <w:widowControl/>
      <w:autoSpaceDE/>
      <w:autoSpaceDN/>
      <w:spacing w:before="180" w:line="320" w:lineRule="atLeast"/>
    </w:pPr>
    <w:rPr>
      <w:rFonts w:ascii="Arial" w:eastAsiaTheme="minorHAnsi" w:hAnsi="Arial" w:cs="Arial"/>
      <w:color w:val="53565A"/>
    </w:rPr>
  </w:style>
  <w:style w:type="character" w:customStyle="1" w:styleId="TextChar">
    <w:name w:val="Text Char"/>
    <w:basedOn w:val="a1"/>
    <w:link w:val="Text"/>
    <w:rsid w:val="00100A91"/>
    <w:rPr>
      <w:rFonts w:ascii="Arial" w:eastAsiaTheme="minorHAnsi" w:hAnsi="Arial" w:cs="Arial"/>
      <w:color w:val="53565A"/>
    </w:rPr>
  </w:style>
  <w:style w:type="paragraph" w:styleId="a8">
    <w:name w:val="Balloon Text"/>
    <w:basedOn w:val="a"/>
    <w:link w:val="Char2"/>
    <w:semiHidden/>
    <w:unhideWhenUsed/>
    <w:rsid w:val="005D4710"/>
    <w:rPr>
      <w:rFonts w:asciiTheme="majorHAnsi" w:eastAsiaTheme="majorEastAsia" w:hAnsiTheme="majorHAnsi" w:cstheme="majorBidi"/>
      <w:sz w:val="18"/>
      <w:szCs w:val="18"/>
    </w:rPr>
  </w:style>
  <w:style w:type="character" w:customStyle="1" w:styleId="Char2">
    <w:name w:val="풍선 도움말 텍스트 Char"/>
    <w:basedOn w:val="a1"/>
    <w:link w:val="a8"/>
    <w:uiPriority w:val="99"/>
    <w:semiHidden/>
    <w:rsid w:val="005D4710"/>
    <w:rPr>
      <w:rFonts w:asciiTheme="majorHAnsi" w:eastAsiaTheme="majorEastAsia" w:hAnsiTheme="majorHAnsi" w:cstheme="majorBidi"/>
      <w:sz w:val="18"/>
      <w:szCs w:val="18"/>
    </w:rPr>
  </w:style>
  <w:style w:type="character" w:styleId="a9">
    <w:name w:val="Hyperlink"/>
    <w:basedOn w:val="a1"/>
    <w:unhideWhenUsed/>
    <w:rsid w:val="00454315"/>
    <w:rPr>
      <w:color w:val="0000FF" w:themeColor="hyperlink"/>
      <w:u w:val="single"/>
    </w:rPr>
  </w:style>
  <w:style w:type="paragraph" w:customStyle="1" w:styleId="GrayBody">
    <w:name w:val="Gray Body"/>
    <w:basedOn w:val="a"/>
    <w:link w:val="GrayBodyChar"/>
    <w:qFormat/>
    <w:rsid w:val="005D5DEC"/>
    <w:pPr>
      <w:widowControl/>
      <w:autoSpaceDE/>
      <w:autoSpaceDN/>
      <w:spacing w:after="120"/>
      <w:ind w:right="72"/>
      <w:jc w:val="both"/>
      <w:textAlignment w:val="baseline"/>
    </w:pPr>
    <w:rPr>
      <w:rFonts w:ascii="Interstate Light" w:eastAsia="Tahoma" w:hAnsi="Interstate Light" w:cs="Times New Roman"/>
      <w:color w:val="53565A"/>
      <w:sz w:val="18"/>
    </w:rPr>
  </w:style>
  <w:style w:type="character" w:customStyle="1" w:styleId="GrayBodyChar">
    <w:name w:val="Gray Body Char"/>
    <w:basedOn w:val="a1"/>
    <w:link w:val="GrayBody"/>
    <w:rsid w:val="005D5DEC"/>
    <w:rPr>
      <w:rFonts w:ascii="Interstate Light" w:eastAsia="Tahoma" w:hAnsi="Interstate Light" w:cs="Times New Roman"/>
      <w:color w:val="53565A"/>
      <w:sz w:val="18"/>
    </w:rPr>
  </w:style>
  <w:style w:type="paragraph" w:customStyle="1" w:styleId="Bluesubhead">
    <w:name w:val="Blue subhead"/>
    <w:basedOn w:val="a"/>
    <w:link w:val="BluesubheadChar"/>
    <w:qFormat/>
    <w:rsid w:val="00CC497A"/>
    <w:pPr>
      <w:widowControl/>
      <w:autoSpaceDE/>
      <w:autoSpaceDN/>
      <w:spacing w:before="120" w:after="60"/>
      <w:jc w:val="both"/>
      <w:textAlignment w:val="baseline"/>
    </w:pPr>
    <w:rPr>
      <w:rFonts w:ascii="Interstate Light" w:eastAsia="Tahoma" w:hAnsi="Interstate Light" w:cs="Times New Roman"/>
      <w:b/>
      <w:color w:val="024584"/>
      <w:sz w:val="18"/>
    </w:rPr>
  </w:style>
  <w:style w:type="character" w:customStyle="1" w:styleId="BluesubheadChar">
    <w:name w:val="Blue subhead Char"/>
    <w:basedOn w:val="a1"/>
    <w:link w:val="Bluesubhead"/>
    <w:rsid w:val="00CC497A"/>
    <w:rPr>
      <w:rFonts w:ascii="Interstate Light" w:eastAsia="Tahoma" w:hAnsi="Interstate Light" w:cs="Times New Roman"/>
      <w:b/>
      <w:color w:val="024584"/>
      <w:sz w:val="18"/>
    </w:rPr>
  </w:style>
  <w:style w:type="paragraph" w:customStyle="1" w:styleId="Copyright">
    <w:name w:val="Copyright"/>
    <w:basedOn w:val="a"/>
    <w:uiPriority w:val="1"/>
    <w:qFormat/>
    <w:rsid w:val="007815F9"/>
    <w:pPr>
      <w:adjustRightInd w:val="0"/>
    </w:pPr>
    <w:rPr>
      <w:rFonts w:ascii="Arial" w:eastAsiaTheme="minorEastAsia" w:hAnsi="Arial"/>
      <w:sz w:val="16"/>
      <w:szCs w:val="16"/>
    </w:rPr>
  </w:style>
  <w:style w:type="paragraph" w:customStyle="1" w:styleId="Indent">
    <w:name w:val="Indent"/>
    <w:basedOn w:val="a"/>
    <w:uiPriority w:val="1"/>
    <w:qFormat/>
    <w:rsid w:val="008C6A26"/>
    <w:pPr>
      <w:adjustRightInd w:val="0"/>
      <w:spacing w:after="120"/>
      <w:ind w:left="1350" w:hanging="716"/>
      <w:jc w:val="both"/>
    </w:pPr>
    <w:rPr>
      <w:rFonts w:ascii="Arial" w:eastAsiaTheme="minorEastAsia" w:hAnsi="Arial"/>
      <w:sz w:val="21"/>
    </w:rPr>
  </w:style>
  <w:style w:type="paragraph" w:customStyle="1" w:styleId="BodyText-Indent">
    <w:name w:val="Body Text-Indent"/>
    <w:basedOn w:val="a0"/>
    <w:uiPriority w:val="1"/>
    <w:qFormat/>
    <w:rsid w:val="000E2148"/>
    <w:pPr>
      <w:widowControl/>
      <w:adjustRightInd w:val="0"/>
      <w:spacing w:after="120"/>
      <w:ind w:left="634"/>
      <w:jc w:val="both"/>
    </w:pPr>
    <w:rPr>
      <w:rFonts w:ascii="Arial" w:eastAsiaTheme="minorEastAsia" w:hAnsi="Arial"/>
      <w:sz w:val="21"/>
      <w:szCs w:val="22"/>
    </w:rPr>
  </w:style>
  <w:style w:type="character" w:customStyle="1" w:styleId="2Char">
    <w:name w:val="제목 2 Char"/>
    <w:aliases w:val="Sub-clause Char"/>
    <w:basedOn w:val="a1"/>
    <w:link w:val="2"/>
    <w:rsid w:val="0050797A"/>
    <w:rPr>
      <w:rFonts w:asciiTheme="majorHAnsi" w:eastAsiaTheme="majorEastAsia" w:hAnsiTheme="majorHAnsi" w:cstheme="majorBidi"/>
      <w:color w:val="365F91" w:themeColor="accent1" w:themeShade="BF"/>
      <w:sz w:val="26"/>
      <w:szCs w:val="26"/>
    </w:rPr>
  </w:style>
  <w:style w:type="character" w:customStyle="1" w:styleId="3Char">
    <w:name w:val="제목 3 Char"/>
    <w:basedOn w:val="a1"/>
    <w:link w:val="3"/>
    <w:rsid w:val="002B2183"/>
    <w:rPr>
      <w:rFonts w:asciiTheme="majorHAnsi" w:eastAsiaTheme="majorEastAsia" w:hAnsiTheme="majorHAnsi" w:cstheme="majorBidi"/>
      <w:color w:val="243F60" w:themeColor="accent1" w:themeShade="7F"/>
      <w:sz w:val="24"/>
      <w:szCs w:val="24"/>
    </w:rPr>
  </w:style>
  <w:style w:type="paragraph" w:styleId="aa">
    <w:name w:val="footnote text"/>
    <w:basedOn w:val="a"/>
    <w:link w:val="Char3"/>
    <w:uiPriority w:val="17"/>
    <w:unhideWhenUsed/>
    <w:rsid w:val="008E1EDB"/>
    <w:rPr>
      <w:sz w:val="20"/>
      <w:szCs w:val="20"/>
    </w:rPr>
  </w:style>
  <w:style w:type="character" w:customStyle="1" w:styleId="Char3">
    <w:name w:val="각주 텍스트 Char"/>
    <w:basedOn w:val="a1"/>
    <w:link w:val="aa"/>
    <w:uiPriority w:val="17"/>
    <w:rsid w:val="008E1EDB"/>
    <w:rPr>
      <w:rFonts w:ascii="Calibri" w:eastAsia="Calibri" w:hAnsi="Calibri" w:cs="Calibri"/>
      <w:sz w:val="20"/>
      <w:szCs w:val="20"/>
    </w:rPr>
  </w:style>
  <w:style w:type="character" w:styleId="ab">
    <w:name w:val="footnote reference"/>
    <w:basedOn w:val="a1"/>
    <w:uiPriority w:val="17"/>
    <w:unhideWhenUsed/>
    <w:rsid w:val="008E1EDB"/>
    <w:rPr>
      <w:vertAlign w:val="superscript"/>
    </w:rPr>
  </w:style>
  <w:style w:type="character" w:customStyle="1" w:styleId="4Char">
    <w:name w:val="제목 4 Char"/>
    <w:aliases w:val="Sub-paragraph Char"/>
    <w:basedOn w:val="a1"/>
    <w:link w:val="4"/>
    <w:rsid w:val="00682054"/>
    <w:rPr>
      <w:rFonts w:ascii="Times New Roman" w:eastAsia="PMingLiU" w:hAnsi="Times New Roman" w:cs="Times New Roman"/>
      <w:bCs/>
      <w:sz w:val="24"/>
      <w:szCs w:val="28"/>
    </w:rPr>
  </w:style>
  <w:style w:type="character" w:customStyle="1" w:styleId="5Char">
    <w:name w:val="제목 5 Char"/>
    <w:basedOn w:val="a1"/>
    <w:link w:val="5"/>
    <w:rsid w:val="00682054"/>
    <w:rPr>
      <w:rFonts w:ascii="Times New Roman" w:eastAsia="PMingLiU" w:hAnsi="Times New Roman" w:cs="Times New Roman"/>
      <w:bCs/>
      <w:iCs/>
      <w:sz w:val="24"/>
      <w:szCs w:val="26"/>
    </w:rPr>
  </w:style>
  <w:style w:type="character" w:customStyle="1" w:styleId="6Char">
    <w:name w:val="제목 6 Char"/>
    <w:basedOn w:val="a1"/>
    <w:link w:val="6"/>
    <w:rsid w:val="00682054"/>
    <w:rPr>
      <w:rFonts w:ascii="Times New Roman" w:eastAsia="PMingLiU" w:hAnsi="Times New Roman" w:cs="Times New Roman"/>
      <w:bCs/>
      <w:sz w:val="24"/>
    </w:rPr>
  </w:style>
  <w:style w:type="character" w:customStyle="1" w:styleId="7Char">
    <w:name w:val="제목 7 Char"/>
    <w:basedOn w:val="a1"/>
    <w:link w:val="7"/>
    <w:rsid w:val="00682054"/>
    <w:rPr>
      <w:rFonts w:ascii="Times New Roman" w:eastAsia="PMingLiU" w:hAnsi="Times New Roman" w:cs="Times New Roman"/>
      <w:sz w:val="24"/>
      <w:szCs w:val="24"/>
    </w:rPr>
  </w:style>
  <w:style w:type="character" w:customStyle="1" w:styleId="8Char">
    <w:name w:val="제목 8 Char"/>
    <w:basedOn w:val="a1"/>
    <w:link w:val="8"/>
    <w:rsid w:val="00682054"/>
    <w:rPr>
      <w:rFonts w:ascii="Times New Roman" w:eastAsia="PMingLiU" w:hAnsi="Times New Roman" w:cs="Times New Roman"/>
      <w:iCs/>
      <w:sz w:val="24"/>
      <w:szCs w:val="24"/>
    </w:rPr>
  </w:style>
  <w:style w:type="character" w:customStyle="1" w:styleId="9Char">
    <w:name w:val="제목 9 Char"/>
    <w:basedOn w:val="a1"/>
    <w:link w:val="9"/>
    <w:rsid w:val="00682054"/>
    <w:rPr>
      <w:rFonts w:ascii="Times New Roman" w:eastAsia="PMingLiU" w:hAnsi="Times New Roman" w:cs="Arial"/>
      <w:sz w:val="24"/>
    </w:rPr>
  </w:style>
  <w:style w:type="character" w:customStyle="1" w:styleId="DocID">
    <w:name w:val="DocID"/>
    <w:rsid w:val="00682054"/>
    <w:rPr>
      <w:bCs/>
      <w:sz w:val="14"/>
    </w:rPr>
  </w:style>
  <w:style w:type="character" w:customStyle="1" w:styleId="iManageFooter">
    <w:name w:val="iManage Footer"/>
    <w:rsid w:val="00682054"/>
    <w:rPr>
      <w:noProof/>
      <w:sz w:val="16"/>
    </w:rPr>
  </w:style>
  <w:style w:type="paragraph" w:styleId="20">
    <w:name w:val="toc 2"/>
    <w:basedOn w:val="a"/>
    <w:next w:val="a"/>
    <w:autoRedefine/>
    <w:semiHidden/>
    <w:rsid w:val="00682054"/>
    <w:pPr>
      <w:widowControl/>
      <w:tabs>
        <w:tab w:val="right" w:leader="dot" w:pos="9360"/>
      </w:tabs>
      <w:autoSpaceDE/>
      <w:autoSpaceDN/>
      <w:spacing w:after="240"/>
      <w:ind w:left="1440" w:hanging="720"/>
    </w:pPr>
    <w:rPr>
      <w:rFonts w:ascii="Times New Roman" w:eastAsia="PMingLiU" w:hAnsi="Times New Roman" w:cs="Times New Roman"/>
      <w:noProof/>
      <w:sz w:val="24"/>
      <w:szCs w:val="20"/>
    </w:rPr>
  </w:style>
  <w:style w:type="paragraph" w:styleId="30">
    <w:name w:val="toc 3"/>
    <w:basedOn w:val="a"/>
    <w:next w:val="a"/>
    <w:autoRedefine/>
    <w:semiHidden/>
    <w:rsid w:val="00682054"/>
    <w:pPr>
      <w:widowControl/>
      <w:tabs>
        <w:tab w:val="right" w:leader="dot" w:pos="9360"/>
      </w:tabs>
      <w:autoSpaceDE/>
      <w:autoSpaceDN/>
      <w:spacing w:after="240"/>
      <w:ind w:left="2160" w:hanging="720"/>
    </w:pPr>
    <w:rPr>
      <w:rFonts w:ascii="Times New Roman" w:eastAsia="PMingLiU" w:hAnsi="Times New Roman" w:cs="Times New Roman"/>
      <w:noProof/>
      <w:sz w:val="24"/>
      <w:szCs w:val="20"/>
    </w:rPr>
  </w:style>
  <w:style w:type="paragraph" w:styleId="40">
    <w:name w:val="toc 4"/>
    <w:basedOn w:val="a"/>
    <w:next w:val="a"/>
    <w:autoRedefine/>
    <w:semiHidden/>
    <w:rsid w:val="00682054"/>
    <w:pPr>
      <w:widowControl/>
      <w:tabs>
        <w:tab w:val="right" w:leader="dot" w:pos="9360"/>
      </w:tabs>
      <w:autoSpaceDE/>
      <w:autoSpaceDN/>
      <w:spacing w:after="240"/>
      <w:ind w:left="2880" w:hanging="720"/>
    </w:pPr>
    <w:rPr>
      <w:rFonts w:ascii="Times New Roman" w:eastAsia="PMingLiU" w:hAnsi="Times New Roman" w:cs="Times New Roman"/>
      <w:noProof/>
      <w:sz w:val="24"/>
      <w:szCs w:val="20"/>
    </w:rPr>
  </w:style>
  <w:style w:type="paragraph" w:styleId="50">
    <w:name w:val="toc 5"/>
    <w:basedOn w:val="a"/>
    <w:next w:val="a"/>
    <w:autoRedefine/>
    <w:semiHidden/>
    <w:rsid w:val="00682054"/>
    <w:pPr>
      <w:widowControl/>
      <w:tabs>
        <w:tab w:val="right" w:leader="dot" w:pos="9360"/>
      </w:tabs>
      <w:autoSpaceDE/>
      <w:autoSpaceDN/>
      <w:spacing w:after="240"/>
      <w:ind w:left="3600" w:hanging="720"/>
    </w:pPr>
    <w:rPr>
      <w:rFonts w:ascii="Times New Roman" w:eastAsia="PMingLiU" w:hAnsi="Times New Roman" w:cs="Times New Roman"/>
      <w:noProof/>
      <w:sz w:val="24"/>
      <w:szCs w:val="20"/>
    </w:rPr>
  </w:style>
  <w:style w:type="paragraph" w:styleId="60">
    <w:name w:val="toc 6"/>
    <w:basedOn w:val="a"/>
    <w:next w:val="a"/>
    <w:autoRedefine/>
    <w:semiHidden/>
    <w:rsid w:val="00682054"/>
    <w:pPr>
      <w:widowControl/>
      <w:tabs>
        <w:tab w:val="right" w:leader="dot" w:pos="9360"/>
      </w:tabs>
      <w:autoSpaceDE/>
      <w:autoSpaceDN/>
      <w:spacing w:after="240"/>
      <w:ind w:left="4320" w:hanging="720"/>
    </w:pPr>
    <w:rPr>
      <w:rFonts w:ascii="Times New Roman" w:eastAsia="PMingLiU" w:hAnsi="Times New Roman" w:cs="Times New Roman"/>
      <w:noProof/>
      <w:sz w:val="24"/>
      <w:szCs w:val="20"/>
    </w:rPr>
  </w:style>
  <w:style w:type="paragraph" w:styleId="70">
    <w:name w:val="toc 7"/>
    <w:basedOn w:val="a"/>
    <w:next w:val="a"/>
    <w:autoRedefine/>
    <w:semiHidden/>
    <w:rsid w:val="00682054"/>
    <w:pPr>
      <w:widowControl/>
      <w:tabs>
        <w:tab w:val="left" w:leader="dot" w:pos="9360"/>
      </w:tabs>
      <w:autoSpaceDE/>
      <w:autoSpaceDN/>
      <w:spacing w:after="240"/>
      <w:ind w:left="5040" w:hanging="720"/>
    </w:pPr>
    <w:rPr>
      <w:rFonts w:ascii="Times New Roman" w:eastAsia="PMingLiU" w:hAnsi="Times New Roman" w:cs="Times New Roman"/>
      <w:noProof/>
      <w:sz w:val="24"/>
      <w:szCs w:val="20"/>
    </w:rPr>
  </w:style>
  <w:style w:type="paragraph" w:styleId="80">
    <w:name w:val="toc 8"/>
    <w:basedOn w:val="a"/>
    <w:next w:val="a"/>
    <w:autoRedefine/>
    <w:semiHidden/>
    <w:rsid w:val="00682054"/>
    <w:pPr>
      <w:widowControl/>
      <w:tabs>
        <w:tab w:val="right" w:leader="dot" w:pos="9360"/>
      </w:tabs>
      <w:autoSpaceDE/>
      <w:autoSpaceDN/>
      <w:spacing w:after="240"/>
      <w:ind w:left="5760" w:hanging="720"/>
    </w:pPr>
    <w:rPr>
      <w:rFonts w:ascii="Times New Roman" w:eastAsia="PMingLiU" w:hAnsi="Times New Roman" w:cs="Times New Roman"/>
      <w:noProof/>
      <w:sz w:val="24"/>
      <w:szCs w:val="20"/>
    </w:rPr>
  </w:style>
  <w:style w:type="paragraph" w:styleId="90">
    <w:name w:val="toc 9"/>
    <w:basedOn w:val="a"/>
    <w:next w:val="a"/>
    <w:autoRedefine/>
    <w:semiHidden/>
    <w:rsid w:val="00682054"/>
    <w:pPr>
      <w:widowControl/>
      <w:tabs>
        <w:tab w:val="right" w:leader="dot" w:pos="9360"/>
      </w:tabs>
      <w:autoSpaceDE/>
      <w:autoSpaceDN/>
      <w:spacing w:after="240"/>
      <w:ind w:left="6480" w:hanging="720"/>
    </w:pPr>
    <w:rPr>
      <w:rFonts w:ascii="Times New Roman" w:eastAsia="PMingLiU" w:hAnsi="Times New Roman" w:cs="Times New Roman"/>
      <w:noProof/>
      <w:sz w:val="24"/>
      <w:szCs w:val="20"/>
    </w:rPr>
  </w:style>
  <w:style w:type="paragraph" w:customStyle="1" w:styleId="Heading1Body">
    <w:name w:val="Heading 1 Body"/>
    <w:basedOn w:val="a"/>
    <w:next w:val="1"/>
    <w:rsid w:val="00682054"/>
    <w:pPr>
      <w:adjustRightInd w:val="0"/>
    </w:pPr>
    <w:rPr>
      <w:rFonts w:ascii="Times New Roman" w:eastAsia="PMingLiU" w:hAnsi="Times New Roman" w:cs="Times New Roman"/>
      <w:sz w:val="24"/>
      <w:szCs w:val="24"/>
    </w:rPr>
  </w:style>
  <w:style w:type="paragraph" w:customStyle="1" w:styleId="Heading2Body">
    <w:name w:val="Heading 2 Body"/>
    <w:basedOn w:val="a"/>
    <w:next w:val="2"/>
    <w:rsid w:val="00682054"/>
    <w:pPr>
      <w:widowControl/>
      <w:adjustRightInd w:val="0"/>
      <w:ind w:firstLine="720"/>
    </w:pPr>
    <w:rPr>
      <w:rFonts w:ascii="Times New Roman" w:eastAsia="PMingLiU" w:hAnsi="Times New Roman" w:cs="Times New Roman"/>
      <w:sz w:val="24"/>
      <w:szCs w:val="24"/>
    </w:rPr>
  </w:style>
  <w:style w:type="paragraph" w:styleId="ac">
    <w:name w:val="Block Text"/>
    <w:basedOn w:val="a"/>
    <w:rsid w:val="00682054"/>
    <w:pPr>
      <w:widowControl/>
      <w:autoSpaceDE/>
      <w:autoSpaceDN/>
      <w:spacing w:line="480" w:lineRule="auto"/>
    </w:pPr>
    <w:rPr>
      <w:rFonts w:ascii="Times New Roman" w:eastAsia="PMingLiU" w:hAnsi="Times New Roman" w:cs="Times New Roman"/>
      <w:sz w:val="24"/>
      <w:szCs w:val="24"/>
    </w:rPr>
  </w:style>
  <w:style w:type="paragraph" w:customStyle="1" w:styleId="BlockText5">
    <w:name w:val="Block Text .5"/>
    <w:basedOn w:val="a"/>
    <w:rsid w:val="00682054"/>
    <w:pPr>
      <w:widowControl/>
      <w:autoSpaceDE/>
      <w:autoSpaceDN/>
      <w:spacing w:line="480" w:lineRule="auto"/>
      <w:ind w:left="720" w:right="720"/>
    </w:pPr>
    <w:rPr>
      <w:rFonts w:ascii="Times New Roman" w:eastAsia="PMingLiU" w:hAnsi="Times New Roman" w:cs="Times New Roman"/>
      <w:sz w:val="24"/>
      <w:szCs w:val="20"/>
    </w:rPr>
  </w:style>
  <w:style w:type="paragraph" w:customStyle="1" w:styleId="BlockText1">
    <w:name w:val="Block Text 1"/>
    <w:basedOn w:val="a"/>
    <w:rsid w:val="00682054"/>
    <w:pPr>
      <w:widowControl/>
      <w:autoSpaceDE/>
      <w:autoSpaceDN/>
      <w:spacing w:line="480" w:lineRule="auto"/>
      <w:ind w:left="1440" w:right="1440"/>
    </w:pPr>
    <w:rPr>
      <w:rFonts w:ascii="Times New Roman" w:eastAsia="PMingLiU" w:hAnsi="Times New Roman" w:cs="Times New Roman"/>
      <w:sz w:val="24"/>
      <w:szCs w:val="24"/>
    </w:rPr>
  </w:style>
  <w:style w:type="paragraph" w:customStyle="1" w:styleId="BlockText1Sgl">
    <w:name w:val="Block Text 1 Sgl"/>
    <w:basedOn w:val="a"/>
    <w:rsid w:val="00682054"/>
    <w:pPr>
      <w:widowControl/>
      <w:autoSpaceDE/>
      <w:autoSpaceDN/>
      <w:spacing w:after="240"/>
      <w:ind w:left="1440" w:right="1440"/>
    </w:pPr>
    <w:rPr>
      <w:rFonts w:ascii="Times New Roman" w:eastAsia="PMingLiU" w:hAnsi="Times New Roman" w:cs="Times New Roman"/>
      <w:sz w:val="24"/>
      <w:szCs w:val="20"/>
    </w:rPr>
  </w:style>
  <w:style w:type="paragraph" w:customStyle="1" w:styleId="BlockTextJ">
    <w:name w:val="Block Text J"/>
    <w:basedOn w:val="ac"/>
    <w:rsid w:val="00682054"/>
    <w:pPr>
      <w:jc w:val="both"/>
    </w:pPr>
    <w:rPr>
      <w:szCs w:val="20"/>
    </w:rPr>
  </w:style>
  <w:style w:type="paragraph" w:customStyle="1" w:styleId="BlockTextSgl">
    <w:name w:val="Block Text Sgl"/>
    <w:basedOn w:val="a"/>
    <w:rsid w:val="00682054"/>
    <w:pPr>
      <w:widowControl/>
      <w:autoSpaceDE/>
      <w:autoSpaceDN/>
      <w:spacing w:after="240"/>
    </w:pPr>
    <w:rPr>
      <w:rFonts w:ascii="Times New Roman" w:eastAsia="PMingLiU" w:hAnsi="Times New Roman" w:cs="Times New Roman"/>
      <w:sz w:val="24"/>
      <w:szCs w:val="24"/>
    </w:rPr>
  </w:style>
  <w:style w:type="paragraph" w:customStyle="1" w:styleId="BlockTextSglJ">
    <w:name w:val="Block Text Sgl J"/>
    <w:basedOn w:val="a"/>
    <w:rsid w:val="00682054"/>
    <w:pPr>
      <w:widowControl/>
      <w:autoSpaceDE/>
      <w:autoSpaceDN/>
      <w:spacing w:after="240"/>
      <w:jc w:val="both"/>
    </w:pPr>
    <w:rPr>
      <w:rFonts w:ascii="Times New Roman" w:eastAsia="PMingLiU" w:hAnsi="Times New Roman" w:cs="Times New Roman"/>
      <w:sz w:val="24"/>
      <w:szCs w:val="24"/>
    </w:rPr>
  </w:style>
  <w:style w:type="paragraph" w:styleId="21">
    <w:name w:val="Body Text 2"/>
    <w:basedOn w:val="a"/>
    <w:link w:val="2Char0"/>
    <w:rsid w:val="00682054"/>
    <w:pPr>
      <w:widowControl/>
      <w:autoSpaceDE/>
      <w:autoSpaceDN/>
      <w:spacing w:line="480" w:lineRule="auto"/>
      <w:ind w:firstLine="720"/>
    </w:pPr>
    <w:rPr>
      <w:rFonts w:ascii="Times New Roman" w:eastAsia="PMingLiU" w:hAnsi="Times New Roman" w:cs="Times New Roman"/>
      <w:sz w:val="24"/>
      <w:szCs w:val="24"/>
    </w:rPr>
  </w:style>
  <w:style w:type="character" w:customStyle="1" w:styleId="2Char0">
    <w:name w:val="본문 2 Char"/>
    <w:basedOn w:val="a1"/>
    <w:link w:val="21"/>
    <w:rsid w:val="00682054"/>
    <w:rPr>
      <w:rFonts w:ascii="Times New Roman" w:eastAsia="PMingLiU" w:hAnsi="Times New Roman" w:cs="Times New Roman"/>
      <w:sz w:val="24"/>
      <w:szCs w:val="24"/>
    </w:rPr>
  </w:style>
  <w:style w:type="paragraph" w:customStyle="1" w:styleId="BodyText2J">
    <w:name w:val="Body Text 2 J"/>
    <w:basedOn w:val="21"/>
    <w:rsid w:val="00682054"/>
    <w:pPr>
      <w:jc w:val="both"/>
    </w:pPr>
    <w:rPr>
      <w:szCs w:val="20"/>
    </w:rPr>
  </w:style>
  <w:style w:type="paragraph" w:customStyle="1" w:styleId="BodyText2Sgl">
    <w:name w:val="Body Text 2 Sgl"/>
    <w:basedOn w:val="a"/>
    <w:rsid w:val="00682054"/>
    <w:pPr>
      <w:widowControl/>
      <w:autoSpaceDE/>
      <w:autoSpaceDN/>
      <w:spacing w:after="240"/>
      <w:ind w:firstLine="720"/>
    </w:pPr>
    <w:rPr>
      <w:rFonts w:ascii="Times New Roman" w:eastAsia="PMingLiU" w:hAnsi="Times New Roman" w:cs="Times New Roman"/>
      <w:sz w:val="24"/>
      <w:szCs w:val="24"/>
    </w:rPr>
  </w:style>
  <w:style w:type="paragraph" w:styleId="31">
    <w:name w:val="Body Text 3"/>
    <w:basedOn w:val="a"/>
    <w:link w:val="3Char0"/>
    <w:rsid w:val="00682054"/>
    <w:pPr>
      <w:widowControl/>
      <w:autoSpaceDE/>
      <w:autoSpaceDN/>
      <w:spacing w:line="360" w:lineRule="auto"/>
      <w:ind w:firstLine="1440"/>
    </w:pPr>
    <w:rPr>
      <w:rFonts w:ascii="Times New Roman" w:eastAsia="PMingLiU" w:hAnsi="Times New Roman" w:cs="Times New Roman"/>
      <w:sz w:val="24"/>
      <w:szCs w:val="16"/>
    </w:rPr>
  </w:style>
  <w:style w:type="character" w:customStyle="1" w:styleId="3Char0">
    <w:name w:val="본문 3 Char"/>
    <w:basedOn w:val="a1"/>
    <w:link w:val="31"/>
    <w:rsid w:val="00682054"/>
    <w:rPr>
      <w:rFonts w:ascii="Times New Roman" w:eastAsia="PMingLiU" w:hAnsi="Times New Roman" w:cs="Times New Roman"/>
      <w:sz w:val="24"/>
      <w:szCs w:val="16"/>
    </w:rPr>
  </w:style>
  <w:style w:type="paragraph" w:customStyle="1" w:styleId="BodyText3J">
    <w:name w:val="Body Text 3 J"/>
    <w:basedOn w:val="31"/>
    <w:rsid w:val="00682054"/>
    <w:pPr>
      <w:jc w:val="both"/>
    </w:pPr>
  </w:style>
  <w:style w:type="paragraph" w:styleId="ad">
    <w:name w:val="Body Text First Indent"/>
    <w:basedOn w:val="a0"/>
    <w:link w:val="Char4"/>
    <w:rsid w:val="00682054"/>
    <w:pPr>
      <w:widowControl/>
      <w:autoSpaceDE/>
      <w:autoSpaceDN/>
      <w:spacing w:after="240"/>
      <w:ind w:firstLine="720"/>
    </w:pPr>
    <w:rPr>
      <w:rFonts w:ascii="Times New Roman" w:eastAsia="PMingLiU" w:hAnsi="Times New Roman" w:cs="Times New Roman"/>
      <w:sz w:val="24"/>
      <w:szCs w:val="24"/>
    </w:rPr>
  </w:style>
  <w:style w:type="character" w:customStyle="1" w:styleId="Char4">
    <w:name w:val="본문 첫 줄 들여쓰기 Char"/>
    <w:basedOn w:val="Char"/>
    <w:link w:val="ad"/>
    <w:rsid w:val="00682054"/>
    <w:rPr>
      <w:rFonts w:ascii="Times New Roman" w:eastAsia="PMingLiU" w:hAnsi="Times New Roman" w:cs="Times New Roman"/>
      <w:sz w:val="24"/>
      <w:szCs w:val="24"/>
    </w:rPr>
  </w:style>
  <w:style w:type="paragraph" w:styleId="ae">
    <w:name w:val="Body Text Indent"/>
    <w:basedOn w:val="a"/>
    <w:link w:val="Char5"/>
    <w:rsid w:val="00682054"/>
    <w:pPr>
      <w:widowControl/>
      <w:autoSpaceDE/>
      <w:autoSpaceDN/>
      <w:spacing w:after="240"/>
      <w:ind w:left="720"/>
    </w:pPr>
    <w:rPr>
      <w:rFonts w:ascii="Times New Roman" w:eastAsia="PMingLiU" w:hAnsi="Times New Roman" w:cs="Times New Roman"/>
      <w:sz w:val="24"/>
      <w:szCs w:val="24"/>
    </w:rPr>
  </w:style>
  <w:style w:type="character" w:customStyle="1" w:styleId="Char5">
    <w:name w:val="본문 들여쓰기 Char"/>
    <w:basedOn w:val="a1"/>
    <w:link w:val="ae"/>
    <w:rsid w:val="00682054"/>
    <w:rPr>
      <w:rFonts w:ascii="Times New Roman" w:eastAsia="PMingLiU" w:hAnsi="Times New Roman" w:cs="Times New Roman"/>
      <w:sz w:val="24"/>
      <w:szCs w:val="24"/>
    </w:rPr>
  </w:style>
  <w:style w:type="paragraph" w:styleId="22">
    <w:name w:val="Body Text First Indent 2"/>
    <w:basedOn w:val="ae"/>
    <w:link w:val="2Char1"/>
    <w:rsid w:val="00682054"/>
    <w:pPr>
      <w:ind w:firstLine="720"/>
    </w:pPr>
  </w:style>
  <w:style w:type="character" w:customStyle="1" w:styleId="2Char1">
    <w:name w:val="본문 첫 줄 들여쓰기 2 Char"/>
    <w:basedOn w:val="Char5"/>
    <w:link w:val="22"/>
    <w:rsid w:val="00682054"/>
    <w:rPr>
      <w:rFonts w:ascii="Times New Roman" w:eastAsia="PMingLiU" w:hAnsi="Times New Roman" w:cs="Times New Roman"/>
      <w:sz w:val="24"/>
      <w:szCs w:val="24"/>
    </w:rPr>
  </w:style>
  <w:style w:type="paragraph" w:styleId="23">
    <w:name w:val="Body Text Indent 2"/>
    <w:basedOn w:val="a"/>
    <w:link w:val="2Char2"/>
    <w:rsid w:val="00682054"/>
    <w:pPr>
      <w:widowControl/>
      <w:autoSpaceDE/>
      <w:autoSpaceDN/>
      <w:spacing w:line="480" w:lineRule="auto"/>
      <w:ind w:left="720"/>
    </w:pPr>
    <w:rPr>
      <w:rFonts w:ascii="Times New Roman" w:eastAsia="PMingLiU" w:hAnsi="Times New Roman" w:cs="Times New Roman"/>
      <w:sz w:val="24"/>
      <w:szCs w:val="24"/>
    </w:rPr>
  </w:style>
  <w:style w:type="character" w:customStyle="1" w:styleId="2Char2">
    <w:name w:val="본문 들여쓰기 2 Char"/>
    <w:basedOn w:val="a1"/>
    <w:link w:val="23"/>
    <w:rsid w:val="00682054"/>
    <w:rPr>
      <w:rFonts w:ascii="Times New Roman" w:eastAsia="PMingLiU" w:hAnsi="Times New Roman" w:cs="Times New Roman"/>
      <w:sz w:val="24"/>
      <w:szCs w:val="24"/>
    </w:rPr>
  </w:style>
  <w:style w:type="paragraph" w:styleId="32">
    <w:name w:val="Body Text Indent 3"/>
    <w:basedOn w:val="a"/>
    <w:link w:val="3Char1"/>
    <w:rsid w:val="00682054"/>
    <w:pPr>
      <w:widowControl/>
      <w:autoSpaceDE/>
      <w:autoSpaceDN/>
      <w:spacing w:after="240"/>
      <w:ind w:left="720"/>
    </w:pPr>
    <w:rPr>
      <w:rFonts w:ascii="Times New Roman" w:eastAsia="PMingLiU" w:hAnsi="Times New Roman" w:cs="Times New Roman"/>
      <w:sz w:val="24"/>
      <w:szCs w:val="16"/>
    </w:rPr>
  </w:style>
  <w:style w:type="character" w:customStyle="1" w:styleId="3Char1">
    <w:name w:val="본문 들여쓰기 3 Char"/>
    <w:basedOn w:val="a1"/>
    <w:link w:val="32"/>
    <w:rsid w:val="00682054"/>
    <w:rPr>
      <w:rFonts w:ascii="Times New Roman" w:eastAsia="PMingLiU" w:hAnsi="Times New Roman" w:cs="Times New Roman"/>
      <w:sz w:val="24"/>
      <w:szCs w:val="16"/>
    </w:rPr>
  </w:style>
  <w:style w:type="paragraph" w:customStyle="1" w:styleId="BodyTextJ">
    <w:name w:val="Body Text J"/>
    <w:basedOn w:val="a0"/>
    <w:rsid w:val="00682054"/>
    <w:pPr>
      <w:widowControl/>
      <w:autoSpaceDE/>
      <w:autoSpaceDN/>
      <w:spacing w:line="480" w:lineRule="auto"/>
      <w:ind w:firstLine="1440"/>
      <w:jc w:val="both"/>
    </w:pPr>
    <w:rPr>
      <w:rFonts w:ascii="Times New Roman" w:eastAsia="PMingLiU" w:hAnsi="Times New Roman" w:cs="Times New Roman"/>
      <w:sz w:val="24"/>
      <w:szCs w:val="20"/>
    </w:rPr>
  </w:style>
  <w:style w:type="paragraph" w:customStyle="1" w:styleId="BodyTextNumbered">
    <w:name w:val="Body Text Numbered"/>
    <w:basedOn w:val="a0"/>
    <w:rsid w:val="00682054"/>
    <w:pPr>
      <w:widowControl/>
      <w:numPr>
        <w:numId w:val="32"/>
      </w:numPr>
      <w:tabs>
        <w:tab w:val="clear" w:pos="1800"/>
      </w:tabs>
      <w:autoSpaceDE/>
      <w:autoSpaceDN/>
      <w:spacing w:line="480" w:lineRule="auto"/>
    </w:pPr>
    <w:rPr>
      <w:rFonts w:ascii="Times New Roman" w:eastAsia="PMingLiU" w:hAnsi="Times New Roman" w:cs="Times New Roman"/>
      <w:sz w:val="24"/>
      <w:szCs w:val="20"/>
    </w:rPr>
  </w:style>
  <w:style w:type="paragraph" w:customStyle="1" w:styleId="BodyTextSgl">
    <w:name w:val="Body Text Sgl"/>
    <w:basedOn w:val="a"/>
    <w:rsid w:val="00682054"/>
    <w:pPr>
      <w:widowControl/>
      <w:autoSpaceDE/>
      <w:autoSpaceDN/>
      <w:spacing w:after="240"/>
      <w:ind w:firstLine="1440"/>
    </w:pPr>
    <w:rPr>
      <w:rFonts w:ascii="Times New Roman" w:eastAsia="PMingLiU" w:hAnsi="Times New Roman" w:cs="Times New Roman"/>
      <w:sz w:val="24"/>
      <w:szCs w:val="24"/>
    </w:rPr>
  </w:style>
  <w:style w:type="paragraph" w:customStyle="1" w:styleId="TitleB">
    <w:name w:val="Title B"/>
    <w:basedOn w:val="a"/>
    <w:next w:val="a0"/>
    <w:rsid w:val="00682054"/>
    <w:pPr>
      <w:widowControl/>
      <w:autoSpaceDE/>
      <w:autoSpaceDN/>
      <w:spacing w:after="240"/>
      <w:outlineLvl w:val="0"/>
    </w:pPr>
    <w:rPr>
      <w:rFonts w:ascii="Times New Roman" w:eastAsia="PMingLiU" w:hAnsi="Times New Roman" w:cs="Times New Roman"/>
      <w:b/>
      <w:sz w:val="24"/>
      <w:szCs w:val="24"/>
    </w:rPr>
  </w:style>
  <w:style w:type="paragraph" w:customStyle="1" w:styleId="TitleBC">
    <w:name w:val="Title BC"/>
    <w:basedOn w:val="a"/>
    <w:next w:val="a0"/>
    <w:rsid w:val="00682054"/>
    <w:pPr>
      <w:widowControl/>
      <w:autoSpaceDE/>
      <w:autoSpaceDN/>
      <w:spacing w:after="240"/>
      <w:jc w:val="center"/>
      <w:outlineLvl w:val="0"/>
    </w:pPr>
    <w:rPr>
      <w:rFonts w:ascii="Times New Roman" w:eastAsia="PMingLiU" w:hAnsi="Times New Roman" w:cs="Times New Roman"/>
      <w:b/>
      <w:sz w:val="24"/>
      <w:szCs w:val="24"/>
    </w:rPr>
  </w:style>
  <w:style w:type="paragraph" w:customStyle="1" w:styleId="TitleBU">
    <w:name w:val="Title BU"/>
    <w:basedOn w:val="a"/>
    <w:next w:val="a0"/>
    <w:rsid w:val="00682054"/>
    <w:pPr>
      <w:widowControl/>
      <w:autoSpaceDE/>
      <w:autoSpaceDN/>
      <w:spacing w:after="240"/>
      <w:outlineLvl w:val="0"/>
    </w:pPr>
    <w:rPr>
      <w:rFonts w:ascii="Times New Roman" w:eastAsia="PMingLiU" w:hAnsi="Times New Roman" w:cs="Times New Roman"/>
      <w:b/>
      <w:sz w:val="24"/>
      <w:szCs w:val="24"/>
      <w:u w:val="single"/>
    </w:rPr>
  </w:style>
  <w:style w:type="paragraph" w:customStyle="1" w:styleId="TitleBUC">
    <w:name w:val="Title BUC"/>
    <w:basedOn w:val="a"/>
    <w:next w:val="a0"/>
    <w:rsid w:val="00682054"/>
    <w:pPr>
      <w:widowControl/>
      <w:autoSpaceDE/>
      <w:autoSpaceDN/>
      <w:spacing w:after="240"/>
      <w:jc w:val="center"/>
      <w:outlineLvl w:val="0"/>
    </w:pPr>
    <w:rPr>
      <w:rFonts w:ascii="Times New Roman" w:eastAsia="PMingLiU" w:hAnsi="Times New Roman" w:cs="Times New Roman"/>
      <w:b/>
      <w:sz w:val="24"/>
      <w:szCs w:val="24"/>
      <w:u w:val="single"/>
    </w:rPr>
  </w:style>
  <w:style w:type="paragraph" w:customStyle="1" w:styleId="TitleL">
    <w:name w:val="Title L"/>
    <w:basedOn w:val="af"/>
    <w:rsid w:val="00682054"/>
    <w:pPr>
      <w:jc w:val="left"/>
    </w:pPr>
  </w:style>
  <w:style w:type="paragraph" w:styleId="af">
    <w:name w:val="Title"/>
    <w:basedOn w:val="a"/>
    <w:next w:val="a0"/>
    <w:link w:val="Char6"/>
    <w:uiPriority w:val="10"/>
    <w:qFormat/>
    <w:rsid w:val="00682054"/>
    <w:pPr>
      <w:widowControl/>
      <w:autoSpaceDE/>
      <w:autoSpaceDN/>
      <w:spacing w:after="240"/>
      <w:jc w:val="center"/>
      <w:outlineLvl w:val="0"/>
    </w:pPr>
    <w:rPr>
      <w:rFonts w:ascii="Times New Roman" w:eastAsia="PMingLiU" w:hAnsi="Times New Roman" w:cs="Arial"/>
      <w:b/>
      <w:bCs/>
      <w:sz w:val="24"/>
      <w:szCs w:val="32"/>
    </w:rPr>
  </w:style>
  <w:style w:type="character" w:customStyle="1" w:styleId="Char6">
    <w:name w:val="제목 Char"/>
    <w:basedOn w:val="a1"/>
    <w:link w:val="af"/>
    <w:uiPriority w:val="10"/>
    <w:rsid w:val="00682054"/>
    <w:rPr>
      <w:rFonts w:ascii="Times New Roman" w:eastAsia="PMingLiU" w:hAnsi="Times New Roman" w:cs="Arial"/>
      <w:b/>
      <w:bCs/>
      <w:sz w:val="24"/>
      <w:szCs w:val="32"/>
    </w:rPr>
  </w:style>
  <w:style w:type="paragraph" w:customStyle="1" w:styleId="TitleUC">
    <w:name w:val="Title UC"/>
    <w:basedOn w:val="a"/>
    <w:next w:val="a"/>
    <w:rsid w:val="00682054"/>
    <w:pPr>
      <w:widowControl/>
      <w:autoSpaceDE/>
      <w:autoSpaceDN/>
      <w:spacing w:after="240"/>
      <w:jc w:val="center"/>
      <w:outlineLvl w:val="0"/>
    </w:pPr>
    <w:rPr>
      <w:rFonts w:ascii="Times New Roman" w:eastAsia="PMingLiU" w:hAnsi="Times New Roman" w:cs="Times New Roman"/>
      <w:sz w:val="24"/>
      <w:szCs w:val="24"/>
      <w:u w:val="single"/>
    </w:rPr>
  </w:style>
  <w:style w:type="character" w:styleId="af0">
    <w:name w:val="page number"/>
    <w:rsid w:val="00682054"/>
    <w:rPr>
      <w:vanish w:val="0"/>
    </w:rPr>
  </w:style>
  <w:style w:type="paragraph" w:customStyle="1" w:styleId="FootnoteTextMore">
    <w:name w:val="Footnote TextMore"/>
    <w:basedOn w:val="aa"/>
    <w:rsid w:val="00682054"/>
    <w:pPr>
      <w:widowControl/>
      <w:autoSpaceDE/>
      <w:autoSpaceDN/>
      <w:spacing w:after="240"/>
      <w:ind w:left="720"/>
    </w:pPr>
    <w:rPr>
      <w:rFonts w:ascii="Times New Roman" w:eastAsia="PMingLiU" w:hAnsi="Times New Roman" w:cs="Times New Roman"/>
      <w:sz w:val="24"/>
    </w:rPr>
  </w:style>
  <w:style w:type="paragraph" w:styleId="af1">
    <w:name w:val="Signature"/>
    <w:basedOn w:val="a"/>
    <w:link w:val="Char7"/>
    <w:rsid w:val="00682054"/>
    <w:pPr>
      <w:adjustRightInd w:val="0"/>
      <w:ind w:left="4320"/>
    </w:pPr>
    <w:rPr>
      <w:rFonts w:ascii="Times New Roman" w:eastAsia="PMingLiU" w:hAnsi="Times New Roman" w:cs="Times New Roman"/>
      <w:sz w:val="24"/>
      <w:szCs w:val="24"/>
    </w:rPr>
  </w:style>
  <w:style w:type="character" w:customStyle="1" w:styleId="Char7">
    <w:name w:val="서명 Char"/>
    <w:basedOn w:val="a1"/>
    <w:link w:val="af1"/>
    <w:rsid w:val="00682054"/>
    <w:rPr>
      <w:rFonts w:ascii="Times New Roman" w:eastAsia="PMingLiU" w:hAnsi="Times New Roman" w:cs="Times New Roman"/>
      <w:sz w:val="24"/>
      <w:szCs w:val="24"/>
    </w:rPr>
  </w:style>
  <w:style w:type="paragraph" w:customStyle="1" w:styleId="SignatureByLine">
    <w:name w:val="Signature By Line"/>
    <w:basedOn w:val="af1"/>
    <w:rsid w:val="00682054"/>
    <w:pPr>
      <w:tabs>
        <w:tab w:val="right" w:pos="8607"/>
      </w:tabs>
      <w:ind w:left="4707" w:hanging="387"/>
    </w:pPr>
  </w:style>
  <w:style w:type="paragraph" w:customStyle="1" w:styleId="BlockText5J">
    <w:name w:val="Block Text .5 J"/>
    <w:basedOn w:val="BlockText5"/>
    <w:rsid w:val="00682054"/>
    <w:pPr>
      <w:jc w:val="both"/>
    </w:pPr>
  </w:style>
  <w:style w:type="paragraph" w:customStyle="1" w:styleId="BlockText5Sgl">
    <w:name w:val="Block Text .5 Sgl"/>
    <w:basedOn w:val="a"/>
    <w:rsid w:val="00682054"/>
    <w:pPr>
      <w:widowControl/>
      <w:autoSpaceDE/>
      <w:autoSpaceDN/>
      <w:spacing w:after="240"/>
      <w:ind w:left="720" w:right="720"/>
    </w:pPr>
    <w:rPr>
      <w:rFonts w:ascii="Times New Roman" w:eastAsia="PMingLiU" w:hAnsi="Times New Roman" w:cs="Times New Roman"/>
      <w:sz w:val="24"/>
      <w:szCs w:val="24"/>
    </w:rPr>
  </w:style>
  <w:style w:type="paragraph" w:customStyle="1" w:styleId="BlockText5SglJ">
    <w:name w:val="Block Text .5 Sgl J"/>
    <w:basedOn w:val="a"/>
    <w:rsid w:val="00682054"/>
    <w:pPr>
      <w:widowControl/>
      <w:autoSpaceDE/>
      <w:autoSpaceDN/>
      <w:spacing w:after="240"/>
      <w:ind w:left="720" w:right="720"/>
      <w:jc w:val="both"/>
    </w:pPr>
    <w:rPr>
      <w:rFonts w:ascii="Times New Roman" w:eastAsia="PMingLiU" w:hAnsi="Times New Roman" w:cs="Times New Roman"/>
      <w:sz w:val="24"/>
      <w:szCs w:val="24"/>
    </w:rPr>
  </w:style>
  <w:style w:type="paragraph" w:customStyle="1" w:styleId="BlockText1J">
    <w:name w:val="Block Text 1 J"/>
    <w:basedOn w:val="a"/>
    <w:rsid w:val="00682054"/>
    <w:pPr>
      <w:widowControl/>
      <w:autoSpaceDE/>
      <w:autoSpaceDN/>
      <w:spacing w:line="480" w:lineRule="auto"/>
      <w:ind w:left="1440" w:right="1440"/>
      <w:jc w:val="both"/>
    </w:pPr>
    <w:rPr>
      <w:rFonts w:ascii="Times New Roman" w:eastAsia="PMingLiU" w:hAnsi="Times New Roman" w:cs="Times New Roman"/>
      <w:sz w:val="24"/>
      <w:szCs w:val="24"/>
    </w:rPr>
  </w:style>
  <w:style w:type="paragraph" w:customStyle="1" w:styleId="BlockText1SglJ">
    <w:name w:val="Block Text 1 Sgl J"/>
    <w:basedOn w:val="a"/>
    <w:rsid w:val="00682054"/>
    <w:pPr>
      <w:widowControl/>
      <w:autoSpaceDE/>
      <w:autoSpaceDN/>
      <w:spacing w:after="240"/>
      <w:ind w:left="1440" w:right="1440"/>
      <w:jc w:val="both"/>
    </w:pPr>
    <w:rPr>
      <w:rFonts w:ascii="Times New Roman" w:eastAsia="PMingLiU" w:hAnsi="Times New Roman" w:cs="Times New Roman"/>
      <w:sz w:val="24"/>
      <w:szCs w:val="24"/>
    </w:rPr>
  </w:style>
  <w:style w:type="paragraph" w:customStyle="1" w:styleId="BodyText2SglJ">
    <w:name w:val="Body Text 2 Sgl J"/>
    <w:basedOn w:val="BodyText2Sgl"/>
    <w:rsid w:val="00682054"/>
    <w:pPr>
      <w:jc w:val="both"/>
    </w:pPr>
  </w:style>
  <w:style w:type="paragraph" w:customStyle="1" w:styleId="BodyTextIndentInch">
    <w:name w:val="Body Text Indent Inch"/>
    <w:basedOn w:val="a"/>
    <w:rsid w:val="00682054"/>
    <w:pPr>
      <w:widowControl/>
      <w:autoSpaceDE/>
      <w:autoSpaceDN/>
      <w:spacing w:line="480" w:lineRule="auto"/>
      <w:ind w:left="1440"/>
    </w:pPr>
    <w:rPr>
      <w:rFonts w:ascii="Times New Roman" w:eastAsia="PMingLiU" w:hAnsi="Times New Roman" w:cs="Times New Roman"/>
      <w:sz w:val="24"/>
      <w:szCs w:val="24"/>
    </w:rPr>
  </w:style>
  <w:style w:type="paragraph" w:customStyle="1" w:styleId="BodyTextIndentInchJ">
    <w:name w:val="Body Text Indent Inch J"/>
    <w:basedOn w:val="a"/>
    <w:rsid w:val="00682054"/>
    <w:pPr>
      <w:widowControl/>
      <w:autoSpaceDE/>
      <w:autoSpaceDN/>
      <w:spacing w:line="480" w:lineRule="auto"/>
      <w:ind w:left="1440"/>
      <w:jc w:val="both"/>
    </w:pPr>
    <w:rPr>
      <w:rFonts w:ascii="Times New Roman" w:eastAsia="PMingLiU" w:hAnsi="Times New Roman" w:cs="Times New Roman"/>
      <w:sz w:val="24"/>
      <w:szCs w:val="24"/>
    </w:rPr>
  </w:style>
  <w:style w:type="paragraph" w:customStyle="1" w:styleId="BodyTextIndentInchSgl">
    <w:name w:val="Body Text Indent Inch Sgl"/>
    <w:basedOn w:val="a"/>
    <w:rsid w:val="00682054"/>
    <w:pPr>
      <w:widowControl/>
      <w:autoSpaceDE/>
      <w:autoSpaceDN/>
      <w:spacing w:after="240"/>
      <w:ind w:left="1440"/>
    </w:pPr>
    <w:rPr>
      <w:rFonts w:ascii="Times New Roman" w:eastAsia="PMingLiU" w:hAnsi="Times New Roman" w:cs="Times New Roman"/>
      <w:sz w:val="24"/>
      <w:szCs w:val="24"/>
    </w:rPr>
  </w:style>
  <w:style w:type="paragraph" w:customStyle="1" w:styleId="BodyTextIndentInchSglJ">
    <w:name w:val="Body Text Indent Inch Sgl J"/>
    <w:basedOn w:val="a"/>
    <w:rsid w:val="00682054"/>
    <w:pPr>
      <w:widowControl/>
      <w:autoSpaceDE/>
      <w:autoSpaceDN/>
      <w:spacing w:after="240"/>
      <w:ind w:left="1440"/>
      <w:jc w:val="both"/>
    </w:pPr>
    <w:rPr>
      <w:rFonts w:ascii="Times New Roman" w:eastAsia="PMingLiU" w:hAnsi="Times New Roman" w:cs="Times New Roman"/>
      <w:sz w:val="24"/>
      <w:szCs w:val="24"/>
    </w:rPr>
  </w:style>
  <w:style w:type="paragraph" w:customStyle="1" w:styleId="BodyTextIndentJ">
    <w:name w:val="Body Text Indent J"/>
    <w:basedOn w:val="a"/>
    <w:rsid w:val="00682054"/>
    <w:pPr>
      <w:widowControl/>
      <w:autoSpaceDE/>
      <w:autoSpaceDN/>
      <w:spacing w:line="480" w:lineRule="auto"/>
      <w:ind w:left="720"/>
      <w:jc w:val="both"/>
    </w:pPr>
    <w:rPr>
      <w:rFonts w:ascii="Times New Roman" w:eastAsia="PMingLiU" w:hAnsi="Times New Roman" w:cs="Times New Roman"/>
      <w:sz w:val="24"/>
      <w:szCs w:val="24"/>
    </w:rPr>
  </w:style>
  <w:style w:type="paragraph" w:customStyle="1" w:styleId="BodyTextIndentSgl">
    <w:name w:val="Body Text Indent Sgl"/>
    <w:basedOn w:val="a"/>
    <w:rsid w:val="00682054"/>
    <w:pPr>
      <w:widowControl/>
      <w:autoSpaceDE/>
      <w:autoSpaceDN/>
      <w:spacing w:after="240"/>
      <w:ind w:left="720"/>
    </w:pPr>
    <w:rPr>
      <w:rFonts w:ascii="Times New Roman" w:eastAsia="PMingLiU" w:hAnsi="Times New Roman" w:cs="Times New Roman"/>
      <w:sz w:val="24"/>
      <w:szCs w:val="24"/>
    </w:rPr>
  </w:style>
  <w:style w:type="paragraph" w:customStyle="1" w:styleId="BodyTextIndentSglJ">
    <w:name w:val="Body Text Indent Sgl J"/>
    <w:basedOn w:val="a"/>
    <w:rsid w:val="00682054"/>
    <w:pPr>
      <w:widowControl/>
      <w:autoSpaceDE/>
      <w:autoSpaceDN/>
      <w:spacing w:after="240"/>
      <w:ind w:left="720"/>
      <w:jc w:val="both"/>
    </w:pPr>
    <w:rPr>
      <w:rFonts w:ascii="Times New Roman" w:eastAsia="PMingLiU" w:hAnsi="Times New Roman" w:cs="Times New Roman"/>
      <w:sz w:val="24"/>
      <w:szCs w:val="24"/>
    </w:rPr>
  </w:style>
  <w:style w:type="paragraph" w:customStyle="1" w:styleId="BodyTextSglJ">
    <w:name w:val="Body Text Sgl J"/>
    <w:basedOn w:val="a"/>
    <w:rsid w:val="00682054"/>
    <w:pPr>
      <w:widowControl/>
      <w:autoSpaceDE/>
      <w:autoSpaceDN/>
      <w:spacing w:after="240"/>
      <w:ind w:firstLine="1440"/>
      <w:jc w:val="both"/>
    </w:pPr>
    <w:rPr>
      <w:rFonts w:ascii="Times New Roman" w:eastAsia="PMingLiU" w:hAnsi="Times New Roman" w:cs="Times New Roman"/>
      <w:sz w:val="24"/>
      <w:szCs w:val="24"/>
    </w:rPr>
  </w:style>
  <w:style w:type="paragraph" w:customStyle="1" w:styleId="CenteredB">
    <w:name w:val="Centered B"/>
    <w:basedOn w:val="a"/>
    <w:rsid w:val="00682054"/>
    <w:pPr>
      <w:widowControl/>
      <w:autoSpaceDE/>
      <w:autoSpaceDN/>
      <w:spacing w:after="240"/>
      <w:jc w:val="center"/>
    </w:pPr>
    <w:rPr>
      <w:rFonts w:ascii="Times New Roman" w:eastAsia="PMingLiU" w:hAnsi="Times New Roman" w:cs="Times New Roman"/>
      <w:b/>
      <w:sz w:val="24"/>
      <w:szCs w:val="24"/>
    </w:rPr>
  </w:style>
  <w:style w:type="paragraph" w:customStyle="1" w:styleId="CenteredBU">
    <w:name w:val="Centered BU"/>
    <w:basedOn w:val="a"/>
    <w:rsid w:val="00682054"/>
    <w:pPr>
      <w:widowControl/>
      <w:autoSpaceDE/>
      <w:autoSpaceDN/>
      <w:spacing w:after="240"/>
      <w:jc w:val="center"/>
    </w:pPr>
    <w:rPr>
      <w:rFonts w:ascii="Times New Roman" w:eastAsia="PMingLiU" w:hAnsi="Times New Roman" w:cs="Times New Roman"/>
      <w:b/>
      <w:sz w:val="24"/>
      <w:szCs w:val="24"/>
      <w:u w:val="single"/>
    </w:rPr>
  </w:style>
  <w:style w:type="paragraph" w:customStyle="1" w:styleId="CenteredText">
    <w:name w:val="Centered Text"/>
    <w:basedOn w:val="a"/>
    <w:rsid w:val="00682054"/>
    <w:pPr>
      <w:widowControl/>
      <w:autoSpaceDE/>
      <w:autoSpaceDN/>
      <w:spacing w:after="240"/>
      <w:jc w:val="center"/>
    </w:pPr>
    <w:rPr>
      <w:rFonts w:ascii="Times New Roman" w:eastAsia="PMingLiU" w:hAnsi="Times New Roman" w:cs="Times New Roman"/>
      <w:sz w:val="24"/>
      <w:szCs w:val="24"/>
    </w:rPr>
  </w:style>
  <w:style w:type="paragraph" w:customStyle="1" w:styleId="CenteredU">
    <w:name w:val="Centered U"/>
    <w:basedOn w:val="a"/>
    <w:rsid w:val="00682054"/>
    <w:pPr>
      <w:widowControl/>
      <w:autoSpaceDE/>
      <w:autoSpaceDN/>
      <w:spacing w:after="240"/>
      <w:jc w:val="center"/>
    </w:pPr>
    <w:rPr>
      <w:rFonts w:ascii="Times New Roman" w:eastAsia="PMingLiU" w:hAnsi="Times New Roman" w:cs="Times New Roman"/>
      <w:sz w:val="24"/>
      <w:szCs w:val="24"/>
      <w:u w:val="single"/>
    </w:rPr>
  </w:style>
  <w:style w:type="paragraph" w:customStyle="1" w:styleId="TitleC">
    <w:name w:val="Title C"/>
    <w:basedOn w:val="a"/>
    <w:next w:val="a"/>
    <w:rsid w:val="00682054"/>
    <w:pPr>
      <w:widowControl/>
      <w:autoSpaceDE/>
      <w:autoSpaceDN/>
      <w:spacing w:after="240"/>
      <w:jc w:val="center"/>
    </w:pPr>
    <w:rPr>
      <w:rFonts w:ascii="Times New Roman" w:eastAsia="PMingLiU" w:hAnsi="Times New Roman" w:cs="Times New Roman"/>
      <w:sz w:val="24"/>
      <w:szCs w:val="24"/>
    </w:rPr>
  </w:style>
  <w:style w:type="character" w:customStyle="1" w:styleId="FooterRightSideText">
    <w:name w:val="FooterRightSideText"/>
    <w:basedOn w:val="a1"/>
    <w:rsid w:val="00682054"/>
  </w:style>
  <w:style w:type="paragraph" w:customStyle="1" w:styleId="CG-Bullet">
    <w:name w:val="CG-Bullet"/>
    <w:aliases w:val="b1"/>
    <w:basedOn w:val="a"/>
    <w:rsid w:val="00682054"/>
    <w:pPr>
      <w:widowControl/>
      <w:numPr>
        <w:numId w:val="33"/>
      </w:numPr>
      <w:autoSpaceDE/>
      <w:autoSpaceDN/>
    </w:pPr>
    <w:rPr>
      <w:rFonts w:ascii="Times New Roman" w:eastAsia="PMingLiU" w:hAnsi="Times New Roman" w:cs="Times New Roman"/>
      <w:sz w:val="24"/>
      <w:szCs w:val="24"/>
    </w:rPr>
  </w:style>
  <w:style w:type="paragraph" w:customStyle="1" w:styleId="CG-DblInd05">
    <w:name w:val="CG-Dbl Ind 0.5"/>
    <w:aliases w:val="i4"/>
    <w:basedOn w:val="a"/>
    <w:rsid w:val="00682054"/>
    <w:pPr>
      <w:widowControl/>
      <w:autoSpaceDE/>
      <w:autoSpaceDN/>
      <w:spacing w:after="240"/>
      <w:ind w:left="720" w:right="720"/>
    </w:pPr>
    <w:rPr>
      <w:rFonts w:ascii="Times New Roman" w:eastAsia="PMingLiU" w:hAnsi="Times New Roman" w:cs="Times New Roman"/>
      <w:sz w:val="24"/>
      <w:szCs w:val="24"/>
    </w:rPr>
  </w:style>
  <w:style w:type="paragraph" w:customStyle="1" w:styleId="CG-DblInd1">
    <w:name w:val="CG-Dbl Ind 1"/>
    <w:aliases w:val="i5"/>
    <w:basedOn w:val="a"/>
    <w:rsid w:val="00682054"/>
    <w:pPr>
      <w:widowControl/>
      <w:autoSpaceDE/>
      <w:autoSpaceDN/>
      <w:spacing w:after="240"/>
      <w:ind w:left="1440" w:right="1440"/>
    </w:pPr>
    <w:rPr>
      <w:rFonts w:ascii="Times New Roman" w:eastAsia="PMingLiU" w:hAnsi="Times New Roman" w:cs="Times New Roman"/>
      <w:sz w:val="24"/>
      <w:szCs w:val="24"/>
    </w:rPr>
  </w:style>
  <w:style w:type="paragraph" w:customStyle="1" w:styleId="CG-DblSp">
    <w:name w:val="CG-Dbl Sp"/>
    <w:aliases w:val="d1"/>
    <w:basedOn w:val="a"/>
    <w:rsid w:val="00682054"/>
    <w:pPr>
      <w:widowControl/>
      <w:autoSpaceDE/>
      <w:autoSpaceDN/>
      <w:spacing w:line="480" w:lineRule="auto"/>
    </w:pPr>
    <w:rPr>
      <w:rFonts w:ascii="Times New Roman" w:eastAsia="PMingLiU" w:hAnsi="Times New Roman" w:cs="Times New Roman"/>
      <w:sz w:val="24"/>
      <w:szCs w:val="24"/>
    </w:rPr>
  </w:style>
  <w:style w:type="paragraph" w:customStyle="1" w:styleId="CG-DblSp05">
    <w:name w:val="CG-Dbl Sp 0.5"/>
    <w:aliases w:val="d2"/>
    <w:basedOn w:val="a"/>
    <w:rsid w:val="00682054"/>
    <w:pPr>
      <w:widowControl/>
      <w:autoSpaceDE/>
      <w:autoSpaceDN/>
      <w:spacing w:line="480" w:lineRule="auto"/>
      <w:ind w:firstLine="720"/>
    </w:pPr>
    <w:rPr>
      <w:rFonts w:ascii="Times New Roman" w:eastAsia="PMingLiU" w:hAnsi="Times New Roman" w:cs="Times New Roman"/>
      <w:sz w:val="24"/>
      <w:szCs w:val="24"/>
    </w:rPr>
  </w:style>
  <w:style w:type="paragraph" w:customStyle="1" w:styleId="CG-DblSp1">
    <w:name w:val="CG-Dbl Sp 1"/>
    <w:aliases w:val="d3"/>
    <w:basedOn w:val="a"/>
    <w:rsid w:val="00682054"/>
    <w:pPr>
      <w:widowControl/>
      <w:autoSpaceDE/>
      <w:autoSpaceDN/>
      <w:spacing w:line="480" w:lineRule="auto"/>
      <w:ind w:firstLine="1440"/>
    </w:pPr>
    <w:rPr>
      <w:rFonts w:ascii="Times New Roman" w:eastAsia="PMingLiU" w:hAnsi="Times New Roman" w:cs="Times New Roman"/>
      <w:sz w:val="24"/>
      <w:szCs w:val="24"/>
    </w:rPr>
  </w:style>
  <w:style w:type="paragraph" w:customStyle="1" w:styleId="CG-LeftInd05">
    <w:name w:val="CG-Left Ind 0.5"/>
    <w:aliases w:val="i1"/>
    <w:basedOn w:val="a"/>
    <w:rsid w:val="00682054"/>
    <w:pPr>
      <w:widowControl/>
      <w:autoSpaceDE/>
      <w:autoSpaceDN/>
      <w:spacing w:after="240"/>
      <w:ind w:left="720"/>
    </w:pPr>
    <w:rPr>
      <w:rFonts w:ascii="Times New Roman" w:eastAsia="PMingLiU" w:hAnsi="Times New Roman" w:cs="Times New Roman"/>
      <w:sz w:val="24"/>
      <w:szCs w:val="24"/>
    </w:rPr>
  </w:style>
  <w:style w:type="paragraph" w:customStyle="1" w:styleId="CG-LeftInd05FL05">
    <w:name w:val="CG-Left Ind 0.5 FL 0.5"/>
    <w:aliases w:val="i2"/>
    <w:basedOn w:val="a"/>
    <w:rsid w:val="00682054"/>
    <w:pPr>
      <w:widowControl/>
      <w:autoSpaceDE/>
      <w:autoSpaceDN/>
      <w:spacing w:after="240"/>
      <w:ind w:left="720" w:firstLine="720"/>
    </w:pPr>
    <w:rPr>
      <w:rFonts w:ascii="Times New Roman" w:eastAsia="PMingLiU" w:hAnsi="Times New Roman" w:cs="Times New Roman"/>
      <w:sz w:val="24"/>
      <w:szCs w:val="24"/>
    </w:rPr>
  </w:style>
  <w:style w:type="paragraph" w:customStyle="1" w:styleId="CG-LeftInd1">
    <w:name w:val="CG-Left Ind 1"/>
    <w:aliases w:val="i3"/>
    <w:basedOn w:val="a"/>
    <w:rsid w:val="00682054"/>
    <w:pPr>
      <w:widowControl/>
      <w:autoSpaceDE/>
      <w:autoSpaceDN/>
      <w:spacing w:after="240"/>
      <w:ind w:left="1440"/>
    </w:pPr>
    <w:rPr>
      <w:rFonts w:ascii="Times New Roman" w:eastAsia="PMingLiU" w:hAnsi="Times New Roman" w:cs="Times New Roman"/>
      <w:sz w:val="24"/>
      <w:szCs w:val="24"/>
    </w:rPr>
  </w:style>
  <w:style w:type="paragraph" w:customStyle="1" w:styleId="CG-NumberA">
    <w:name w:val="CG-Number A"/>
    <w:aliases w:val="n1"/>
    <w:basedOn w:val="a"/>
    <w:rsid w:val="00682054"/>
    <w:pPr>
      <w:widowControl/>
      <w:numPr>
        <w:numId w:val="34"/>
      </w:numPr>
      <w:autoSpaceDE/>
      <w:autoSpaceDN/>
      <w:spacing w:after="240"/>
    </w:pPr>
    <w:rPr>
      <w:rFonts w:ascii="Times New Roman" w:eastAsia="PMingLiU" w:hAnsi="Times New Roman" w:cs="Times New Roman"/>
      <w:sz w:val="24"/>
      <w:szCs w:val="24"/>
    </w:rPr>
  </w:style>
  <w:style w:type="paragraph" w:customStyle="1" w:styleId="CG-Numberl0">
    <w:name w:val="CG-Number l"/>
    <w:aliases w:val="n4"/>
    <w:basedOn w:val="a"/>
    <w:rsid w:val="00682054"/>
    <w:pPr>
      <w:widowControl/>
      <w:numPr>
        <w:numId w:val="35"/>
      </w:numPr>
      <w:autoSpaceDE/>
      <w:autoSpaceDN/>
      <w:ind w:left="1440" w:hanging="720"/>
    </w:pPr>
    <w:rPr>
      <w:rFonts w:ascii="Times New Roman" w:eastAsia="PMingLiU" w:hAnsi="Times New Roman" w:cs="Times New Roman"/>
      <w:sz w:val="24"/>
      <w:szCs w:val="24"/>
    </w:rPr>
  </w:style>
  <w:style w:type="paragraph" w:customStyle="1" w:styleId="CG-NumberL">
    <w:name w:val="CG-Number L"/>
    <w:aliases w:val="n2"/>
    <w:basedOn w:val="a"/>
    <w:rsid w:val="00682054"/>
    <w:pPr>
      <w:widowControl/>
      <w:numPr>
        <w:numId w:val="36"/>
      </w:numPr>
      <w:autoSpaceDE/>
      <w:autoSpaceDN/>
      <w:ind w:left="1440" w:hanging="720"/>
    </w:pPr>
    <w:rPr>
      <w:rFonts w:ascii="Times New Roman" w:eastAsia="PMingLiU" w:hAnsi="Times New Roman" w:cs="Times New Roman"/>
      <w:sz w:val="24"/>
      <w:szCs w:val="24"/>
    </w:rPr>
  </w:style>
  <w:style w:type="paragraph" w:customStyle="1" w:styleId="CG-Numberr">
    <w:name w:val="CG-Number r"/>
    <w:aliases w:val="n5"/>
    <w:basedOn w:val="a"/>
    <w:rsid w:val="00682054"/>
    <w:pPr>
      <w:widowControl/>
      <w:numPr>
        <w:numId w:val="37"/>
      </w:numPr>
      <w:tabs>
        <w:tab w:val="clear" w:pos="504"/>
      </w:tabs>
      <w:autoSpaceDE/>
      <w:autoSpaceDN/>
      <w:ind w:left="1440" w:hanging="720"/>
    </w:pPr>
    <w:rPr>
      <w:rFonts w:ascii="Times New Roman" w:eastAsia="PMingLiU" w:hAnsi="Times New Roman" w:cs="Times New Roman"/>
      <w:sz w:val="24"/>
      <w:szCs w:val="24"/>
    </w:rPr>
  </w:style>
  <w:style w:type="paragraph" w:customStyle="1" w:styleId="CG-NumberR0">
    <w:name w:val="CG-Number R"/>
    <w:aliases w:val="n3"/>
    <w:basedOn w:val="a"/>
    <w:rsid w:val="00682054"/>
    <w:pPr>
      <w:widowControl/>
      <w:numPr>
        <w:numId w:val="38"/>
      </w:numPr>
      <w:autoSpaceDE/>
      <w:autoSpaceDN/>
      <w:ind w:left="1440"/>
    </w:pPr>
    <w:rPr>
      <w:rFonts w:ascii="Times New Roman" w:eastAsia="PMingLiU" w:hAnsi="Times New Roman" w:cs="Times New Roman"/>
      <w:sz w:val="24"/>
      <w:szCs w:val="24"/>
    </w:rPr>
  </w:style>
  <w:style w:type="paragraph" w:customStyle="1" w:styleId="CG-OneandOne-Half1">
    <w:name w:val="CG-One and One-Half 1"/>
    <w:aliases w:val="o1"/>
    <w:basedOn w:val="a"/>
    <w:rsid w:val="00682054"/>
    <w:pPr>
      <w:widowControl/>
      <w:autoSpaceDE/>
      <w:autoSpaceDN/>
      <w:spacing w:after="120" w:line="360" w:lineRule="auto"/>
      <w:ind w:firstLine="1440"/>
    </w:pPr>
    <w:rPr>
      <w:rFonts w:ascii="Times New Roman" w:eastAsia="PMingLiU" w:hAnsi="Times New Roman" w:cs="Times New Roman"/>
      <w:sz w:val="24"/>
      <w:szCs w:val="24"/>
    </w:rPr>
  </w:style>
  <w:style w:type="paragraph" w:customStyle="1" w:styleId="CG-Sig">
    <w:name w:val="CG-Sig"/>
    <w:aliases w:val="sg1"/>
    <w:basedOn w:val="a"/>
    <w:rsid w:val="00682054"/>
    <w:pPr>
      <w:keepLines/>
      <w:widowControl/>
      <w:tabs>
        <w:tab w:val="left" w:pos="5400"/>
        <w:tab w:val="left" w:pos="8640"/>
      </w:tabs>
      <w:autoSpaceDE/>
      <w:autoSpaceDN/>
      <w:spacing w:after="480"/>
      <w:ind w:left="5400" w:hanging="360"/>
    </w:pPr>
    <w:rPr>
      <w:rFonts w:ascii="Times New Roman" w:eastAsia="PMingLiU" w:hAnsi="Times New Roman" w:cs="Times New Roman"/>
      <w:sz w:val="24"/>
      <w:szCs w:val="24"/>
    </w:rPr>
  </w:style>
  <w:style w:type="paragraph" w:customStyle="1" w:styleId="CG-SigLeft">
    <w:name w:val="CG-Sig Left"/>
    <w:aliases w:val="sg3"/>
    <w:basedOn w:val="a"/>
    <w:rsid w:val="00682054"/>
    <w:pPr>
      <w:keepLines/>
      <w:widowControl/>
      <w:tabs>
        <w:tab w:val="left" w:pos="360"/>
        <w:tab w:val="left" w:pos="4050"/>
      </w:tabs>
      <w:autoSpaceDE/>
      <w:autoSpaceDN/>
      <w:spacing w:after="480"/>
      <w:ind w:left="360" w:hanging="360"/>
    </w:pPr>
    <w:rPr>
      <w:rFonts w:ascii="Times New Roman" w:eastAsia="PMingLiU" w:hAnsi="Times New Roman" w:cs="Times New Roman"/>
      <w:sz w:val="24"/>
      <w:szCs w:val="24"/>
    </w:rPr>
  </w:style>
  <w:style w:type="paragraph" w:customStyle="1" w:styleId="CG-SigLtr">
    <w:name w:val="CG-Sig Ltr"/>
    <w:aliases w:val="sg2"/>
    <w:basedOn w:val="a"/>
    <w:rsid w:val="00682054"/>
    <w:pPr>
      <w:keepNext/>
      <w:widowControl/>
      <w:autoSpaceDE/>
      <w:autoSpaceDN/>
      <w:spacing w:after="720"/>
      <w:ind w:left="5040"/>
    </w:pPr>
    <w:rPr>
      <w:rFonts w:ascii="Times New Roman" w:eastAsia="PMingLiU" w:hAnsi="Times New Roman" w:cs="Times New Roman"/>
      <w:sz w:val="24"/>
      <w:szCs w:val="24"/>
    </w:rPr>
  </w:style>
  <w:style w:type="paragraph" w:customStyle="1" w:styleId="CG-SingleSp">
    <w:name w:val="CG-Single Sp"/>
    <w:aliases w:val="s1"/>
    <w:basedOn w:val="a"/>
    <w:rsid w:val="00682054"/>
    <w:pPr>
      <w:widowControl/>
      <w:autoSpaceDE/>
      <w:autoSpaceDN/>
      <w:spacing w:after="240"/>
    </w:pPr>
    <w:rPr>
      <w:rFonts w:ascii="Times New Roman" w:eastAsia="PMingLiU" w:hAnsi="Times New Roman" w:cs="Times New Roman"/>
      <w:sz w:val="24"/>
      <w:szCs w:val="24"/>
    </w:rPr>
  </w:style>
  <w:style w:type="paragraph" w:customStyle="1" w:styleId="CG-SingleSp05">
    <w:name w:val="CG-Single Sp 0.5"/>
    <w:aliases w:val="s2"/>
    <w:basedOn w:val="a"/>
    <w:rsid w:val="00682054"/>
    <w:pPr>
      <w:widowControl/>
      <w:autoSpaceDE/>
      <w:autoSpaceDN/>
      <w:spacing w:after="240"/>
      <w:ind w:firstLine="720"/>
    </w:pPr>
    <w:rPr>
      <w:rFonts w:ascii="Times New Roman" w:eastAsia="PMingLiU" w:hAnsi="Times New Roman" w:cs="Times New Roman"/>
      <w:sz w:val="24"/>
      <w:szCs w:val="24"/>
    </w:rPr>
  </w:style>
  <w:style w:type="paragraph" w:customStyle="1" w:styleId="CG-SingleSp1">
    <w:name w:val="CG-Single Sp 1"/>
    <w:aliases w:val="s3"/>
    <w:basedOn w:val="a"/>
    <w:rsid w:val="00682054"/>
    <w:pPr>
      <w:widowControl/>
      <w:autoSpaceDE/>
      <w:autoSpaceDN/>
      <w:spacing w:after="240"/>
      <w:ind w:firstLine="1440"/>
    </w:pPr>
    <w:rPr>
      <w:rFonts w:ascii="Times New Roman" w:eastAsia="PMingLiU" w:hAnsi="Times New Roman" w:cs="Times New Roman"/>
      <w:sz w:val="24"/>
      <w:szCs w:val="24"/>
    </w:rPr>
  </w:style>
  <w:style w:type="paragraph" w:customStyle="1" w:styleId="CG-Title-Center">
    <w:name w:val="CG-Title-Center"/>
    <w:aliases w:val="t5"/>
    <w:basedOn w:val="a"/>
    <w:next w:val="a"/>
    <w:rsid w:val="00682054"/>
    <w:pPr>
      <w:keepNext/>
      <w:widowControl/>
      <w:autoSpaceDE/>
      <w:autoSpaceDN/>
      <w:spacing w:after="240"/>
      <w:jc w:val="center"/>
    </w:pPr>
    <w:rPr>
      <w:rFonts w:ascii="Times New Roman" w:eastAsia="PMingLiU" w:hAnsi="Times New Roman" w:cs="Times New Roman"/>
      <w:sz w:val="24"/>
      <w:szCs w:val="24"/>
    </w:rPr>
  </w:style>
  <w:style w:type="paragraph" w:customStyle="1" w:styleId="CG-Title-Center-Bold">
    <w:name w:val="CG-Title-Center-Bold"/>
    <w:aliases w:val="t1"/>
    <w:basedOn w:val="a"/>
    <w:next w:val="CG-SingleSp1"/>
    <w:rsid w:val="00682054"/>
    <w:pPr>
      <w:keepNext/>
      <w:widowControl/>
      <w:autoSpaceDE/>
      <w:autoSpaceDN/>
      <w:spacing w:after="240"/>
      <w:jc w:val="center"/>
    </w:pPr>
    <w:rPr>
      <w:rFonts w:ascii="Times New Roman" w:eastAsia="PMingLiU" w:hAnsi="Times New Roman" w:cs="Times New Roman"/>
      <w:b/>
      <w:sz w:val="24"/>
      <w:szCs w:val="24"/>
    </w:rPr>
  </w:style>
  <w:style w:type="paragraph" w:customStyle="1" w:styleId="CG-Title-Center-Underscore">
    <w:name w:val="CG-Title-Center-Underscore"/>
    <w:aliases w:val="t2"/>
    <w:basedOn w:val="a"/>
    <w:next w:val="CG-SingleSp1"/>
    <w:rsid w:val="00682054"/>
    <w:pPr>
      <w:keepNext/>
      <w:widowControl/>
      <w:autoSpaceDE/>
      <w:autoSpaceDN/>
      <w:spacing w:after="240"/>
      <w:jc w:val="center"/>
    </w:pPr>
    <w:rPr>
      <w:rFonts w:ascii="Times New Roman" w:eastAsia="PMingLiU" w:hAnsi="Times New Roman" w:cs="Times New Roman"/>
      <w:sz w:val="24"/>
      <w:szCs w:val="24"/>
      <w:u w:val="single"/>
    </w:rPr>
  </w:style>
  <w:style w:type="paragraph" w:customStyle="1" w:styleId="CG-Title-Left-Bold">
    <w:name w:val="CG-Title-Left-Bold"/>
    <w:aliases w:val="t3"/>
    <w:basedOn w:val="a"/>
    <w:next w:val="CG-SingleSp1"/>
    <w:rsid w:val="00682054"/>
    <w:pPr>
      <w:keepNext/>
      <w:widowControl/>
      <w:autoSpaceDE/>
      <w:autoSpaceDN/>
      <w:spacing w:after="240"/>
    </w:pPr>
    <w:rPr>
      <w:rFonts w:ascii="Times New Roman" w:eastAsia="PMingLiU" w:hAnsi="Times New Roman" w:cs="Times New Roman"/>
      <w:b/>
      <w:sz w:val="24"/>
      <w:szCs w:val="24"/>
    </w:rPr>
  </w:style>
  <w:style w:type="paragraph" w:customStyle="1" w:styleId="CG-Title-Left-Italic">
    <w:name w:val="CG-Title-Left-Italic"/>
    <w:aliases w:val="t6"/>
    <w:basedOn w:val="a"/>
    <w:next w:val="a"/>
    <w:rsid w:val="00682054"/>
    <w:pPr>
      <w:keepNext/>
      <w:widowControl/>
      <w:autoSpaceDE/>
      <w:autoSpaceDN/>
      <w:spacing w:after="240"/>
    </w:pPr>
    <w:rPr>
      <w:rFonts w:ascii="Times New Roman" w:eastAsia="PMingLiU" w:hAnsi="Times New Roman" w:cs="Times New Roman"/>
      <w:i/>
      <w:sz w:val="24"/>
      <w:szCs w:val="24"/>
    </w:rPr>
  </w:style>
  <w:style w:type="paragraph" w:customStyle="1" w:styleId="CG-Title-LeftInd-Italic">
    <w:name w:val="CG-Title-Left Ind-Italic"/>
    <w:aliases w:val="t7"/>
    <w:basedOn w:val="a"/>
    <w:next w:val="a"/>
    <w:rsid w:val="00682054"/>
    <w:pPr>
      <w:keepNext/>
      <w:widowControl/>
      <w:autoSpaceDE/>
      <w:autoSpaceDN/>
      <w:spacing w:after="240"/>
      <w:ind w:left="720"/>
    </w:pPr>
    <w:rPr>
      <w:rFonts w:ascii="Times New Roman" w:eastAsia="PMingLiU" w:hAnsi="Times New Roman" w:cs="Times New Roman"/>
      <w:i/>
      <w:sz w:val="24"/>
      <w:szCs w:val="24"/>
    </w:rPr>
  </w:style>
  <w:style w:type="paragraph" w:customStyle="1" w:styleId="CG-Title-Left-Underscore">
    <w:name w:val="CG-Title-Left-Underscore"/>
    <w:aliases w:val="t4"/>
    <w:basedOn w:val="a"/>
    <w:next w:val="CG-SingleSp1"/>
    <w:rsid w:val="00682054"/>
    <w:pPr>
      <w:keepNext/>
      <w:widowControl/>
      <w:autoSpaceDE/>
      <w:autoSpaceDN/>
      <w:spacing w:after="240"/>
    </w:pPr>
    <w:rPr>
      <w:rFonts w:ascii="Times New Roman" w:eastAsia="PMingLiU" w:hAnsi="Times New Roman" w:cs="Times New Roman"/>
      <w:sz w:val="24"/>
      <w:szCs w:val="24"/>
      <w:u w:val="single"/>
    </w:rPr>
  </w:style>
  <w:style w:type="paragraph" w:styleId="af2">
    <w:name w:val="envelope address"/>
    <w:basedOn w:val="a"/>
    <w:rsid w:val="00682054"/>
    <w:pPr>
      <w:framePr w:w="7920" w:h="1980" w:hRule="exact" w:hSpace="180" w:wrap="auto" w:hAnchor="page" w:xAlign="center" w:yAlign="bottom"/>
      <w:adjustRightInd w:val="0"/>
      <w:ind w:left="2880"/>
    </w:pPr>
    <w:rPr>
      <w:rFonts w:ascii="Arial" w:eastAsia="PMingLiU" w:hAnsi="Arial" w:cs="Times New Roman"/>
      <w:sz w:val="24"/>
      <w:szCs w:val="24"/>
    </w:rPr>
  </w:style>
  <w:style w:type="character" w:customStyle="1" w:styleId="DeltaViewDeletion">
    <w:name w:val="DeltaView Deletion"/>
    <w:rsid w:val="00682054"/>
    <w:rPr>
      <w:strike/>
      <w:color w:val="FF0000"/>
      <w:spacing w:val="0"/>
    </w:rPr>
  </w:style>
  <w:style w:type="paragraph" w:styleId="af3">
    <w:name w:val="envelope return"/>
    <w:basedOn w:val="a"/>
    <w:rsid w:val="00682054"/>
    <w:pPr>
      <w:widowControl/>
      <w:autoSpaceDE/>
      <w:autoSpaceDN/>
    </w:pPr>
    <w:rPr>
      <w:rFonts w:ascii="Arial" w:eastAsia="PMingLiU" w:hAnsi="Arial" w:cs="Arial"/>
      <w:sz w:val="20"/>
      <w:szCs w:val="20"/>
    </w:rPr>
  </w:style>
  <w:style w:type="paragraph" w:styleId="71">
    <w:name w:val="index 7"/>
    <w:basedOn w:val="a"/>
    <w:next w:val="a"/>
    <w:autoRedefine/>
    <w:semiHidden/>
    <w:rsid w:val="00682054"/>
    <w:pPr>
      <w:widowControl/>
      <w:autoSpaceDE/>
      <w:autoSpaceDN/>
      <w:ind w:left="1680" w:hanging="240"/>
    </w:pPr>
    <w:rPr>
      <w:rFonts w:ascii="Times New Roman" w:eastAsia="PMingLiU" w:hAnsi="Times New Roman" w:cs="Times New Roman"/>
      <w:sz w:val="24"/>
      <w:szCs w:val="20"/>
    </w:rPr>
  </w:style>
  <w:style w:type="paragraph" w:styleId="HTML">
    <w:name w:val="HTML Preformatted"/>
    <w:basedOn w:val="a"/>
    <w:link w:val="HTMLChar"/>
    <w:rsid w:val="0068205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eastAsia="Arial Unicode MS" w:hAnsi="Arial Unicode MS" w:cs="Arial Unicode MS"/>
      <w:sz w:val="20"/>
      <w:szCs w:val="20"/>
    </w:rPr>
  </w:style>
  <w:style w:type="character" w:customStyle="1" w:styleId="HTMLChar">
    <w:name w:val="미리 서식이 지정된 HTML Char"/>
    <w:basedOn w:val="a1"/>
    <w:link w:val="HTML"/>
    <w:rsid w:val="00682054"/>
    <w:rPr>
      <w:rFonts w:ascii="Arial Unicode MS" w:eastAsia="Arial Unicode MS" w:hAnsi="Arial Unicode MS" w:cs="Arial Unicode MS"/>
      <w:sz w:val="20"/>
      <w:szCs w:val="20"/>
    </w:rPr>
  </w:style>
  <w:style w:type="paragraph" w:customStyle="1" w:styleId="UTCFooter">
    <w:name w:val="UTCFooter"/>
    <w:next w:val="a"/>
    <w:rsid w:val="00682054"/>
    <w:pPr>
      <w:keepNext/>
      <w:keepLines/>
      <w:widowControl/>
      <w:autoSpaceDE/>
      <w:autoSpaceDN/>
      <w:spacing w:before="100" w:beforeAutospacing="1" w:after="120"/>
      <w:ind w:right="-43"/>
      <w:jc w:val="center"/>
    </w:pPr>
    <w:rPr>
      <w:rFonts w:ascii="Arial" w:eastAsia="PMingLiU" w:hAnsi="Arial" w:cs="Times New Roman"/>
      <w:bCs/>
      <w:sz w:val="12"/>
      <w:szCs w:val="20"/>
    </w:rPr>
  </w:style>
  <w:style w:type="paragraph" w:customStyle="1" w:styleId="KBody1">
    <w:name w:val="KBody1"/>
    <w:aliases w:val="kb1"/>
    <w:basedOn w:val="a"/>
    <w:rsid w:val="00682054"/>
    <w:pPr>
      <w:widowControl/>
      <w:autoSpaceDE/>
      <w:autoSpaceDN/>
      <w:spacing w:after="240"/>
      <w:ind w:firstLine="1440"/>
    </w:pPr>
    <w:rPr>
      <w:rFonts w:ascii="Arial" w:eastAsia="PMingLiU" w:hAnsi="Arial" w:cs="Times New Roman"/>
      <w:sz w:val="20"/>
      <w:szCs w:val="20"/>
    </w:rPr>
  </w:style>
  <w:style w:type="paragraph" w:customStyle="1" w:styleId="KBody5">
    <w:name w:val="KBody.5"/>
    <w:aliases w:val="kb5"/>
    <w:basedOn w:val="a"/>
    <w:rsid w:val="00682054"/>
    <w:pPr>
      <w:widowControl/>
      <w:autoSpaceDE/>
      <w:autoSpaceDN/>
      <w:spacing w:after="240"/>
      <w:ind w:firstLine="720"/>
      <w:jc w:val="both"/>
    </w:pPr>
    <w:rPr>
      <w:rFonts w:ascii="Arial" w:eastAsia="PMingLiU" w:hAnsi="Arial" w:cs="Times New Roman"/>
      <w:sz w:val="20"/>
      <w:szCs w:val="20"/>
    </w:rPr>
  </w:style>
  <w:style w:type="paragraph" w:customStyle="1" w:styleId="ParagraphEx1">
    <w:name w:val="Paragraph Ex1"/>
    <w:aliases w:val="pe1"/>
    <w:basedOn w:val="a"/>
    <w:rsid w:val="00682054"/>
    <w:pPr>
      <w:widowControl/>
      <w:numPr>
        <w:numId w:val="39"/>
      </w:numPr>
      <w:tabs>
        <w:tab w:val="clear" w:pos="1800"/>
      </w:tabs>
      <w:autoSpaceDE/>
      <w:autoSpaceDN/>
      <w:spacing w:after="240"/>
      <w:outlineLvl w:val="0"/>
    </w:pPr>
    <w:rPr>
      <w:rFonts w:ascii="Arial" w:eastAsia="PMingLiU" w:hAnsi="Arial" w:cs="Times New Roman"/>
      <w:sz w:val="20"/>
      <w:szCs w:val="20"/>
    </w:rPr>
  </w:style>
  <w:style w:type="paragraph" w:customStyle="1" w:styleId="ParagraphEx2">
    <w:name w:val="Paragraph Ex2"/>
    <w:aliases w:val="pe2"/>
    <w:basedOn w:val="a"/>
    <w:rsid w:val="00682054"/>
    <w:pPr>
      <w:widowControl/>
      <w:numPr>
        <w:ilvl w:val="1"/>
        <w:numId w:val="39"/>
      </w:numPr>
      <w:tabs>
        <w:tab w:val="clear" w:pos="1800"/>
      </w:tabs>
      <w:autoSpaceDE/>
      <w:autoSpaceDN/>
      <w:spacing w:after="240"/>
      <w:jc w:val="both"/>
      <w:outlineLvl w:val="1"/>
    </w:pPr>
    <w:rPr>
      <w:rFonts w:ascii="Arial" w:eastAsia="PMingLiU" w:hAnsi="Arial" w:cs="Times New Roman"/>
      <w:sz w:val="20"/>
      <w:szCs w:val="20"/>
    </w:rPr>
  </w:style>
  <w:style w:type="paragraph" w:customStyle="1" w:styleId="ParagraphEx3">
    <w:name w:val="Paragraph Ex3"/>
    <w:aliases w:val="pe3"/>
    <w:basedOn w:val="a"/>
    <w:rsid w:val="00682054"/>
    <w:pPr>
      <w:widowControl/>
      <w:numPr>
        <w:ilvl w:val="2"/>
        <w:numId w:val="39"/>
      </w:numPr>
      <w:tabs>
        <w:tab w:val="clear" w:pos="2880"/>
      </w:tabs>
      <w:autoSpaceDE/>
      <w:autoSpaceDN/>
      <w:spacing w:after="240"/>
      <w:jc w:val="both"/>
      <w:outlineLvl w:val="3"/>
    </w:pPr>
    <w:rPr>
      <w:rFonts w:ascii="Arial" w:eastAsia="PMingLiU" w:hAnsi="Arial" w:cs="Times New Roman"/>
      <w:sz w:val="20"/>
      <w:szCs w:val="20"/>
    </w:rPr>
  </w:style>
  <w:style w:type="paragraph" w:customStyle="1" w:styleId="ParagraphEx4">
    <w:name w:val="Paragraph Ex4"/>
    <w:aliases w:val="pe4"/>
    <w:basedOn w:val="a"/>
    <w:rsid w:val="00682054"/>
    <w:pPr>
      <w:widowControl/>
      <w:numPr>
        <w:ilvl w:val="3"/>
        <w:numId w:val="39"/>
      </w:numPr>
      <w:tabs>
        <w:tab w:val="clear" w:pos="4320"/>
      </w:tabs>
      <w:autoSpaceDE/>
      <w:autoSpaceDN/>
      <w:spacing w:after="240"/>
      <w:outlineLvl w:val="3"/>
    </w:pPr>
    <w:rPr>
      <w:rFonts w:ascii="Arial" w:eastAsia="PMingLiU" w:hAnsi="Arial" w:cs="Times New Roman"/>
      <w:sz w:val="20"/>
      <w:szCs w:val="20"/>
    </w:rPr>
  </w:style>
  <w:style w:type="paragraph" w:customStyle="1" w:styleId="ParagraphEx5">
    <w:name w:val="Paragraph Ex5"/>
    <w:aliases w:val="pe5"/>
    <w:basedOn w:val="a"/>
    <w:rsid w:val="00682054"/>
    <w:pPr>
      <w:widowControl/>
      <w:numPr>
        <w:ilvl w:val="4"/>
        <w:numId w:val="39"/>
      </w:numPr>
      <w:tabs>
        <w:tab w:val="clear" w:pos="5040"/>
      </w:tabs>
      <w:autoSpaceDE/>
      <w:autoSpaceDN/>
      <w:spacing w:after="240"/>
      <w:outlineLvl w:val="4"/>
    </w:pPr>
    <w:rPr>
      <w:rFonts w:ascii="Arial" w:eastAsia="PMingLiU" w:hAnsi="Arial" w:cs="Times New Roman"/>
      <w:sz w:val="20"/>
      <w:szCs w:val="20"/>
    </w:rPr>
  </w:style>
  <w:style w:type="paragraph" w:customStyle="1" w:styleId="ParagraphEx6">
    <w:name w:val="Paragraph Ex6"/>
    <w:aliases w:val="pe6"/>
    <w:basedOn w:val="a"/>
    <w:rsid w:val="00682054"/>
    <w:pPr>
      <w:widowControl/>
      <w:numPr>
        <w:ilvl w:val="5"/>
        <w:numId w:val="39"/>
      </w:numPr>
      <w:tabs>
        <w:tab w:val="clear" w:pos="6120"/>
      </w:tabs>
      <w:autoSpaceDE/>
      <w:autoSpaceDN/>
      <w:spacing w:after="240"/>
      <w:outlineLvl w:val="6"/>
    </w:pPr>
    <w:rPr>
      <w:rFonts w:ascii="Arial" w:eastAsia="PMingLiU" w:hAnsi="Arial" w:cs="Times New Roman"/>
      <w:sz w:val="20"/>
      <w:szCs w:val="20"/>
    </w:rPr>
  </w:style>
  <w:style w:type="paragraph" w:customStyle="1" w:styleId="ParagraphEx7">
    <w:name w:val="Paragraph Ex7"/>
    <w:aliases w:val="pe7"/>
    <w:basedOn w:val="a"/>
    <w:rsid w:val="00682054"/>
    <w:pPr>
      <w:widowControl/>
      <w:numPr>
        <w:ilvl w:val="6"/>
        <w:numId w:val="39"/>
      </w:numPr>
      <w:tabs>
        <w:tab w:val="clear" w:pos="6120"/>
      </w:tabs>
      <w:autoSpaceDE/>
      <w:autoSpaceDN/>
      <w:spacing w:after="240"/>
      <w:outlineLvl w:val="6"/>
    </w:pPr>
    <w:rPr>
      <w:rFonts w:ascii="Arial" w:eastAsia="PMingLiU" w:hAnsi="Arial" w:cs="Times New Roman"/>
      <w:sz w:val="20"/>
      <w:szCs w:val="20"/>
    </w:rPr>
  </w:style>
  <w:style w:type="paragraph" w:customStyle="1" w:styleId="ParagraphEx8">
    <w:name w:val="Paragraph Ex8"/>
    <w:aliases w:val="pe8"/>
    <w:basedOn w:val="a"/>
    <w:rsid w:val="00682054"/>
    <w:pPr>
      <w:widowControl/>
      <w:numPr>
        <w:ilvl w:val="7"/>
        <w:numId w:val="39"/>
      </w:numPr>
      <w:tabs>
        <w:tab w:val="clear" w:pos="6840"/>
      </w:tabs>
      <w:autoSpaceDE/>
      <w:autoSpaceDN/>
      <w:spacing w:after="240"/>
      <w:outlineLvl w:val="7"/>
    </w:pPr>
    <w:rPr>
      <w:rFonts w:ascii="Arial" w:eastAsia="PMingLiU" w:hAnsi="Arial" w:cs="Times New Roman"/>
      <w:sz w:val="20"/>
      <w:szCs w:val="20"/>
    </w:rPr>
  </w:style>
  <w:style w:type="paragraph" w:customStyle="1" w:styleId="ParagraphEx9">
    <w:name w:val="Paragraph Ex9"/>
    <w:aliases w:val="pe9"/>
    <w:basedOn w:val="a"/>
    <w:rsid w:val="00682054"/>
    <w:pPr>
      <w:widowControl/>
      <w:numPr>
        <w:ilvl w:val="8"/>
        <w:numId w:val="39"/>
      </w:numPr>
      <w:tabs>
        <w:tab w:val="clear" w:pos="7920"/>
      </w:tabs>
      <w:autoSpaceDE/>
      <w:autoSpaceDN/>
      <w:spacing w:after="240"/>
      <w:outlineLvl w:val="8"/>
    </w:pPr>
    <w:rPr>
      <w:rFonts w:ascii="Arial" w:eastAsia="PMingLiU" w:hAnsi="Arial" w:cs="Times New Roman"/>
      <w:sz w:val="20"/>
      <w:szCs w:val="20"/>
    </w:rPr>
  </w:style>
  <w:style w:type="paragraph" w:customStyle="1" w:styleId="BodyText-Contemporary">
    <w:name w:val="Body Text - Contemporary"/>
    <w:basedOn w:val="a"/>
    <w:rsid w:val="00682054"/>
    <w:pPr>
      <w:widowControl/>
      <w:suppressAutoHyphens/>
      <w:autoSpaceDE/>
      <w:autoSpaceDN/>
      <w:spacing w:after="200" w:line="260" w:lineRule="atLeast"/>
    </w:pPr>
    <w:rPr>
      <w:rFonts w:ascii="Times New Roman" w:eastAsia="PMingLiU" w:hAnsi="Times New Roman" w:cs="Arial"/>
      <w:sz w:val="20"/>
      <w:szCs w:val="20"/>
    </w:rPr>
  </w:style>
  <w:style w:type="paragraph" w:styleId="af4">
    <w:name w:val="List Bullet"/>
    <w:basedOn w:val="a"/>
    <w:autoRedefine/>
    <w:rsid w:val="00682054"/>
    <w:pPr>
      <w:widowControl/>
      <w:tabs>
        <w:tab w:val="num" w:pos="360"/>
      </w:tabs>
      <w:autoSpaceDE/>
      <w:autoSpaceDN/>
      <w:ind w:left="360" w:hanging="360"/>
    </w:pPr>
    <w:rPr>
      <w:rFonts w:ascii="Arial" w:eastAsia="PMingLiU" w:hAnsi="Arial" w:cs="Arial"/>
      <w:sz w:val="20"/>
      <w:szCs w:val="24"/>
    </w:rPr>
  </w:style>
  <w:style w:type="paragraph" w:styleId="24">
    <w:name w:val="List Bullet 2"/>
    <w:basedOn w:val="a"/>
    <w:autoRedefine/>
    <w:rsid w:val="00682054"/>
    <w:pPr>
      <w:widowControl/>
      <w:tabs>
        <w:tab w:val="num" w:pos="643"/>
      </w:tabs>
      <w:autoSpaceDE/>
      <w:autoSpaceDN/>
      <w:ind w:left="643" w:hanging="360"/>
    </w:pPr>
    <w:rPr>
      <w:rFonts w:ascii="Arial" w:eastAsia="PMingLiU" w:hAnsi="Arial" w:cs="Arial"/>
      <w:sz w:val="20"/>
      <w:szCs w:val="24"/>
    </w:rPr>
  </w:style>
  <w:style w:type="paragraph" w:styleId="33">
    <w:name w:val="List Bullet 3"/>
    <w:basedOn w:val="a"/>
    <w:autoRedefine/>
    <w:rsid w:val="00682054"/>
    <w:pPr>
      <w:widowControl/>
      <w:tabs>
        <w:tab w:val="num" w:pos="926"/>
      </w:tabs>
      <w:autoSpaceDE/>
      <w:autoSpaceDN/>
      <w:ind w:left="926" w:hanging="360"/>
    </w:pPr>
    <w:rPr>
      <w:rFonts w:ascii="Arial" w:eastAsia="PMingLiU" w:hAnsi="Arial" w:cs="Arial"/>
      <w:sz w:val="20"/>
      <w:szCs w:val="24"/>
    </w:rPr>
  </w:style>
  <w:style w:type="paragraph" w:styleId="41">
    <w:name w:val="List Bullet 4"/>
    <w:basedOn w:val="a"/>
    <w:autoRedefine/>
    <w:rsid w:val="00682054"/>
    <w:pPr>
      <w:widowControl/>
      <w:tabs>
        <w:tab w:val="num" w:pos="1209"/>
      </w:tabs>
      <w:autoSpaceDE/>
      <w:autoSpaceDN/>
      <w:ind w:left="1209" w:hanging="360"/>
    </w:pPr>
    <w:rPr>
      <w:rFonts w:ascii="Arial" w:eastAsia="PMingLiU" w:hAnsi="Arial" w:cs="Arial"/>
      <w:sz w:val="20"/>
      <w:szCs w:val="24"/>
    </w:rPr>
  </w:style>
  <w:style w:type="paragraph" w:styleId="51">
    <w:name w:val="List Bullet 5"/>
    <w:basedOn w:val="a"/>
    <w:autoRedefine/>
    <w:rsid w:val="00682054"/>
    <w:pPr>
      <w:widowControl/>
      <w:tabs>
        <w:tab w:val="num" w:pos="1492"/>
      </w:tabs>
      <w:autoSpaceDE/>
      <w:autoSpaceDN/>
      <w:ind w:left="1492" w:hanging="360"/>
    </w:pPr>
    <w:rPr>
      <w:rFonts w:ascii="Arial" w:eastAsia="PMingLiU" w:hAnsi="Arial" w:cs="Arial"/>
      <w:sz w:val="20"/>
      <w:szCs w:val="24"/>
    </w:rPr>
  </w:style>
  <w:style w:type="paragraph" w:styleId="af5">
    <w:name w:val="List Number"/>
    <w:basedOn w:val="a"/>
    <w:rsid w:val="00682054"/>
    <w:pPr>
      <w:widowControl/>
      <w:tabs>
        <w:tab w:val="num" w:pos="360"/>
      </w:tabs>
      <w:autoSpaceDE/>
      <w:autoSpaceDN/>
      <w:ind w:left="360" w:hanging="360"/>
    </w:pPr>
    <w:rPr>
      <w:rFonts w:ascii="Arial" w:eastAsia="PMingLiU" w:hAnsi="Arial" w:cs="Arial"/>
      <w:sz w:val="20"/>
      <w:szCs w:val="24"/>
    </w:rPr>
  </w:style>
  <w:style w:type="paragraph" w:styleId="25">
    <w:name w:val="List Number 2"/>
    <w:basedOn w:val="a"/>
    <w:rsid w:val="00682054"/>
    <w:pPr>
      <w:widowControl/>
      <w:tabs>
        <w:tab w:val="num" w:pos="643"/>
      </w:tabs>
      <w:autoSpaceDE/>
      <w:autoSpaceDN/>
      <w:ind w:left="643" w:hanging="360"/>
    </w:pPr>
    <w:rPr>
      <w:rFonts w:ascii="Arial" w:eastAsia="PMingLiU" w:hAnsi="Arial" w:cs="Arial"/>
      <w:sz w:val="20"/>
      <w:szCs w:val="24"/>
    </w:rPr>
  </w:style>
  <w:style w:type="paragraph" w:styleId="34">
    <w:name w:val="List Number 3"/>
    <w:basedOn w:val="a"/>
    <w:rsid w:val="00682054"/>
    <w:pPr>
      <w:widowControl/>
      <w:tabs>
        <w:tab w:val="num" w:pos="926"/>
      </w:tabs>
      <w:autoSpaceDE/>
      <w:autoSpaceDN/>
      <w:ind w:left="926" w:hanging="360"/>
    </w:pPr>
    <w:rPr>
      <w:rFonts w:ascii="Arial" w:eastAsia="PMingLiU" w:hAnsi="Arial" w:cs="Arial"/>
      <w:sz w:val="20"/>
      <w:szCs w:val="24"/>
    </w:rPr>
  </w:style>
  <w:style w:type="paragraph" w:styleId="42">
    <w:name w:val="List Number 4"/>
    <w:basedOn w:val="a"/>
    <w:rsid w:val="00682054"/>
    <w:pPr>
      <w:widowControl/>
      <w:tabs>
        <w:tab w:val="num" w:pos="1209"/>
      </w:tabs>
      <w:autoSpaceDE/>
      <w:autoSpaceDN/>
      <w:ind w:left="1209" w:hanging="360"/>
    </w:pPr>
    <w:rPr>
      <w:rFonts w:ascii="Arial" w:eastAsia="PMingLiU" w:hAnsi="Arial" w:cs="Arial"/>
      <w:sz w:val="20"/>
      <w:szCs w:val="24"/>
    </w:rPr>
  </w:style>
  <w:style w:type="paragraph" w:styleId="52">
    <w:name w:val="List Number 5"/>
    <w:basedOn w:val="a"/>
    <w:rsid w:val="00682054"/>
    <w:pPr>
      <w:widowControl/>
      <w:tabs>
        <w:tab w:val="num" w:pos="1492"/>
      </w:tabs>
      <w:autoSpaceDE/>
      <w:autoSpaceDN/>
      <w:ind w:left="1492" w:hanging="360"/>
    </w:pPr>
    <w:rPr>
      <w:rFonts w:ascii="Arial" w:eastAsia="PMingLiU" w:hAnsi="Arial" w:cs="Arial"/>
      <w:sz w:val="20"/>
      <w:szCs w:val="24"/>
    </w:rPr>
  </w:style>
  <w:style w:type="paragraph" w:customStyle="1" w:styleId="Style1">
    <w:name w:val="Style1"/>
    <w:basedOn w:val="23"/>
    <w:rsid w:val="00682054"/>
    <w:pPr>
      <w:spacing w:after="120" w:line="240" w:lineRule="auto"/>
    </w:pPr>
    <w:rPr>
      <w:rFonts w:ascii="Arial" w:hAnsi="Arial" w:cs="Arial"/>
      <w:sz w:val="20"/>
    </w:rPr>
  </w:style>
  <w:style w:type="paragraph" w:customStyle="1" w:styleId="Headingoff1">
    <w:name w:val="Heading_off 1"/>
    <w:basedOn w:val="1"/>
    <w:next w:val="a"/>
    <w:autoRedefine/>
    <w:rsid w:val="00682054"/>
    <w:pPr>
      <w:keepNext/>
      <w:pageBreakBefore/>
      <w:widowControl/>
      <w:tabs>
        <w:tab w:val="num" w:pos="1800"/>
      </w:tabs>
      <w:autoSpaceDE/>
      <w:autoSpaceDN/>
      <w:spacing w:after="360"/>
      <w:ind w:left="0" w:firstLine="1440"/>
    </w:pPr>
    <w:rPr>
      <w:rFonts w:ascii="Arial" w:eastAsia="PMingLiU" w:hAnsi="Arial" w:cs="Times New Roman"/>
      <w:i/>
      <w:kern w:val="28"/>
      <w:sz w:val="36"/>
      <w:szCs w:val="20"/>
    </w:rPr>
  </w:style>
  <w:style w:type="paragraph" w:styleId="af6">
    <w:name w:val="Document Map"/>
    <w:basedOn w:val="a"/>
    <w:link w:val="Char8"/>
    <w:semiHidden/>
    <w:rsid w:val="00682054"/>
    <w:pPr>
      <w:shd w:val="clear" w:color="auto" w:fill="000080"/>
      <w:adjustRightInd w:val="0"/>
    </w:pPr>
    <w:rPr>
      <w:rFonts w:ascii="Tahoma" w:eastAsia="PMingLiU" w:hAnsi="Tahoma" w:cs="Tahoma"/>
      <w:sz w:val="20"/>
      <w:szCs w:val="20"/>
    </w:rPr>
  </w:style>
  <w:style w:type="character" w:customStyle="1" w:styleId="Char8">
    <w:name w:val="문서 구조 Char"/>
    <w:basedOn w:val="a1"/>
    <w:link w:val="af6"/>
    <w:semiHidden/>
    <w:rsid w:val="00682054"/>
    <w:rPr>
      <w:rFonts w:ascii="Tahoma" w:eastAsia="PMingLiU" w:hAnsi="Tahoma" w:cs="Tahoma"/>
      <w:sz w:val="20"/>
      <w:szCs w:val="20"/>
      <w:shd w:val="clear" w:color="auto" w:fill="000080"/>
    </w:rPr>
  </w:style>
  <w:style w:type="paragraph" w:styleId="af7">
    <w:name w:val="Subtitle"/>
    <w:basedOn w:val="a"/>
    <w:link w:val="Char9"/>
    <w:qFormat/>
    <w:rsid w:val="00682054"/>
    <w:pPr>
      <w:widowControl/>
      <w:autoSpaceDE/>
      <w:autoSpaceDN/>
    </w:pPr>
    <w:rPr>
      <w:rFonts w:ascii="Times New Roman" w:eastAsia="PMingLiU" w:hAnsi="Times New Roman" w:cs="Times New Roman"/>
      <w:b/>
      <w:bCs/>
      <w:sz w:val="20"/>
      <w:szCs w:val="20"/>
    </w:rPr>
  </w:style>
  <w:style w:type="character" w:customStyle="1" w:styleId="Char9">
    <w:name w:val="부제 Char"/>
    <w:basedOn w:val="a1"/>
    <w:link w:val="af7"/>
    <w:rsid w:val="00682054"/>
    <w:rPr>
      <w:rFonts w:ascii="Times New Roman" w:eastAsia="PMingLiU" w:hAnsi="Times New Roman" w:cs="Times New Roman"/>
      <w:b/>
      <w:bCs/>
      <w:sz w:val="20"/>
      <w:szCs w:val="20"/>
    </w:rPr>
  </w:style>
  <w:style w:type="character" w:styleId="af8">
    <w:name w:val="annotation reference"/>
    <w:rsid w:val="00682054"/>
    <w:rPr>
      <w:sz w:val="16"/>
      <w:szCs w:val="16"/>
    </w:rPr>
  </w:style>
  <w:style w:type="paragraph" w:styleId="af9">
    <w:name w:val="annotation text"/>
    <w:basedOn w:val="a"/>
    <w:link w:val="Chara"/>
    <w:rsid w:val="00682054"/>
    <w:pPr>
      <w:adjustRightInd w:val="0"/>
    </w:pPr>
    <w:rPr>
      <w:rFonts w:ascii="Times New Roman" w:eastAsia="PMingLiU" w:hAnsi="Times New Roman" w:cs="Times New Roman"/>
      <w:sz w:val="20"/>
      <w:szCs w:val="20"/>
    </w:rPr>
  </w:style>
  <w:style w:type="character" w:customStyle="1" w:styleId="Chara">
    <w:name w:val="메모 텍스트 Char"/>
    <w:basedOn w:val="a1"/>
    <w:link w:val="af9"/>
    <w:rsid w:val="00682054"/>
    <w:rPr>
      <w:rFonts w:ascii="Times New Roman" w:eastAsia="PMingLiU" w:hAnsi="Times New Roman" w:cs="Times New Roman"/>
      <w:sz w:val="20"/>
      <w:szCs w:val="20"/>
    </w:rPr>
  </w:style>
  <w:style w:type="paragraph" w:styleId="afa">
    <w:name w:val="annotation subject"/>
    <w:basedOn w:val="af9"/>
    <w:next w:val="af9"/>
    <w:link w:val="Charb"/>
    <w:semiHidden/>
    <w:rsid w:val="00682054"/>
    <w:rPr>
      <w:b/>
      <w:bCs/>
    </w:rPr>
  </w:style>
  <w:style w:type="character" w:customStyle="1" w:styleId="Charb">
    <w:name w:val="메모 주제 Char"/>
    <w:basedOn w:val="Chara"/>
    <w:link w:val="afa"/>
    <w:semiHidden/>
    <w:rsid w:val="00682054"/>
    <w:rPr>
      <w:rFonts w:ascii="Times New Roman" w:eastAsia="PMingLiU" w:hAnsi="Times New Roman" w:cs="Times New Roman"/>
      <w:b/>
      <w:bCs/>
      <w:sz w:val="20"/>
      <w:szCs w:val="20"/>
    </w:rPr>
  </w:style>
  <w:style w:type="paragraph" w:customStyle="1" w:styleId="Centred">
    <w:name w:val="Centred"/>
    <w:basedOn w:val="a"/>
    <w:next w:val="a"/>
    <w:uiPriority w:val="13"/>
    <w:rsid w:val="00682054"/>
    <w:pPr>
      <w:keepNext/>
      <w:widowControl/>
      <w:autoSpaceDE/>
      <w:autoSpaceDN/>
      <w:spacing w:after="210" w:line="264" w:lineRule="auto"/>
      <w:jc w:val="center"/>
    </w:pPr>
    <w:rPr>
      <w:rFonts w:ascii="Arial" w:eastAsia="PMingLiU" w:hAnsi="Arial" w:cs="Times New Roman"/>
      <w:sz w:val="21"/>
      <w:szCs w:val="21"/>
      <w:lang w:val="en-GB" w:eastAsia="en-GB"/>
    </w:rPr>
  </w:style>
  <w:style w:type="paragraph" w:styleId="afb">
    <w:name w:val="endnote text"/>
    <w:basedOn w:val="a"/>
    <w:link w:val="Charc"/>
    <w:rsid w:val="00682054"/>
    <w:pPr>
      <w:adjustRightInd w:val="0"/>
    </w:pPr>
    <w:rPr>
      <w:rFonts w:ascii="Times New Roman" w:eastAsia="PMingLiU" w:hAnsi="Times New Roman" w:cs="Times New Roman"/>
      <w:sz w:val="20"/>
      <w:szCs w:val="20"/>
    </w:rPr>
  </w:style>
  <w:style w:type="character" w:customStyle="1" w:styleId="Charc">
    <w:name w:val="미주 텍스트 Char"/>
    <w:basedOn w:val="a1"/>
    <w:link w:val="afb"/>
    <w:rsid w:val="00682054"/>
    <w:rPr>
      <w:rFonts w:ascii="Times New Roman" w:eastAsia="PMingLiU" w:hAnsi="Times New Roman" w:cs="Times New Roman"/>
      <w:sz w:val="20"/>
      <w:szCs w:val="20"/>
    </w:rPr>
  </w:style>
  <w:style w:type="character" w:styleId="afc">
    <w:name w:val="endnote reference"/>
    <w:rsid w:val="00682054"/>
    <w:rPr>
      <w:vertAlign w:val="superscript"/>
    </w:rPr>
  </w:style>
  <w:style w:type="paragraph" w:customStyle="1" w:styleId="AODocTxt">
    <w:name w:val="AODocTxt"/>
    <w:basedOn w:val="a"/>
    <w:rsid w:val="00682054"/>
    <w:pPr>
      <w:widowControl/>
      <w:numPr>
        <w:numId w:val="40"/>
      </w:numPr>
      <w:autoSpaceDE/>
      <w:autoSpaceDN/>
      <w:spacing w:before="240" w:line="260" w:lineRule="atLeast"/>
      <w:jc w:val="both"/>
    </w:pPr>
    <w:rPr>
      <w:rFonts w:ascii="Times New Roman" w:eastAsia="SimSun" w:hAnsi="Times New Roman" w:cs="Times New Roman"/>
      <w:lang w:val="en-GB"/>
    </w:rPr>
  </w:style>
  <w:style w:type="paragraph" w:customStyle="1" w:styleId="AODocTxtL1">
    <w:name w:val="AODocTxtL1"/>
    <w:basedOn w:val="AODocTxt"/>
    <w:rsid w:val="00682054"/>
    <w:pPr>
      <w:numPr>
        <w:ilvl w:val="1"/>
      </w:numPr>
      <w:tabs>
        <w:tab w:val="num" w:pos="360"/>
        <w:tab w:val="num" w:pos="720"/>
      </w:tabs>
      <w:ind w:left="1440" w:hanging="360"/>
    </w:pPr>
  </w:style>
  <w:style w:type="paragraph" w:customStyle="1" w:styleId="AODocTxtL2">
    <w:name w:val="AODocTxtL2"/>
    <w:basedOn w:val="AODocTxt"/>
    <w:rsid w:val="00682054"/>
    <w:pPr>
      <w:numPr>
        <w:ilvl w:val="2"/>
      </w:numPr>
      <w:tabs>
        <w:tab w:val="num" w:pos="360"/>
        <w:tab w:val="num" w:pos="1080"/>
      </w:tabs>
      <w:ind w:left="1080" w:hanging="360"/>
    </w:pPr>
  </w:style>
  <w:style w:type="paragraph" w:customStyle="1" w:styleId="AODocTxtL3">
    <w:name w:val="AODocTxtL3"/>
    <w:basedOn w:val="AODocTxt"/>
    <w:rsid w:val="00682054"/>
    <w:pPr>
      <w:numPr>
        <w:ilvl w:val="3"/>
      </w:numPr>
      <w:tabs>
        <w:tab w:val="num" w:pos="360"/>
        <w:tab w:val="num" w:pos="1440"/>
      </w:tabs>
      <w:ind w:left="1440" w:hanging="360"/>
    </w:pPr>
  </w:style>
  <w:style w:type="paragraph" w:customStyle="1" w:styleId="AODocTxtL4">
    <w:name w:val="AODocTxtL4"/>
    <w:basedOn w:val="AODocTxt"/>
    <w:rsid w:val="00682054"/>
    <w:pPr>
      <w:numPr>
        <w:ilvl w:val="4"/>
      </w:numPr>
      <w:tabs>
        <w:tab w:val="num" w:pos="360"/>
        <w:tab w:val="num" w:pos="1800"/>
      </w:tabs>
      <w:ind w:left="1800" w:hanging="360"/>
    </w:pPr>
  </w:style>
  <w:style w:type="paragraph" w:customStyle="1" w:styleId="AODocTxtL5">
    <w:name w:val="AODocTxtL5"/>
    <w:basedOn w:val="AODocTxt"/>
    <w:rsid w:val="00682054"/>
    <w:pPr>
      <w:numPr>
        <w:ilvl w:val="5"/>
      </w:numPr>
      <w:tabs>
        <w:tab w:val="num" w:pos="360"/>
        <w:tab w:val="num" w:pos="2160"/>
      </w:tabs>
      <w:ind w:left="2160" w:hanging="360"/>
    </w:pPr>
  </w:style>
  <w:style w:type="paragraph" w:customStyle="1" w:styleId="AODocTxtL6">
    <w:name w:val="AODocTxtL6"/>
    <w:basedOn w:val="AODocTxt"/>
    <w:rsid w:val="00682054"/>
    <w:pPr>
      <w:numPr>
        <w:ilvl w:val="6"/>
      </w:numPr>
      <w:tabs>
        <w:tab w:val="num" w:pos="360"/>
        <w:tab w:val="num" w:pos="2520"/>
      </w:tabs>
      <w:ind w:left="2520" w:hanging="360"/>
    </w:pPr>
  </w:style>
  <w:style w:type="paragraph" w:customStyle="1" w:styleId="AODocTxtL7">
    <w:name w:val="AODocTxtL7"/>
    <w:basedOn w:val="AODocTxt"/>
    <w:rsid w:val="00682054"/>
    <w:pPr>
      <w:numPr>
        <w:ilvl w:val="7"/>
      </w:numPr>
      <w:tabs>
        <w:tab w:val="num" w:pos="360"/>
        <w:tab w:val="num" w:pos="2880"/>
      </w:tabs>
      <w:ind w:left="2880" w:hanging="360"/>
    </w:pPr>
  </w:style>
  <w:style w:type="paragraph" w:customStyle="1" w:styleId="AODocTxtL8">
    <w:name w:val="AODocTxtL8"/>
    <w:basedOn w:val="AODocTxt"/>
    <w:rsid w:val="00682054"/>
    <w:pPr>
      <w:numPr>
        <w:ilvl w:val="8"/>
      </w:numPr>
      <w:tabs>
        <w:tab w:val="num" w:pos="360"/>
        <w:tab w:val="num" w:pos="3240"/>
      </w:tabs>
      <w:ind w:left="3240" w:hanging="360"/>
    </w:pPr>
  </w:style>
  <w:style w:type="paragraph" w:customStyle="1" w:styleId="Body1">
    <w:name w:val="Body 1"/>
    <w:basedOn w:val="a"/>
    <w:link w:val="Body1Char"/>
    <w:qFormat/>
    <w:rsid w:val="00682054"/>
    <w:pPr>
      <w:widowControl/>
      <w:autoSpaceDE/>
      <w:autoSpaceDN/>
      <w:spacing w:after="210" w:line="264" w:lineRule="auto"/>
      <w:jc w:val="both"/>
    </w:pPr>
    <w:rPr>
      <w:rFonts w:ascii="Times New Roman" w:eastAsia="Arial Unicode MS" w:hAnsi="Times New Roman" w:cs="Times New Roman"/>
      <w:sz w:val="18"/>
      <w:szCs w:val="21"/>
      <w:lang w:val="en-GB" w:eastAsia="en-GB"/>
    </w:rPr>
  </w:style>
  <w:style w:type="paragraph" w:customStyle="1" w:styleId="Level1">
    <w:name w:val="Level 1"/>
    <w:basedOn w:val="Body1"/>
    <w:next w:val="a"/>
    <w:link w:val="Level1Char"/>
    <w:uiPriority w:val="6"/>
    <w:qFormat/>
    <w:rsid w:val="00682054"/>
    <w:pPr>
      <w:numPr>
        <w:numId w:val="41"/>
      </w:numPr>
      <w:outlineLvl w:val="0"/>
    </w:pPr>
  </w:style>
  <w:style w:type="paragraph" w:customStyle="1" w:styleId="Level2">
    <w:name w:val="Level 2"/>
    <w:basedOn w:val="a"/>
    <w:next w:val="a"/>
    <w:link w:val="Level2Char"/>
    <w:uiPriority w:val="6"/>
    <w:qFormat/>
    <w:rsid w:val="00682054"/>
    <w:pPr>
      <w:widowControl/>
      <w:numPr>
        <w:ilvl w:val="1"/>
        <w:numId w:val="41"/>
      </w:numPr>
      <w:autoSpaceDE/>
      <w:autoSpaceDN/>
      <w:spacing w:after="210" w:line="264" w:lineRule="auto"/>
      <w:jc w:val="both"/>
      <w:outlineLvl w:val="1"/>
    </w:pPr>
    <w:rPr>
      <w:rFonts w:ascii="Times New Roman" w:eastAsia="Arial Unicode MS" w:hAnsi="Times New Roman" w:cs="Times New Roman"/>
      <w:sz w:val="18"/>
      <w:szCs w:val="21"/>
      <w:lang w:val="en-GB" w:eastAsia="en-GB"/>
    </w:rPr>
  </w:style>
  <w:style w:type="paragraph" w:customStyle="1" w:styleId="Level3">
    <w:name w:val="Level 3"/>
    <w:basedOn w:val="a"/>
    <w:next w:val="a"/>
    <w:link w:val="Level3Char"/>
    <w:uiPriority w:val="6"/>
    <w:qFormat/>
    <w:rsid w:val="00682054"/>
    <w:pPr>
      <w:widowControl/>
      <w:numPr>
        <w:ilvl w:val="2"/>
        <w:numId w:val="41"/>
      </w:numPr>
      <w:autoSpaceDE/>
      <w:autoSpaceDN/>
      <w:spacing w:after="210" w:line="264" w:lineRule="auto"/>
      <w:jc w:val="both"/>
      <w:outlineLvl w:val="2"/>
    </w:pPr>
    <w:rPr>
      <w:rFonts w:ascii="Times New Roman" w:eastAsia="Arial Unicode MS" w:hAnsi="Times New Roman" w:cs="Times New Roman"/>
      <w:sz w:val="18"/>
      <w:szCs w:val="21"/>
      <w:lang w:val="en-GB" w:eastAsia="en-GB"/>
    </w:rPr>
  </w:style>
  <w:style w:type="paragraph" w:customStyle="1" w:styleId="Level4">
    <w:name w:val="Level 4"/>
    <w:basedOn w:val="a"/>
    <w:next w:val="a"/>
    <w:uiPriority w:val="6"/>
    <w:qFormat/>
    <w:rsid w:val="00682054"/>
    <w:pPr>
      <w:widowControl/>
      <w:numPr>
        <w:ilvl w:val="3"/>
        <w:numId w:val="41"/>
      </w:numPr>
      <w:autoSpaceDE/>
      <w:autoSpaceDN/>
      <w:spacing w:after="210" w:line="264" w:lineRule="auto"/>
      <w:jc w:val="both"/>
      <w:outlineLvl w:val="3"/>
    </w:pPr>
    <w:rPr>
      <w:rFonts w:ascii="Times New Roman" w:eastAsia="Arial Unicode MS" w:hAnsi="Times New Roman" w:cs="Times New Roman"/>
      <w:sz w:val="18"/>
      <w:szCs w:val="21"/>
      <w:lang w:val="en-GB" w:eastAsia="en-GB"/>
    </w:rPr>
  </w:style>
  <w:style w:type="paragraph" w:customStyle="1" w:styleId="Level5">
    <w:name w:val="Level 5"/>
    <w:basedOn w:val="a"/>
    <w:next w:val="a"/>
    <w:uiPriority w:val="6"/>
    <w:qFormat/>
    <w:rsid w:val="00682054"/>
    <w:pPr>
      <w:widowControl/>
      <w:numPr>
        <w:ilvl w:val="4"/>
        <w:numId w:val="41"/>
      </w:numPr>
      <w:autoSpaceDE/>
      <w:autoSpaceDN/>
      <w:spacing w:after="210" w:line="264" w:lineRule="auto"/>
      <w:jc w:val="both"/>
      <w:outlineLvl w:val="4"/>
    </w:pPr>
    <w:rPr>
      <w:rFonts w:ascii="Times New Roman" w:eastAsia="Arial Unicode MS" w:hAnsi="Times New Roman" w:cs="Times New Roman"/>
      <w:sz w:val="18"/>
      <w:szCs w:val="21"/>
      <w:lang w:val="en-GB" w:eastAsia="en-GB"/>
    </w:rPr>
  </w:style>
  <w:style w:type="character" w:customStyle="1" w:styleId="Body1Char">
    <w:name w:val="Body 1 Char"/>
    <w:link w:val="Body1"/>
    <w:rsid w:val="00682054"/>
    <w:rPr>
      <w:rFonts w:ascii="Times New Roman" w:eastAsia="Arial Unicode MS" w:hAnsi="Times New Roman" w:cs="Times New Roman"/>
      <w:sz w:val="18"/>
      <w:szCs w:val="21"/>
      <w:lang w:val="en-GB" w:eastAsia="en-GB"/>
    </w:rPr>
  </w:style>
  <w:style w:type="character" w:customStyle="1" w:styleId="Level1Char">
    <w:name w:val="Level 1 Char"/>
    <w:link w:val="Level1"/>
    <w:uiPriority w:val="6"/>
    <w:rsid w:val="00682054"/>
    <w:rPr>
      <w:rFonts w:ascii="Times New Roman" w:eastAsia="Arial Unicode MS" w:hAnsi="Times New Roman" w:cs="Times New Roman"/>
      <w:sz w:val="18"/>
      <w:szCs w:val="21"/>
      <w:lang w:val="en-GB" w:eastAsia="en-GB"/>
    </w:rPr>
  </w:style>
  <w:style w:type="character" w:customStyle="1" w:styleId="Level3Char">
    <w:name w:val="Level 3 Char"/>
    <w:link w:val="Level3"/>
    <w:uiPriority w:val="6"/>
    <w:rsid w:val="00682054"/>
    <w:rPr>
      <w:rFonts w:ascii="Times New Roman" w:eastAsia="Arial Unicode MS" w:hAnsi="Times New Roman" w:cs="Times New Roman"/>
      <w:sz w:val="18"/>
      <w:szCs w:val="21"/>
      <w:lang w:val="en-GB" w:eastAsia="en-GB"/>
    </w:rPr>
  </w:style>
  <w:style w:type="paragraph" w:customStyle="1" w:styleId="Body2">
    <w:name w:val="Body 2"/>
    <w:basedOn w:val="Body1"/>
    <w:link w:val="Body2Char"/>
    <w:qFormat/>
    <w:rsid w:val="00682054"/>
    <w:pPr>
      <w:widowControl w:val="0"/>
      <w:autoSpaceDE w:val="0"/>
      <w:autoSpaceDN w:val="0"/>
      <w:adjustRightInd w:val="0"/>
      <w:spacing w:line="240" w:lineRule="auto"/>
      <w:ind w:left="709"/>
      <w:jc w:val="left"/>
    </w:pPr>
    <w:rPr>
      <w:szCs w:val="24"/>
    </w:rPr>
  </w:style>
  <w:style w:type="character" w:customStyle="1" w:styleId="Body2Char">
    <w:name w:val="Body 2 Char"/>
    <w:basedOn w:val="Body1Char"/>
    <w:link w:val="Body2"/>
    <w:rsid w:val="00682054"/>
    <w:rPr>
      <w:rFonts w:ascii="Times New Roman" w:eastAsia="Arial Unicode MS" w:hAnsi="Times New Roman" w:cs="Times New Roman"/>
      <w:sz w:val="18"/>
      <w:szCs w:val="24"/>
      <w:lang w:val="en-GB" w:eastAsia="en-GB"/>
    </w:rPr>
  </w:style>
  <w:style w:type="character" w:customStyle="1" w:styleId="Level2Char">
    <w:name w:val="Level 2 Char"/>
    <w:basedOn w:val="Body2Char"/>
    <w:link w:val="Level2"/>
    <w:uiPriority w:val="6"/>
    <w:rsid w:val="00682054"/>
    <w:rPr>
      <w:rFonts w:ascii="Times New Roman" w:eastAsia="Arial Unicode MS" w:hAnsi="Times New Roman" w:cs="Times New Roman"/>
      <w:sz w:val="18"/>
      <w:szCs w:val="21"/>
      <w:lang w:val="en-GB" w:eastAsia="en-GB"/>
    </w:rPr>
  </w:style>
  <w:style w:type="paragraph" w:customStyle="1" w:styleId="Body">
    <w:name w:val="Body"/>
    <w:basedOn w:val="a"/>
    <w:link w:val="BodyChar"/>
    <w:rsid w:val="00682054"/>
    <w:pPr>
      <w:adjustRightInd w:val="0"/>
      <w:spacing w:after="210"/>
    </w:pPr>
    <w:rPr>
      <w:rFonts w:ascii="Times New Roman" w:eastAsia="PMingLiU" w:hAnsi="Times New Roman" w:cs="Times New Roman"/>
      <w:sz w:val="24"/>
      <w:szCs w:val="24"/>
    </w:rPr>
  </w:style>
  <w:style w:type="character" w:customStyle="1" w:styleId="Heading1Text">
    <w:name w:val="Heading 1 Text"/>
    <w:basedOn w:val="a1"/>
    <w:qFormat/>
    <w:rsid w:val="00682054"/>
    <w:rPr>
      <w:b/>
      <w:smallCaps/>
    </w:rPr>
  </w:style>
  <w:style w:type="character" w:customStyle="1" w:styleId="Heading2Text">
    <w:name w:val="Heading 2 Text"/>
    <w:basedOn w:val="a1"/>
    <w:rsid w:val="00682054"/>
    <w:rPr>
      <w:b/>
    </w:rPr>
  </w:style>
  <w:style w:type="character" w:customStyle="1" w:styleId="BodyChar">
    <w:name w:val="Body Char"/>
    <w:basedOn w:val="a1"/>
    <w:link w:val="Body"/>
    <w:rsid w:val="00682054"/>
    <w:rPr>
      <w:rFonts w:ascii="Times New Roman" w:eastAsia="PMingLiU" w:hAnsi="Times New Roman" w:cs="Times New Roman"/>
      <w:sz w:val="24"/>
      <w:szCs w:val="24"/>
    </w:rPr>
  </w:style>
  <w:style w:type="character" w:styleId="afd">
    <w:name w:val="Placeholder Text"/>
    <w:uiPriority w:val="99"/>
    <w:semiHidden/>
    <w:rsid w:val="00682054"/>
    <w:rPr>
      <w:color w:val="808080"/>
    </w:rPr>
  </w:style>
  <w:style w:type="paragraph" w:customStyle="1" w:styleId="Author">
    <w:name w:val="Author"/>
    <w:basedOn w:val="afe"/>
    <w:rsid w:val="00682054"/>
    <w:pPr>
      <w:widowControl/>
      <w:autoSpaceDE/>
      <w:autoSpaceDN/>
      <w:adjustRightInd/>
      <w:spacing w:after="240"/>
      <w:ind w:left="0"/>
    </w:pPr>
    <w:rPr>
      <w:rFonts w:ascii="Garamond" w:hAnsi="Garamond"/>
      <w:szCs w:val="20"/>
      <w:lang w:val="en-GB"/>
    </w:rPr>
  </w:style>
  <w:style w:type="paragraph" w:styleId="afe">
    <w:name w:val="Closing"/>
    <w:basedOn w:val="a"/>
    <w:link w:val="Chard"/>
    <w:rsid w:val="00682054"/>
    <w:pPr>
      <w:adjustRightInd w:val="0"/>
      <w:ind w:left="4252"/>
    </w:pPr>
    <w:rPr>
      <w:rFonts w:ascii="Times New Roman" w:eastAsia="PMingLiU" w:hAnsi="Times New Roman" w:cs="Times New Roman"/>
      <w:sz w:val="24"/>
      <w:szCs w:val="24"/>
    </w:rPr>
  </w:style>
  <w:style w:type="character" w:customStyle="1" w:styleId="Chard">
    <w:name w:val="맺음말 Char"/>
    <w:basedOn w:val="a1"/>
    <w:link w:val="afe"/>
    <w:rsid w:val="00682054"/>
    <w:rPr>
      <w:rFonts w:ascii="Times New Roman" w:eastAsia="PMingLiU" w:hAnsi="Times New Roman" w:cs="Times New Roman"/>
      <w:sz w:val="24"/>
      <w:szCs w:val="24"/>
    </w:rPr>
  </w:style>
  <w:style w:type="paragraph" w:customStyle="1" w:styleId="Body2hanging">
    <w:name w:val="Body 2 + hanging"/>
    <w:basedOn w:val="Body2"/>
    <w:rsid w:val="00682054"/>
    <w:pPr>
      <w:ind w:left="1418" w:hanging="709"/>
    </w:pPr>
  </w:style>
  <w:style w:type="paragraph" w:customStyle="1" w:styleId="Body31stindent">
    <w:name w:val="Body 3 + 1st indent"/>
    <w:basedOn w:val="Body2hanging"/>
    <w:rsid w:val="00682054"/>
    <w:pPr>
      <w:ind w:left="1296"/>
    </w:pPr>
    <w:rPr>
      <w:rFonts w:eastAsia="Times New Roman"/>
      <w:szCs w:val="20"/>
    </w:rPr>
  </w:style>
  <w:style w:type="paragraph" w:customStyle="1" w:styleId="Body3hanging">
    <w:name w:val="Body 3 + hanging"/>
    <w:basedOn w:val="Body2hanging"/>
    <w:rsid w:val="00682054"/>
    <w:pPr>
      <w:ind w:left="2127"/>
    </w:pPr>
    <w:rPr>
      <w:rFonts w:eastAsia="Times New Roman"/>
      <w:szCs w:val="20"/>
    </w:rPr>
  </w:style>
  <w:style w:type="paragraph" w:customStyle="1" w:styleId="Body4hanging">
    <w:name w:val="Body 4 + hanging"/>
    <w:basedOn w:val="Body3hanging"/>
    <w:rsid w:val="00682054"/>
    <w:pPr>
      <w:ind w:left="2835"/>
    </w:pPr>
  </w:style>
  <w:style w:type="paragraph" w:customStyle="1" w:styleId="Body3">
    <w:name w:val="Body 3"/>
    <w:basedOn w:val="Body2"/>
    <w:rsid w:val="00682054"/>
    <w:pPr>
      <w:ind w:left="1418"/>
    </w:pPr>
    <w:rPr>
      <w:rFonts w:eastAsia="Times New Roman"/>
      <w:szCs w:val="20"/>
    </w:rPr>
  </w:style>
  <w:style w:type="paragraph" w:customStyle="1" w:styleId="Body4">
    <w:name w:val="Body 4"/>
    <w:basedOn w:val="Body3"/>
    <w:rsid w:val="00682054"/>
    <w:pPr>
      <w:ind w:left="2835"/>
    </w:pPr>
  </w:style>
  <w:style w:type="paragraph" w:customStyle="1" w:styleId="Body5hanging">
    <w:name w:val="Body 5 + hanging"/>
    <w:basedOn w:val="Body4hanging"/>
    <w:rsid w:val="00682054"/>
    <w:pPr>
      <w:ind w:left="3544"/>
    </w:pPr>
  </w:style>
  <w:style w:type="paragraph" w:styleId="aff">
    <w:name w:val="Plain Text"/>
    <w:aliases w:val="(WGM)"/>
    <w:basedOn w:val="a"/>
    <w:link w:val="Chare"/>
    <w:uiPriority w:val="99"/>
    <w:rsid w:val="00682054"/>
    <w:pPr>
      <w:widowControl/>
      <w:adjustRightInd w:val="0"/>
    </w:pPr>
    <w:rPr>
      <w:rFonts w:ascii="Bookman Old Style" w:eastAsia="PMingLiU" w:hAnsi="Bookman Old Style" w:cs="Times New Roman"/>
      <w:color w:val="000000"/>
      <w:lang w:val="es-ES" w:eastAsia="es-ES"/>
    </w:rPr>
  </w:style>
  <w:style w:type="character" w:customStyle="1" w:styleId="Chare">
    <w:name w:val="글자만 Char"/>
    <w:aliases w:val="(WGM) Char"/>
    <w:basedOn w:val="a1"/>
    <w:link w:val="aff"/>
    <w:uiPriority w:val="99"/>
    <w:rsid w:val="00682054"/>
    <w:rPr>
      <w:rFonts w:ascii="Bookman Old Style" w:eastAsia="PMingLiU" w:hAnsi="Bookman Old Style" w:cs="Times New Roman"/>
      <w:color w:val="000000"/>
      <w:lang w:val="es-ES" w:eastAsia="es-ES"/>
    </w:rPr>
  </w:style>
  <w:style w:type="paragraph" w:customStyle="1" w:styleId="Default">
    <w:name w:val="Default"/>
    <w:rsid w:val="00682054"/>
    <w:pPr>
      <w:widowControl/>
      <w:adjustRightInd w:val="0"/>
    </w:pPr>
    <w:rPr>
      <w:rFonts w:ascii="Franklin Gothic Medium" w:eastAsia="Calibri" w:hAnsi="Franklin Gothic Medium" w:cs="Franklin Gothic Medium"/>
      <w:color w:val="000000"/>
      <w:sz w:val="24"/>
      <w:szCs w:val="24"/>
      <w:lang w:val="en-IE"/>
    </w:rPr>
  </w:style>
  <w:style w:type="paragraph" w:customStyle="1" w:styleId="Normal3">
    <w:name w:val="Normal+3"/>
    <w:basedOn w:val="Default"/>
    <w:next w:val="Default"/>
    <w:uiPriority w:val="99"/>
    <w:rsid w:val="00682054"/>
    <w:rPr>
      <w:rFonts w:cs="Times New Roman"/>
      <w:color w:val="auto"/>
    </w:rPr>
  </w:style>
  <w:style w:type="paragraph" w:customStyle="1" w:styleId="arial">
    <w:name w:val="arial"/>
    <w:basedOn w:val="a"/>
    <w:rsid w:val="00682054"/>
    <w:pPr>
      <w:widowControl/>
      <w:autoSpaceDE/>
      <w:autoSpaceDN/>
      <w:outlineLvl w:val="0"/>
    </w:pPr>
    <w:rPr>
      <w:rFonts w:ascii="Arial" w:eastAsia="PMingLiU" w:hAnsi="Arial" w:cs="Arial"/>
      <w:b/>
      <w:bCs/>
      <w:sz w:val="24"/>
      <w:szCs w:val="20"/>
      <w:lang w:val="en-GB"/>
    </w:rPr>
  </w:style>
  <w:style w:type="character" w:customStyle="1" w:styleId="1Char">
    <w:name w:val="제목 1 Char"/>
    <w:aliases w:val="Clause Char"/>
    <w:link w:val="1"/>
    <w:rsid w:val="00682054"/>
    <w:rPr>
      <w:rFonts w:ascii="Calibri" w:eastAsia="Calibri" w:hAnsi="Calibri" w:cs="Calibri"/>
      <w:b/>
      <w:bCs/>
      <w:sz w:val="18"/>
      <w:szCs w:val="18"/>
    </w:rPr>
  </w:style>
  <w:style w:type="paragraph" w:customStyle="1" w:styleId="BodyText1">
    <w:name w:val="Body Text 1"/>
    <w:basedOn w:val="a0"/>
    <w:rsid w:val="00682054"/>
    <w:pPr>
      <w:widowControl/>
      <w:autoSpaceDE/>
      <w:autoSpaceDN/>
      <w:spacing w:after="230"/>
      <w:ind w:left="709"/>
    </w:pPr>
    <w:rPr>
      <w:rFonts w:ascii="Arial" w:eastAsia="PMingLiU" w:hAnsi="Arial" w:cs="Times New Roman"/>
      <w:sz w:val="20"/>
      <w:szCs w:val="20"/>
      <w:lang w:val="en-GB"/>
    </w:rPr>
  </w:style>
  <w:style w:type="paragraph" w:customStyle="1" w:styleId="Leader">
    <w:name w:val="Leader"/>
    <w:basedOn w:val="a0"/>
    <w:rsid w:val="00682054"/>
    <w:pPr>
      <w:widowControl/>
      <w:autoSpaceDE/>
      <w:autoSpaceDN/>
      <w:spacing w:before="120" w:after="230"/>
    </w:pPr>
    <w:rPr>
      <w:rFonts w:ascii="Arial" w:eastAsia="PMingLiU" w:hAnsi="Arial" w:cs="Times New Roman"/>
      <w:b/>
      <w:sz w:val="22"/>
      <w:szCs w:val="20"/>
      <w:lang w:val="en-GB"/>
    </w:rPr>
  </w:style>
  <w:style w:type="paragraph" w:customStyle="1" w:styleId="Parties">
    <w:name w:val="Parties"/>
    <w:basedOn w:val="a0"/>
    <w:rsid w:val="00682054"/>
    <w:pPr>
      <w:widowControl/>
      <w:tabs>
        <w:tab w:val="num" w:pos="709"/>
      </w:tabs>
      <w:autoSpaceDE/>
      <w:autoSpaceDN/>
      <w:spacing w:after="230"/>
      <w:ind w:left="709" w:hanging="709"/>
    </w:pPr>
    <w:rPr>
      <w:rFonts w:ascii="Arial" w:eastAsia="PMingLiU" w:hAnsi="Arial" w:cs="Times New Roman"/>
      <w:sz w:val="20"/>
      <w:szCs w:val="20"/>
      <w:lang w:val="en-GB"/>
    </w:rPr>
  </w:style>
  <w:style w:type="paragraph" w:customStyle="1" w:styleId="Recital">
    <w:name w:val="Recital"/>
    <w:basedOn w:val="a"/>
    <w:rsid w:val="00682054"/>
    <w:pPr>
      <w:widowControl/>
      <w:tabs>
        <w:tab w:val="num" w:pos="709"/>
      </w:tabs>
      <w:autoSpaceDE/>
      <w:autoSpaceDN/>
      <w:spacing w:after="240"/>
      <w:ind w:left="709" w:hanging="709"/>
    </w:pPr>
    <w:rPr>
      <w:rFonts w:ascii="Arial" w:eastAsia="PMingLiU" w:hAnsi="Arial" w:cs="Times New Roman"/>
      <w:sz w:val="20"/>
      <w:szCs w:val="20"/>
      <w:lang w:val="en-GB"/>
    </w:rPr>
  </w:style>
  <w:style w:type="paragraph" w:customStyle="1" w:styleId="Schedule">
    <w:name w:val="Schedule"/>
    <w:basedOn w:val="a"/>
    <w:next w:val="a0"/>
    <w:rsid w:val="00682054"/>
    <w:pPr>
      <w:widowControl/>
      <w:autoSpaceDE/>
      <w:autoSpaceDN/>
      <w:spacing w:after="240"/>
    </w:pPr>
    <w:rPr>
      <w:rFonts w:ascii="Arial" w:eastAsia="PMingLiU" w:hAnsi="Arial" w:cs="Times New Roman"/>
      <w:b/>
      <w:sz w:val="28"/>
      <w:szCs w:val="20"/>
      <w:lang w:val="en-GB"/>
    </w:rPr>
  </w:style>
  <w:style w:type="paragraph" w:customStyle="1" w:styleId="Definition">
    <w:name w:val="Definition"/>
    <w:basedOn w:val="a0"/>
    <w:rsid w:val="00682054"/>
    <w:pPr>
      <w:widowControl/>
      <w:numPr>
        <w:numId w:val="42"/>
      </w:numPr>
      <w:autoSpaceDE/>
      <w:autoSpaceDN/>
      <w:spacing w:after="230"/>
    </w:pPr>
    <w:rPr>
      <w:rFonts w:ascii="Arial" w:eastAsia="PMingLiU" w:hAnsi="Arial" w:cs="Times New Roman"/>
      <w:sz w:val="20"/>
      <w:szCs w:val="20"/>
      <w:lang w:val="en-GB"/>
    </w:rPr>
  </w:style>
  <w:style w:type="paragraph" w:customStyle="1" w:styleId="Definitiona">
    <w:name w:val="Definition (a)"/>
    <w:basedOn w:val="a0"/>
    <w:rsid w:val="00682054"/>
    <w:pPr>
      <w:widowControl/>
      <w:numPr>
        <w:ilvl w:val="1"/>
        <w:numId w:val="42"/>
      </w:numPr>
      <w:autoSpaceDE/>
      <w:autoSpaceDN/>
      <w:spacing w:after="230"/>
    </w:pPr>
    <w:rPr>
      <w:rFonts w:ascii="Arial" w:eastAsia="PMingLiU" w:hAnsi="Arial" w:cs="Times New Roman"/>
      <w:sz w:val="20"/>
      <w:szCs w:val="20"/>
      <w:lang w:val="en-GB"/>
    </w:rPr>
  </w:style>
  <w:style w:type="paragraph" w:customStyle="1" w:styleId="Definitioni">
    <w:name w:val="Definition (i)"/>
    <w:basedOn w:val="a0"/>
    <w:rsid w:val="00682054"/>
    <w:pPr>
      <w:widowControl/>
      <w:numPr>
        <w:ilvl w:val="2"/>
        <w:numId w:val="42"/>
      </w:numPr>
      <w:autoSpaceDE/>
      <w:autoSpaceDN/>
      <w:spacing w:after="230"/>
    </w:pPr>
    <w:rPr>
      <w:rFonts w:ascii="Arial" w:eastAsia="PMingLiU" w:hAnsi="Arial" w:cs="Times New Roman"/>
      <w:sz w:val="20"/>
      <w:szCs w:val="20"/>
      <w:lang w:val="en-GB"/>
    </w:rPr>
  </w:style>
  <w:style w:type="paragraph" w:styleId="aff0">
    <w:name w:val="Revision"/>
    <w:hidden/>
    <w:uiPriority w:val="99"/>
    <w:semiHidden/>
    <w:rsid w:val="00682054"/>
    <w:pPr>
      <w:widowControl/>
      <w:autoSpaceDE/>
      <w:autoSpaceDN/>
    </w:pPr>
    <w:rPr>
      <w:rFonts w:ascii="Times New Roman" w:eastAsia="PMingLiU" w:hAnsi="Times New Roman" w:cs="Times New Roman"/>
      <w:sz w:val="24"/>
      <w:szCs w:val="24"/>
    </w:rPr>
  </w:style>
  <w:style w:type="paragraph" w:customStyle="1" w:styleId="KInWitness">
    <w:name w:val="KInWitness"/>
    <w:aliases w:val="kwit"/>
    <w:basedOn w:val="a"/>
    <w:next w:val="a"/>
    <w:rsid w:val="00B724FA"/>
    <w:pPr>
      <w:widowControl/>
      <w:autoSpaceDE/>
      <w:autoSpaceDN/>
      <w:spacing w:before="120" w:after="240"/>
      <w:ind w:firstLine="1440"/>
      <w:jc w:val="both"/>
    </w:pPr>
    <w:rPr>
      <w:rFonts w:ascii="Times New Roman" w:eastAsiaTheme="minorEastAsia"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176118">
      <w:bodyDiv w:val="1"/>
      <w:marLeft w:val="0"/>
      <w:marRight w:val="0"/>
      <w:marTop w:val="0"/>
      <w:marBottom w:val="0"/>
      <w:divBdr>
        <w:top w:val="none" w:sz="0" w:space="0" w:color="auto"/>
        <w:left w:val="none" w:sz="0" w:space="0" w:color="auto"/>
        <w:bottom w:val="none" w:sz="0" w:space="0" w:color="auto"/>
        <w:right w:val="none" w:sz="0" w:space="0" w:color="auto"/>
      </w:divBdr>
    </w:div>
    <w:div w:id="776680255">
      <w:bodyDiv w:val="1"/>
      <w:marLeft w:val="0"/>
      <w:marRight w:val="0"/>
      <w:marTop w:val="0"/>
      <w:marBottom w:val="0"/>
      <w:divBdr>
        <w:top w:val="none" w:sz="0" w:space="0" w:color="auto"/>
        <w:left w:val="none" w:sz="0" w:space="0" w:color="auto"/>
        <w:bottom w:val="none" w:sz="0" w:space="0" w:color="auto"/>
        <w:right w:val="none" w:sz="0" w:space="0" w:color="auto"/>
      </w:divBdr>
    </w:div>
    <w:div w:id="887886069">
      <w:bodyDiv w:val="1"/>
      <w:marLeft w:val="0"/>
      <w:marRight w:val="0"/>
      <w:marTop w:val="0"/>
      <w:marBottom w:val="0"/>
      <w:divBdr>
        <w:top w:val="none" w:sz="0" w:space="0" w:color="auto"/>
        <w:left w:val="none" w:sz="0" w:space="0" w:color="auto"/>
        <w:bottom w:val="none" w:sz="0" w:space="0" w:color="auto"/>
        <w:right w:val="none" w:sz="0" w:space="0" w:color="auto"/>
      </w:divBdr>
    </w:div>
    <w:div w:id="1024525289">
      <w:bodyDiv w:val="1"/>
      <w:marLeft w:val="0"/>
      <w:marRight w:val="0"/>
      <w:marTop w:val="0"/>
      <w:marBottom w:val="0"/>
      <w:divBdr>
        <w:top w:val="none" w:sz="0" w:space="0" w:color="auto"/>
        <w:left w:val="none" w:sz="0" w:space="0" w:color="auto"/>
        <w:bottom w:val="none" w:sz="0" w:space="0" w:color="auto"/>
        <w:right w:val="none" w:sz="0" w:space="0" w:color="auto"/>
      </w:divBdr>
    </w:div>
    <w:div w:id="1059941529">
      <w:bodyDiv w:val="1"/>
      <w:marLeft w:val="0"/>
      <w:marRight w:val="0"/>
      <w:marTop w:val="0"/>
      <w:marBottom w:val="0"/>
      <w:divBdr>
        <w:top w:val="none" w:sz="0" w:space="0" w:color="auto"/>
        <w:left w:val="none" w:sz="0" w:space="0" w:color="auto"/>
        <w:bottom w:val="none" w:sz="0" w:space="0" w:color="auto"/>
        <w:right w:val="none" w:sz="0" w:space="0" w:color="auto"/>
      </w:divBdr>
    </w:div>
    <w:div w:id="1062370900">
      <w:bodyDiv w:val="1"/>
      <w:marLeft w:val="0"/>
      <w:marRight w:val="0"/>
      <w:marTop w:val="0"/>
      <w:marBottom w:val="0"/>
      <w:divBdr>
        <w:top w:val="none" w:sz="0" w:space="0" w:color="auto"/>
        <w:left w:val="none" w:sz="0" w:space="0" w:color="auto"/>
        <w:bottom w:val="none" w:sz="0" w:space="0" w:color="auto"/>
        <w:right w:val="none" w:sz="0" w:space="0" w:color="auto"/>
      </w:divBdr>
    </w:div>
    <w:div w:id="1373386786">
      <w:bodyDiv w:val="1"/>
      <w:marLeft w:val="0"/>
      <w:marRight w:val="0"/>
      <w:marTop w:val="0"/>
      <w:marBottom w:val="0"/>
      <w:divBdr>
        <w:top w:val="none" w:sz="0" w:space="0" w:color="auto"/>
        <w:left w:val="none" w:sz="0" w:space="0" w:color="auto"/>
        <w:bottom w:val="none" w:sz="0" w:space="0" w:color="auto"/>
        <w:right w:val="none" w:sz="0" w:space="0" w:color="auto"/>
      </w:divBdr>
    </w:div>
    <w:div w:id="1765375294">
      <w:bodyDiv w:val="1"/>
      <w:marLeft w:val="0"/>
      <w:marRight w:val="0"/>
      <w:marTop w:val="0"/>
      <w:marBottom w:val="0"/>
      <w:divBdr>
        <w:top w:val="none" w:sz="0" w:space="0" w:color="auto"/>
        <w:left w:val="none" w:sz="0" w:space="0" w:color="auto"/>
        <w:bottom w:val="none" w:sz="0" w:space="0" w:color="auto"/>
        <w:right w:val="none" w:sz="0" w:space="0" w:color="auto"/>
      </w:divBdr>
    </w:div>
    <w:div w:id="19289284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citibank.com/tts/sa/supplier-finance-license-schedule/" TargetMode="External"/><Relationship Id="rId17" Type="http://schemas.openxmlformats.org/officeDocument/2006/relationships/header" Target="header3.xml"/><Relationship Id="rId25"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itibank.com/tts/sa/supplier-finance-license-schedule/"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770EF25285D4656BCB96BBFCB52330F"/>
        <w:category>
          <w:name w:val="일반"/>
          <w:gallery w:val="placeholder"/>
        </w:category>
        <w:types>
          <w:type w:val="bbPlcHdr"/>
        </w:types>
        <w:behaviors>
          <w:behavior w:val="content"/>
        </w:behaviors>
        <w:guid w:val="{34F5F40F-4DD3-4175-B5CB-DECCB32F2E94}"/>
      </w:docPartPr>
      <w:docPartBody>
        <w:p w:rsidR="00CB036E" w:rsidRDefault="00CB036E" w:rsidP="00CB036E">
          <w:pPr>
            <w:pStyle w:val="C770EF25285D4656BCB96BBFCB52330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CA95D3CCBEBE49E68C794EEE1E23FAD0"/>
        <w:category>
          <w:name w:val="일반"/>
          <w:gallery w:val="placeholder"/>
        </w:category>
        <w:types>
          <w:type w:val="bbPlcHdr"/>
        </w:types>
        <w:behaviors>
          <w:behavior w:val="content"/>
        </w:behaviors>
        <w:guid w:val="{B6402472-567E-44B6-B061-F66C895740C2}"/>
      </w:docPartPr>
      <w:docPartBody>
        <w:p w:rsidR="00CB036E" w:rsidRDefault="00CB036E" w:rsidP="00CB036E">
          <w:pPr>
            <w:pStyle w:val="CA95D3CCBEBE49E68C794EEE1E23FAD0"/>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3A6332B6EE314938A191DDDF8B87603F"/>
        <w:category>
          <w:name w:val="일반"/>
          <w:gallery w:val="placeholder"/>
        </w:category>
        <w:types>
          <w:type w:val="bbPlcHdr"/>
        </w:types>
        <w:behaviors>
          <w:behavior w:val="content"/>
        </w:behaviors>
        <w:guid w:val="{F8AC6850-DAB6-4832-AEAB-4C1F7EC9CAC6}"/>
      </w:docPartPr>
      <w:docPartBody>
        <w:p w:rsidR="00CB036E" w:rsidRDefault="00CB036E" w:rsidP="00CB036E">
          <w:pPr>
            <w:pStyle w:val="3A6332B6EE314938A191DDDF8B87603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232F278F1DC84D3CBB10A939989F89F8"/>
        <w:category>
          <w:name w:val="일반"/>
          <w:gallery w:val="placeholder"/>
        </w:category>
        <w:types>
          <w:type w:val="bbPlcHdr"/>
        </w:types>
        <w:behaviors>
          <w:behavior w:val="content"/>
        </w:behaviors>
        <w:guid w:val="{133E03FB-0437-4919-81BA-1C62B811A399}"/>
      </w:docPartPr>
      <w:docPartBody>
        <w:p w:rsidR="00CB036E" w:rsidRDefault="00CB036E" w:rsidP="00CB036E">
          <w:pPr>
            <w:pStyle w:val="232F278F1DC84D3CBB10A939989F89F8"/>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CC52793C19D648269888859DD043933B"/>
        <w:category>
          <w:name w:val="일반"/>
          <w:gallery w:val="placeholder"/>
        </w:category>
        <w:types>
          <w:type w:val="bbPlcHdr"/>
        </w:types>
        <w:behaviors>
          <w:behavior w:val="content"/>
        </w:behaviors>
        <w:guid w:val="{CF21FEBD-1F34-4C06-842D-5F58106B63CD}"/>
      </w:docPartPr>
      <w:docPartBody>
        <w:p w:rsidR="00CB036E" w:rsidRDefault="00CB036E" w:rsidP="00CB036E">
          <w:pPr>
            <w:pStyle w:val="CC52793C19D648269888859DD043933B"/>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063BA555CF5F46C8B83679567E6EB75E"/>
        <w:category>
          <w:name w:val="일반"/>
          <w:gallery w:val="placeholder"/>
        </w:category>
        <w:types>
          <w:type w:val="bbPlcHdr"/>
        </w:types>
        <w:behaviors>
          <w:behavior w:val="content"/>
        </w:behaviors>
        <w:guid w:val="{A845BB04-4FE7-4071-9CAB-7CEF646B0B21}"/>
      </w:docPartPr>
      <w:docPartBody>
        <w:p w:rsidR="00CB036E" w:rsidRDefault="00CB036E" w:rsidP="00CB036E">
          <w:pPr>
            <w:pStyle w:val="063BA555CF5F46C8B83679567E6EB75E"/>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B230F00D6C5B4C318B6BD6EDD6A2F4E8"/>
        <w:category>
          <w:name w:val="일반"/>
          <w:gallery w:val="placeholder"/>
        </w:category>
        <w:types>
          <w:type w:val="bbPlcHdr"/>
        </w:types>
        <w:behaviors>
          <w:behavior w:val="content"/>
        </w:behaviors>
        <w:guid w:val="{C4CBD539-4716-41A0-9802-FEB53F58467D}"/>
      </w:docPartPr>
      <w:docPartBody>
        <w:p w:rsidR="00CB036E" w:rsidRDefault="00CB036E" w:rsidP="00CB036E">
          <w:pPr>
            <w:pStyle w:val="B230F00D6C5B4C318B6BD6EDD6A2F4E8"/>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648ACD18AF1C46E998C16B27FD695C91"/>
        <w:category>
          <w:name w:val="일반"/>
          <w:gallery w:val="placeholder"/>
        </w:category>
        <w:types>
          <w:type w:val="bbPlcHdr"/>
        </w:types>
        <w:behaviors>
          <w:behavior w:val="content"/>
        </w:behaviors>
        <w:guid w:val="{AB832375-B56B-4434-A3E0-FA26D591979A}"/>
      </w:docPartPr>
      <w:docPartBody>
        <w:p w:rsidR="00CB036E" w:rsidRDefault="00CB036E" w:rsidP="00CB036E">
          <w:pPr>
            <w:pStyle w:val="648ACD18AF1C46E998C16B27FD695C91"/>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FFC4FB8516704D94920B37DBDB50BF0B"/>
        <w:category>
          <w:name w:val="일반"/>
          <w:gallery w:val="placeholder"/>
        </w:category>
        <w:types>
          <w:type w:val="bbPlcHdr"/>
        </w:types>
        <w:behaviors>
          <w:behavior w:val="content"/>
        </w:behaviors>
        <w:guid w:val="{AE0A9A2E-54DF-4FC8-8D64-B4E278483ED6}"/>
      </w:docPartPr>
      <w:docPartBody>
        <w:p w:rsidR="00CB036E" w:rsidRDefault="00CB036E" w:rsidP="00CB036E">
          <w:pPr>
            <w:pStyle w:val="FFC4FB8516704D94920B37DBDB50BF0B"/>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776624CA7BD14124A9A3223FA118047E"/>
        <w:category>
          <w:name w:val="일반"/>
          <w:gallery w:val="placeholder"/>
        </w:category>
        <w:types>
          <w:type w:val="bbPlcHdr"/>
        </w:types>
        <w:behaviors>
          <w:behavior w:val="content"/>
        </w:behaviors>
        <w:guid w:val="{F3C4D0B6-0E76-48C3-B4B4-8627958F01FC}"/>
      </w:docPartPr>
      <w:docPartBody>
        <w:p w:rsidR="00CB036E" w:rsidRDefault="00CB036E" w:rsidP="00CB036E">
          <w:pPr>
            <w:pStyle w:val="776624CA7BD14124A9A3223FA118047E"/>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061C1F08519E4757B0228814AA8D686A"/>
        <w:category>
          <w:name w:val="일반"/>
          <w:gallery w:val="placeholder"/>
        </w:category>
        <w:types>
          <w:type w:val="bbPlcHdr"/>
        </w:types>
        <w:behaviors>
          <w:behavior w:val="content"/>
        </w:behaviors>
        <w:guid w:val="{3C22650C-EDCF-431C-8CDC-0429210D9E20}"/>
      </w:docPartPr>
      <w:docPartBody>
        <w:p w:rsidR="00CB036E" w:rsidRDefault="00CB036E" w:rsidP="00CB036E">
          <w:pPr>
            <w:pStyle w:val="061C1F08519E4757B0228814AA8D686A"/>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DB6F1AB7FE57466D927FD7044547A2FD"/>
        <w:category>
          <w:name w:val="일반"/>
          <w:gallery w:val="placeholder"/>
        </w:category>
        <w:types>
          <w:type w:val="bbPlcHdr"/>
        </w:types>
        <w:behaviors>
          <w:behavior w:val="content"/>
        </w:behaviors>
        <w:guid w:val="{4E9ACCB5-107C-4FBD-87CC-C83462A23326}"/>
      </w:docPartPr>
      <w:docPartBody>
        <w:p w:rsidR="00CB036E" w:rsidRDefault="00CB036E" w:rsidP="00CB036E">
          <w:pPr>
            <w:pStyle w:val="DB6F1AB7FE57466D927FD7044547A2FD"/>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3D3BD7A405D84E418733B3ADD48090A7"/>
        <w:category>
          <w:name w:val="일반"/>
          <w:gallery w:val="placeholder"/>
        </w:category>
        <w:types>
          <w:type w:val="bbPlcHdr"/>
        </w:types>
        <w:behaviors>
          <w:behavior w:val="content"/>
        </w:behaviors>
        <w:guid w:val="{6A1B8549-C974-43E0-A1DD-54A554EAD5AA}"/>
      </w:docPartPr>
      <w:docPartBody>
        <w:p w:rsidR="00CB036E" w:rsidRDefault="00CB036E" w:rsidP="00CB036E">
          <w:pPr>
            <w:pStyle w:val="3D3BD7A405D84E418733B3ADD48090A7"/>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BDED69F3F1D34BC58D961A174A1ECC06"/>
        <w:category>
          <w:name w:val="일반"/>
          <w:gallery w:val="placeholder"/>
        </w:category>
        <w:types>
          <w:type w:val="bbPlcHdr"/>
        </w:types>
        <w:behaviors>
          <w:behavior w:val="content"/>
        </w:behaviors>
        <w:guid w:val="{2CE5D17D-AD99-4EEB-8D80-7BB41FE76D30}"/>
      </w:docPartPr>
      <w:docPartBody>
        <w:p w:rsidR="00CB036E" w:rsidRDefault="00CB036E" w:rsidP="00CB036E">
          <w:pPr>
            <w:pStyle w:val="BDED69F3F1D34BC58D961A174A1ECC06"/>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7A0A5EF5257F4621AC47F173A0E3FBD7"/>
        <w:category>
          <w:name w:val="일반"/>
          <w:gallery w:val="placeholder"/>
        </w:category>
        <w:types>
          <w:type w:val="bbPlcHdr"/>
        </w:types>
        <w:behaviors>
          <w:behavior w:val="content"/>
        </w:behaviors>
        <w:guid w:val="{DC18BC42-F6C9-4473-A467-B228FC47ABAE}"/>
      </w:docPartPr>
      <w:docPartBody>
        <w:p w:rsidR="00CB036E" w:rsidRDefault="00CB036E" w:rsidP="00CB036E">
          <w:pPr>
            <w:pStyle w:val="7A0A5EF5257F4621AC47F173A0E3FBD7"/>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061DB4820D45433392D9C6AE18E14735"/>
        <w:category>
          <w:name w:val="일반"/>
          <w:gallery w:val="placeholder"/>
        </w:category>
        <w:types>
          <w:type w:val="bbPlcHdr"/>
        </w:types>
        <w:behaviors>
          <w:behavior w:val="content"/>
        </w:behaviors>
        <w:guid w:val="{73AC707C-BCDF-4532-94F6-2B9AF4E5A907}"/>
      </w:docPartPr>
      <w:docPartBody>
        <w:p w:rsidR="00CB036E" w:rsidRDefault="00CB036E" w:rsidP="00CB036E">
          <w:pPr>
            <w:pStyle w:val="061DB4820D45433392D9C6AE18E14735"/>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76E7E24B6D9A4151B6C2D5958D1213C5"/>
        <w:category>
          <w:name w:val="일반"/>
          <w:gallery w:val="placeholder"/>
        </w:category>
        <w:types>
          <w:type w:val="bbPlcHdr"/>
        </w:types>
        <w:behaviors>
          <w:behavior w:val="content"/>
        </w:behaviors>
        <w:guid w:val="{47AAC76F-9C67-4A7C-B7EE-32BA6C6DFDE0}"/>
      </w:docPartPr>
      <w:docPartBody>
        <w:p w:rsidR="00CB036E" w:rsidRDefault="00CB036E" w:rsidP="00CB036E">
          <w:pPr>
            <w:pStyle w:val="76E7E24B6D9A4151B6C2D5958D1213C5"/>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ACD4C3F501FC4C8AA197F04C6FE27EEC"/>
        <w:category>
          <w:name w:val="일반"/>
          <w:gallery w:val="placeholder"/>
        </w:category>
        <w:types>
          <w:type w:val="bbPlcHdr"/>
        </w:types>
        <w:behaviors>
          <w:behavior w:val="content"/>
        </w:behaviors>
        <w:guid w:val="{67D4A900-E674-4141-A7DB-941453E61024}"/>
      </w:docPartPr>
      <w:docPartBody>
        <w:p w:rsidR="00CB036E" w:rsidRDefault="00CB036E" w:rsidP="00CB036E">
          <w:pPr>
            <w:pStyle w:val="ACD4C3F501FC4C8AA197F04C6FE27EEC"/>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64FFAAFDDC28401C83A234DE7D89B847"/>
        <w:category>
          <w:name w:val="일반"/>
          <w:gallery w:val="placeholder"/>
        </w:category>
        <w:types>
          <w:type w:val="bbPlcHdr"/>
        </w:types>
        <w:behaviors>
          <w:behavior w:val="content"/>
        </w:behaviors>
        <w:guid w:val="{6BC627B0-4ECF-4DA0-8940-CC2F0F5C321C}"/>
      </w:docPartPr>
      <w:docPartBody>
        <w:p w:rsidR="00CB036E" w:rsidRDefault="00CB036E" w:rsidP="00CB036E">
          <w:pPr>
            <w:pStyle w:val="64FFAAFDDC28401C83A234DE7D89B847"/>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D761E968D7A14370A376BA78E944CB8E"/>
        <w:category>
          <w:name w:val="일반"/>
          <w:gallery w:val="placeholder"/>
        </w:category>
        <w:types>
          <w:type w:val="bbPlcHdr"/>
        </w:types>
        <w:behaviors>
          <w:behavior w:val="content"/>
        </w:behaviors>
        <w:guid w:val="{E0AC4403-DC31-4D12-A8EA-74F471A04206}"/>
      </w:docPartPr>
      <w:docPartBody>
        <w:p w:rsidR="00CB036E" w:rsidRDefault="00CB036E" w:rsidP="00CB036E">
          <w:pPr>
            <w:pStyle w:val="D761E968D7A14370A376BA78E944CB8E"/>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DefaultPlaceholder_-1854013440"/>
        <w:category>
          <w:name w:val="일반"/>
          <w:gallery w:val="placeholder"/>
        </w:category>
        <w:types>
          <w:type w:val="bbPlcHdr"/>
        </w:types>
        <w:behaviors>
          <w:behavior w:val="content"/>
        </w:behaviors>
        <w:guid w:val="{519915D5-2694-4289-89F5-D7A81616C17D}"/>
      </w:docPartPr>
      <w:docPartBody>
        <w:p w:rsidR="00CB036E" w:rsidRDefault="00CB036E">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50E9575981FA43DB9341016352054603"/>
        <w:category>
          <w:name w:val="일반"/>
          <w:gallery w:val="placeholder"/>
        </w:category>
        <w:types>
          <w:type w:val="bbPlcHdr"/>
        </w:types>
        <w:behaviors>
          <w:behavior w:val="content"/>
        </w:behaviors>
        <w:guid w:val="{E6F92977-F01C-4330-91BC-FA0A01E28EE0}"/>
      </w:docPartPr>
      <w:docPartBody>
        <w:p w:rsidR="00CB036E" w:rsidRDefault="00CB036E" w:rsidP="00CB036E">
          <w:pPr>
            <w:pStyle w:val="50E9575981FA43DB9341016352054603"/>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D6A3E4D139A24E08A65FDD6A18229136"/>
        <w:category>
          <w:name w:val="일반"/>
          <w:gallery w:val="placeholder"/>
        </w:category>
        <w:types>
          <w:type w:val="bbPlcHdr"/>
        </w:types>
        <w:behaviors>
          <w:behavior w:val="content"/>
        </w:behaviors>
        <w:guid w:val="{615C2509-ABCE-4FF3-9D4F-7AB828E35DC6}"/>
      </w:docPartPr>
      <w:docPartBody>
        <w:p w:rsidR="00CB036E" w:rsidRDefault="00CB036E" w:rsidP="00CB036E">
          <w:pPr>
            <w:pStyle w:val="D6A3E4D139A24E08A65FDD6A18229136"/>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84BF94DF025B40D6BF7D31CF89C22A5B"/>
        <w:category>
          <w:name w:val="일반"/>
          <w:gallery w:val="placeholder"/>
        </w:category>
        <w:types>
          <w:type w:val="bbPlcHdr"/>
        </w:types>
        <w:behaviors>
          <w:behavior w:val="content"/>
        </w:behaviors>
        <w:guid w:val="{64B4153D-A318-4B45-A9CE-C74C8BB677D5}"/>
      </w:docPartPr>
      <w:docPartBody>
        <w:p w:rsidR="00CB036E" w:rsidRDefault="00CB036E" w:rsidP="00CB036E">
          <w:pPr>
            <w:pStyle w:val="84BF94DF025B40D6BF7D31CF89C22A5B"/>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1EBE810F58B145BEB6C412A3F6FC34E7"/>
        <w:category>
          <w:name w:val="일반"/>
          <w:gallery w:val="placeholder"/>
        </w:category>
        <w:types>
          <w:type w:val="bbPlcHdr"/>
        </w:types>
        <w:behaviors>
          <w:behavior w:val="content"/>
        </w:behaviors>
        <w:guid w:val="{5290BD23-E899-4701-849F-9AB0D83D6D2B}"/>
      </w:docPartPr>
      <w:docPartBody>
        <w:p w:rsidR="00CB036E" w:rsidRDefault="00CB036E" w:rsidP="00CB036E">
          <w:pPr>
            <w:pStyle w:val="1EBE810F58B145BEB6C412A3F6FC34E7"/>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15314961A71C4626B0D5F04EA5E04738"/>
        <w:category>
          <w:name w:val="일반"/>
          <w:gallery w:val="placeholder"/>
        </w:category>
        <w:types>
          <w:type w:val="bbPlcHdr"/>
        </w:types>
        <w:behaviors>
          <w:behavior w:val="content"/>
        </w:behaviors>
        <w:guid w:val="{FDCACEC4-8D85-4FCF-BD37-2A154DDE2384}"/>
      </w:docPartPr>
      <w:docPartBody>
        <w:p w:rsidR="00CB036E" w:rsidRDefault="00CB036E" w:rsidP="00CB036E">
          <w:pPr>
            <w:pStyle w:val="15314961A71C4626B0D5F04EA5E04738"/>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35625171E76C4CF8A48F65619880B477"/>
        <w:category>
          <w:name w:val="일반"/>
          <w:gallery w:val="placeholder"/>
        </w:category>
        <w:types>
          <w:type w:val="bbPlcHdr"/>
        </w:types>
        <w:behaviors>
          <w:behavior w:val="content"/>
        </w:behaviors>
        <w:guid w:val="{1FA568C3-9773-46C7-A896-73AF72918B7A}"/>
      </w:docPartPr>
      <w:docPartBody>
        <w:p w:rsidR="00CB036E" w:rsidRDefault="00CB036E" w:rsidP="00CB036E">
          <w:pPr>
            <w:pStyle w:val="35625171E76C4CF8A48F65619880B477"/>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4E89156434B14D808952BA067C0FCA08"/>
        <w:category>
          <w:name w:val="일반"/>
          <w:gallery w:val="placeholder"/>
        </w:category>
        <w:types>
          <w:type w:val="bbPlcHdr"/>
        </w:types>
        <w:behaviors>
          <w:behavior w:val="content"/>
        </w:behaviors>
        <w:guid w:val="{40FFFA7F-E53B-4292-86D3-3CD64881CE13}"/>
      </w:docPartPr>
      <w:docPartBody>
        <w:p w:rsidR="00CB036E" w:rsidRDefault="00CB036E" w:rsidP="00CB036E">
          <w:pPr>
            <w:pStyle w:val="4E89156434B14D808952BA067C0FCA08"/>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20D2CC6C24741C4A0187EB25F465B7E"/>
        <w:category>
          <w:name w:val="일반"/>
          <w:gallery w:val="placeholder"/>
        </w:category>
        <w:types>
          <w:type w:val="bbPlcHdr"/>
        </w:types>
        <w:behaviors>
          <w:behavior w:val="content"/>
        </w:behaviors>
        <w:guid w:val="{AF2F508F-4BAE-4E8A-A065-463C0AA6167A}"/>
      </w:docPartPr>
      <w:docPartBody>
        <w:p w:rsidR="00CB036E" w:rsidRDefault="00CB036E" w:rsidP="00CB036E">
          <w:pPr>
            <w:pStyle w:val="920D2CC6C24741C4A0187EB25F465B7E"/>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0052D46B39C143A1A0379FD830A142CC"/>
        <w:category>
          <w:name w:val="일반"/>
          <w:gallery w:val="placeholder"/>
        </w:category>
        <w:types>
          <w:type w:val="bbPlcHdr"/>
        </w:types>
        <w:behaviors>
          <w:behavior w:val="content"/>
        </w:behaviors>
        <w:guid w:val="{3AC3E5E1-2DF5-48CA-B057-F591D97E47C3}"/>
      </w:docPartPr>
      <w:docPartBody>
        <w:p w:rsidR="00CB036E" w:rsidRDefault="00CB036E" w:rsidP="00CB036E">
          <w:pPr>
            <w:pStyle w:val="0052D46B39C143A1A0379FD830A142CC"/>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DC3D867C64F54A1D834C01010FF1FC9F"/>
        <w:category>
          <w:name w:val="일반"/>
          <w:gallery w:val="placeholder"/>
        </w:category>
        <w:types>
          <w:type w:val="bbPlcHdr"/>
        </w:types>
        <w:behaviors>
          <w:behavior w:val="content"/>
        </w:behaviors>
        <w:guid w:val="{2013AEC8-CB08-4EBC-862F-70C44908DF6F}"/>
      </w:docPartPr>
      <w:docPartBody>
        <w:p w:rsidR="00CB036E" w:rsidRDefault="00CB036E" w:rsidP="00CB036E">
          <w:pPr>
            <w:pStyle w:val="DC3D867C64F54A1D834C01010FF1FC9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78E9E00E570B48C5AD6E61C00FE7C5B3"/>
        <w:category>
          <w:name w:val="일반"/>
          <w:gallery w:val="placeholder"/>
        </w:category>
        <w:types>
          <w:type w:val="bbPlcHdr"/>
        </w:types>
        <w:behaviors>
          <w:behavior w:val="content"/>
        </w:behaviors>
        <w:guid w:val="{49989B26-2E28-4BF2-BA5F-9E530429041A}"/>
      </w:docPartPr>
      <w:docPartBody>
        <w:p w:rsidR="00CB036E" w:rsidRDefault="00CB036E" w:rsidP="00CB036E">
          <w:pPr>
            <w:pStyle w:val="78E9E00E570B48C5AD6E61C00FE7C5B3"/>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A24A8628E29A484DAB47298266F6F386"/>
        <w:category>
          <w:name w:val="일반"/>
          <w:gallery w:val="placeholder"/>
        </w:category>
        <w:types>
          <w:type w:val="bbPlcHdr"/>
        </w:types>
        <w:behaviors>
          <w:behavior w:val="content"/>
        </w:behaviors>
        <w:guid w:val="{F2E395A2-41A0-4764-A1A5-8195DFA0AD6E}"/>
      </w:docPartPr>
      <w:docPartBody>
        <w:p w:rsidR="00CB036E" w:rsidRDefault="00CB036E" w:rsidP="00CB036E">
          <w:pPr>
            <w:pStyle w:val="A24A8628E29A484DAB47298266F6F386"/>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D6070B4A6C9F411980E51F944CABC3D9"/>
        <w:category>
          <w:name w:val="일반"/>
          <w:gallery w:val="placeholder"/>
        </w:category>
        <w:types>
          <w:type w:val="bbPlcHdr"/>
        </w:types>
        <w:behaviors>
          <w:behavior w:val="content"/>
        </w:behaviors>
        <w:guid w:val="{A7ED56CF-FC0F-41B2-9F07-483F9E394C23}"/>
      </w:docPartPr>
      <w:docPartBody>
        <w:p w:rsidR="00CB036E" w:rsidRDefault="00CB036E" w:rsidP="00CB036E">
          <w:pPr>
            <w:pStyle w:val="D6070B4A6C9F411980E51F944CABC3D9"/>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47F02471E4E442A88E3E39F40F439825"/>
        <w:category>
          <w:name w:val="일반"/>
          <w:gallery w:val="placeholder"/>
        </w:category>
        <w:types>
          <w:type w:val="bbPlcHdr"/>
        </w:types>
        <w:behaviors>
          <w:behavior w:val="content"/>
        </w:behaviors>
        <w:guid w:val="{E30CBEBB-2D1A-404D-81F9-03D8FBFAE67B}"/>
      </w:docPartPr>
      <w:docPartBody>
        <w:p w:rsidR="00CB036E" w:rsidRDefault="00CB036E" w:rsidP="00CB036E">
          <w:pPr>
            <w:pStyle w:val="47F02471E4E442A88E3E39F40F439825"/>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33E1A7803C3A44999157C4BF1C54799D"/>
        <w:category>
          <w:name w:val="일반"/>
          <w:gallery w:val="placeholder"/>
        </w:category>
        <w:types>
          <w:type w:val="bbPlcHdr"/>
        </w:types>
        <w:behaviors>
          <w:behavior w:val="content"/>
        </w:behaviors>
        <w:guid w:val="{F5D6950D-D155-492B-8209-07923F5D4D0E}"/>
      </w:docPartPr>
      <w:docPartBody>
        <w:p w:rsidR="00CB036E" w:rsidRDefault="00CB036E" w:rsidP="00CB036E">
          <w:pPr>
            <w:pStyle w:val="33E1A7803C3A44999157C4BF1C54799D"/>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7423B9B8160E4AEE917780565FD02553"/>
        <w:category>
          <w:name w:val="일반"/>
          <w:gallery w:val="placeholder"/>
        </w:category>
        <w:types>
          <w:type w:val="bbPlcHdr"/>
        </w:types>
        <w:behaviors>
          <w:behavior w:val="content"/>
        </w:behaviors>
        <w:guid w:val="{49AE4E47-468D-4BD0-A22C-4CF4318C3D25}"/>
      </w:docPartPr>
      <w:docPartBody>
        <w:p w:rsidR="00CB036E" w:rsidRDefault="00CB036E" w:rsidP="00CB036E">
          <w:pPr>
            <w:pStyle w:val="7423B9B8160E4AEE917780565FD02553"/>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DAA0413A4953432C9E143BFA386EF23B"/>
        <w:category>
          <w:name w:val="일반"/>
          <w:gallery w:val="placeholder"/>
        </w:category>
        <w:types>
          <w:type w:val="bbPlcHdr"/>
        </w:types>
        <w:behaviors>
          <w:behavior w:val="content"/>
        </w:behaviors>
        <w:guid w:val="{4DC12B0E-BDD5-4199-839F-D3409008BD74}"/>
      </w:docPartPr>
      <w:docPartBody>
        <w:p w:rsidR="00055194" w:rsidRDefault="00CB036E" w:rsidP="00CB036E">
          <w:pPr>
            <w:pStyle w:val="DAA0413A4953432C9E143BFA386EF23B"/>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474A4B386AAD40CE94016394F7A42E8B"/>
        <w:category>
          <w:name w:val="일반"/>
          <w:gallery w:val="placeholder"/>
        </w:category>
        <w:types>
          <w:type w:val="bbPlcHdr"/>
        </w:types>
        <w:behaviors>
          <w:behavior w:val="content"/>
        </w:behaviors>
        <w:guid w:val="{2A1483E4-B01E-4C30-AB18-57045FDFED71}"/>
      </w:docPartPr>
      <w:docPartBody>
        <w:p w:rsidR="00055194" w:rsidRDefault="00CB036E" w:rsidP="00CB036E">
          <w:pPr>
            <w:pStyle w:val="474A4B386AAD40CE94016394F7A42E8B"/>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11CF864B56BB408D85E332B0A809CDC1"/>
        <w:category>
          <w:name w:val="일반"/>
          <w:gallery w:val="placeholder"/>
        </w:category>
        <w:types>
          <w:type w:val="bbPlcHdr"/>
        </w:types>
        <w:behaviors>
          <w:behavior w:val="content"/>
        </w:behaviors>
        <w:guid w:val="{797E502C-6BBD-42A5-9CC5-F90C2D87664B}"/>
      </w:docPartPr>
      <w:docPartBody>
        <w:p w:rsidR="00055194" w:rsidRDefault="00CB036E" w:rsidP="00CB036E">
          <w:pPr>
            <w:pStyle w:val="11CF864B56BB408D85E332B0A809CDC1"/>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C4AC3CC19A59450782A3185E2BA659C4"/>
        <w:category>
          <w:name w:val="일반"/>
          <w:gallery w:val="placeholder"/>
        </w:category>
        <w:types>
          <w:type w:val="bbPlcHdr"/>
        </w:types>
        <w:behaviors>
          <w:behavior w:val="content"/>
        </w:behaviors>
        <w:guid w:val="{7DAAF1F1-A2ED-4697-914B-F9F31D08A85A}"/>
      </w:docPartPr>
      <w:docPartBody>
        <w:p w:rsidR="00055194" w:rsidRDefault="00CB036E" w:rsidP="00CB036E">
          <w:pPr>
            <w:pStyle w:val="C4AC3CC19A59450782A3185E2BA659C4"/>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E22D501301274E5EB5E6D1E4F571673C"/>
        <w:category>
          <w:name w:val="일반"/>
          <w:gallery w:val="placeholder"/>
        </w:category>
        <w:types>
          <w:type w:val="bbPlcHdr"/>
        </w:types>
        <w:behaviors>
          <w:behavior w:val="content"/>
        </w:behaviors>
        <w:guid w:val="{0A482B39-0C68-42F0-9AA4-96E5AFE8FE0F}"/>
      </w:docPartPr>
      <w:docPartBody>
        <w:p w:rsidR="00055194" w:rsidRDefault="00CB036E" w:rsidP="00CB036E">
          <w:pPr>
            <w:pStyle w:val="E22D501301274E5EB5E6D1E4F571673C"/>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EDD77644D8734F338716ED4713688E43"/>
        <w:category>
          <w:name w:val="일반"/>
          <w:gallery w:val="placeholder"/>
        </w:category>
        <w:types>
          <w:type w:val="bbPlcHdr"/>
        </w:types>
        <w:behaviors>
          <w:behavior w:val="content"/>
        </w:behaviors>
        <w:guid w:val="{4D447CDD-00E0-4EF1-AB96-E1D596F6BB3C}"/>
      </w:docPartPr>
      <w:docPartBody>
        <w:p w:rsidR="00055194" w:rsidRDefault="00CB036E" w:rsidP="00CB036E">
          <w:pPr>
            <w:pStyle w:val="EDD77644D8734F338716ED4713688E43"/>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1E32008A03E347AAA32F4061D42B02E6"/>
        <w:category>
          <w:name w:val="일반"/>
          <w:gallery w:val="placeholder"/>
        </w:category>
        <w:types>
          <w:type w:val="bbPlcHdr"/>
        </w:types>
        <w:behaviors>
          <w:behavior w:val="content"/>
        </w:behaviors>
        <w:guid w:val="{A0386D6A-488B-46E5-882A-836414E40C35}"/>
      </w:docPartPr>
      <w:docPartBody>
        <w:p w:rsidR="00055194" w:rsidRDefault="00CB036E" w:rsidP="00CB036E">
          <w:pPr>
            <w:pStyle w:val="1E32008A03E347AAA32F4061D42B02E6"/>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D5EA26CADD0C4D0BA7191F68821DCD4F"/>
        <w:category>
          <w:name w:val="일반"/>
          <w:gallery w:val="placeholder"/>
        </w:category>
        <w:types>
          <w:type w:val="bbPlcHdr"/>
        </w:types>
        <w:behaviors>
          <w:behavior w:val="content"/>
        </w:behaviors>
        <w:guid w:val="{35058A6B-B074-4C29-8CC1-05E9E886A529}"/>
      </w:docPartPr>
      <w:docPartBody>
        <w:p w:rsidR="00055194" w:rsidRDefault="00CB036E" w:rsidP="00CB036E">
          <w:pPr>
            <w:pStyle w:val="D5EA26CADD0C4D0BA7191F68821DCD4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58011079F5B04E799A93217A25A97B53"/>
        <w:category>
          <w:name w:val="일반"/>
          <w:gallery w:val="placeholder"/>
        </w:category>
        <w:types>
          <w:type w:val="bbPlcHdr"/>
        </w:types>
        <w:behaviors>
          <w:behavior w:val="content"/>
        </w:behaviors>
        <w:guid w:val="{6DCEEAE6-4CB1-4FBB-94F9-7916DABB92A8}"/>
      </w:docPartPr>
      <w:docPartBody>
        <w:p w:rsidR="00055194" w:rsidRDefault="00CB036E" w:rsidP="00CB036E">
          <w:pPr>
            <w:pStyle w:val="58011079F5B04E799A93217A25A97B53"/>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B5B283F9588C4912AFA8591C932EEAA7"/>
        <w:category>
          <w:name w:val="일반"/>
          <w:gallery w:val="placeholder"/>
        </w:category>
        <w:types>
          <w:type w:val="bbPlcHdr"/>
        </w:types>
        <w:behaviors>
          <w:behavior w:val="content"/>
        </w:behaviors>
        <w:guid w:val="{306A04AD-8F60-4ABB-AEF4-2111A2FE52CB}"/>
      </w:docPartPr>
      <w:docPartBody>
        <w:p w:rsidR="00055194" w:rsidRDefault="00CB036E" w:rsidP="00CB036E">
          <w:pPr>
            <w:pStyle w:val="B5B283F9588C4912AFA8591C932EEAA7"/>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3A4F05921F05427C955F31448A1EFF1C"/>
        <w:category>
          <w:name w:val="일반"/>
          <w:gallery w:val="placeholder"/>
        </w:category>
        <w:types>
          <w:type w:val="bbPlcHdr"/>
        </w:types>
        <w:behaviors>
          <w:behavior w:val="content"/>
        </w:behaviors>
        <w:guid w:val="{D78DE479-5EB9-4724-9A28-C8526DDDF68E}"/>
      </w:docPartPr>
      <w:docPartBody>
        <w:p w:rsidR="00055194" w:rsidRDefault="00CB036E" w:rsidP="00CB036E">
          <w:pPr>
            <w:pStyle w:val="3A4F05921F05427C955F31448A1EFF1C"/>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8896E5F40A7B4D13A4C73DFAD8B42D14"/>
        <w:category>
          <w:name w:val="일반"/>
          <w:gallery w:val="placeholder"/>
        </w:category>
        <w:types>
          <w:type w:val="bbPlcHdr"/>
        </w:types>
        <w:behaviors>
          <w:behavior w:val="content"/>
        </w:behaviors>
        <w:guid w:val="{FC427DD3-C95F-4746-8338-956D3B189A37}"/>
      </w:docPartPr>
      <w:docPartBody>
        <w:p w:rsidR="00055194" w:rsidRDefault="00CB036E" w:rsidP="00CB036E">
          <w:pPr>
            <w:pStyle w:val="8896E5F40A7B4D13A4C73DFAD8B42D14"/>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C01C9E17E3344EBC95CD52328931E72E"/>
        <w:category>
          <w:name w:val="일반"/>
          <w:gallery w:val="placeholder"/>
        </w:category>
        <w:types>
          <w:type w:val="bbPlcHdr"/>
        </w:types>
        <w:behaviors>
          <w:behavior w:val="content"/>
        </w:behaviors>
        <w:guid w:val="{FBEEB66E-4AFA-481A-B353-5A1D290592B8}"/>
      </w:docPartPr>
      <w:docPartBody>
        <w:p w:rsidR="00055194" w:rsidRDefault="00CB036E" w:rsidP="00CB036E">
          <w:pPr>
            <w:pStyle w:val="C01C9E17E3344EBC95CD52328931E72E"/>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9185DC2C3E2B4EE5B40DFF4F1E9FD94C"/>
        <w:category>
          <w:name w:val="일반"/>
          <w:gallery w:val="placeholder"/>
        </w:category>
        <w:types>
          <w:type w:val="bbPlcHdr"/>
        </w:types>
        <w:behaviors>
          <w:behavior w:val="content"/>
        </w:behaviors>
        <w:guid w:val="{74F593A2-3957-4E13-8D73-660F6D3803E1}"/>
      </w:docPartPr>
      <w:docPartBody>
        <w:p w:rsidR="00055194" w:rsidRDefault="00CB036E" w:rsidP="00CB036E">
          <w:pPr>
            <w:pStyle w:val="9185DC2C3E2B4EE5B40DFF4F1E9FD94C"/>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EF587207BA5C4FAE82D36FDA1077A7EB"/>
        <w:category>
          <w:name w:val="일반"/>
          <w:gallery w:val="placeholder"/>
        </w:category>
        <w:types>
          <w:type w:val="bbPlcHdr"/>
        </w:types>
        <w:behaviors>
          <w:behavior w:val="content"/>
        </w:behaviors>
        <w:guid w:val="{2FF2B4D8-0A9D-4326-A606-5B5EE4B7E28B}"/>
      </w:docPartPr>
      <w:docPartBody>
        <w:p w:rsidR="00055194" w:rsidRDefault="00CB036E" w:rsidP="00CB036E">
          <w:pPr>
            <w:pStyle w:val="EF587207BA5C4FAE82D36FDA1077A7EB"/>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E3C66B11FFE64365A90DE19A450CF1FB"/>
        <w:category>
          <w:name w:val="일반"/>
          <w:gallery w:val="placeholder"/>
        </w:category>
        <w:types>
          <w:type w:val="bbPlcHdr"/>
        </w:types>
        <w:behaviors>
          <w:behavior w:val="content"/>
        </w:behaviors>
        <w:guid w:val="{A20F36C7-3398-4432-BFB2-6A82B716AD81}"/>
      </w:docPartPr>
      <w:docPartBody>
        <w:p w:rsidR="00055194" w:rsidRDefault="00CB036E" w:rsidP="00CB036E">
          <w:pPr>
            <w:pStyle w:val="E3C66B11FFE64365A90DE19A450CF1FB"/>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4D7B9DA037A8430180B571B48DCD487F"/>
        <w:category>
          <w:name w:val="일반"/>
          <w:gallery w:val="placeholder"/>
        </w:category>
        <w:types>
          <w:type w:val="bbPlcHdr"/>
        </w:types>
        <w:behaviors>
          <w:behavior w:val="content"/>
        </w:behaviors>
        <w:guid w:val="{8F5CA2F5-80D4-4A88-9B7E-EAB05FAA91EE}"/>
      </w:docPartPr>
      <w:docPartBody>
        <w:p w:rsidR="00055194" w:rsidRDefault="00CB036E" w:rsidP="00CB036E">
          <w:pPr>
            <w:pStyle w:val="4D7B9DA037A8430180B571B48DCD487F"/>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EE5FCB1E3BFE48408E6D72692AF2D599"/>
        <w:category>
          <w:name w:val="일반"/>
          <w:gallery w:val="placeholder"/>
        </w:category>
        <w:types>
          <w:type w:val="bbPlcHdr"/>
        </w:types>
        <w:behaviors>
          <w:behavior w:val="content"/>
        </w:behaviors>
        <w:guid w:val="{8C914C09-D2E3-4FF4-B4FF-A761B699A4F6}"/>
      </w:docPartPr>
      <w:docPartBody>
        <w:p w:rsidR="00055194" w:rsidRDefault="00CB036E" w:rsidP="00CB036E">
          <w:pPr>
            <w:pStyle w:val="EE5FCB1E3BFE48408E6D72692AF2D599"/>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74E3E039CEC04DD8B79E787180008553"/>
        <w:category>
          <w:name w:val="일반"/>
          <w:gallery w:val="placeholder"/>
        </w:category>
        <w:types>
          <w:type w:val="bbPlcHdr"/>
        </w:types>
        <w:behaviors>
          <w:behavior w:val="content"/>
        </w:behaviors>
        <w:guid w:val="{AC6D16FB-E866-4C63-AAC4-06CD6882F1AF}"/>
      </w:docPartPr>
      <w:docPartBody>
        <w:p w:rsidR="00055194" w:rsidRDefault="00CB036E" w:rsidP="00CB036E">
          <w:pPr>
            <w:pStyle w:val="74E3E039CEC04DD8B79E787180008553"/>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A49B2EBE778B4237A542F531A51135BB"/>
        <w:category>
          <w:name w:val="일반"/>
          <w:gallery w:val="placeholder"/>
        </w:category>
        <w:types>
          <w:type w:val="bbPlcHdr"/>
        </w:types>
        <w:behaviors>
          <w:behavior w:val="content"/>
        </w:behaviors>
        <w:guid w:val="{9A9C34FA-E30A-423F-90A7-1EE8ED1F4497}"/>
      </w:docPartPr>
      <w:docPartBody>
        <w:p w:rsidR="00055194" w:rsidRDefault="00CB036E" w:rsidP="00CB036E">
          <w:pPr>
            <w:pStyle w:val="A49B2EBE778B4237A542F531A51135BB"/>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F821D0D961594ED2A31D0FE8588EFD9F"/>
        <w:category>
          <w:name w:val="일반"/>
          <w:gallery w:val="placeholder"/>
        </w:category>
        <w:types>
          <w:type w:val="bbPlcHdr"/>
        </w:types>
        <w:behaviors>
          <w:behavior w:val="content"/>
        </w:behaviors>
        <w:guid w:val="{2CA44420-16E0-47FD-A9DD-A39E019D195D}"/>
      </w:docPartPr>
      <w:docPartBody>
        <w:p w:rsidR="00055194" w:rsidRDefault="00CB036E" w:rsidP="00CB036E">
          <w:pPr>
            <w:pStyle w:val="F821D0D961594ED2A31D0FE8588EFD9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D65548F7B1974E5EA87E5349851678D6"/>
        <w:category>
          <w:name w:val="일반"/>
          <w:gallery w:val="placeholder"/>
        </w:category>
        <w:types>
          <w:type w:val="bbPlcHdr"/>
        </w:types>
        <w:behaviors>
          <w:behavior w:val="content"/>
        </w:behaviors>
        <w:guid w:val="{532EA4BE-0514-4346-A58D-5743B1825FBC}"/>
      </w:docPartPr>
      <w:docPartBody>
        <w:p w:rsidR="00055194" w:rsidRDefault="00CB036E" w:rsidP="00CB036E">
          <w:pPr>
            <w:pStyle w:val="D65548F7B1974E5EA87E5349851678D6"/>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40C1387924E47BB9498B1BC55CAA027"/>
        <w:category>
          <w:name w:val="일반"/>
          <w:gallery w:val="placeholder"/>
        </w:category>
        <w:types>
          <w:type w:val="bbPlcHdr"/>
        </w:types>
        <w:behaviors>
          <w:behavior w:val="content"/>
        </w:behaviors>
        <w:guid w:val="{C2B8FCBA-197F-4DE1-BB58-B07FF7686C15}"/>
      </w:docPartPr>
      <w:docPartBody>
        <w:p w:rsidR="00055194" w:rsidRDefault="00CB036E" w:rsidP="00CB036E">
          <w:pPr>
            <w:pStyle w:val="940C1387924E47BB9498B1BC55CAA027"/>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AE55FD529F04CB4B4D3D89BAFC0862B"/>
        <w:category>
          <w:name w:val="일반"/>
          <w:gallery w:val="placeholder"/>
        </w:category>
        <w:types>
          <w:type w:val="bbPlcHdr"/>
        </w:types>
        <w:behaviors>
          <w:behavior w:val="content"/>
        </w:behaviors>
        <w:guid w:val="{DA1FF9F3-AD95-4CC7-ABE1-BB48C77A9DED}"/>
      </w:docPartPr>
      <w:docPartBody>
        <w:p w:rsidR="00055194" w:rsidRDefault="00CB036E" w:rsidP="00CB036E">
          <w:pPr>
            <w:pStyle w:val="9AE55FD529F04CB4B4D3D89BAFC0862B"/>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6CB1EFDC9A3E42DF8060B0D0EF34D9EA"/>
        <w:category>
          <w:name w:val="일반"/>
          <w:gallery w:val="placeholder"/>
        </w:category>
        <w:types>
          <w:type w:val="bbPlcHdr"/>
        </w:types>
        <w:behaviors>
          <w:behavior w:val="content"/>
        </w:behaviors>
        <w:guid w:val="{2B659F52-7640-49D5-86E1-EDDA43E8E874}"/>
      </w:docPartPr>
      <w:docPartBody>
        <w:p w:rsidR="00055194" w:rsidRDefault="00CB036E" w:rsidP="00CB036E">
          <w:pPr>
            <w:pStyle w:val="6CB1EFDC9A3E42DF8060B0D0EF34D9EA"/>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7B38FF5FE8A447DEBB2D3ACDC029C03C"/>
        <w:category>
          <w:name w:val="일반"/>
          <w:gallery w:val="placeholder"/>
        </w:category>
        <w:types>
          <w:type w:val="bbPlcHdr"/>
        </w:types>
        <w:behaviors>
          <w:behavior w:val="content"/>
        </w:behaviors>
        <w:guid w:val="{B5404B4E-0529-4BD3-9E1D-CDCF445FF8D6}"/>
      </w:docPartPr>
      <w:docPartBody>
        <w:p w:rsidR="00055194" w:rsidRDefault="00CB036E" w:rsidP="00CB036E">
          <w:pPr>
            <w:pStyle w:val="7B38FF5FE8A447DEBB2D3ACDC029C03C"/>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36E8505D796B4881AED46A65B3A5E01E"/>
        <w:category>
          <w:name w:val="일반"/>
          <w:gallery w:val="placeholder"/>
        </w:category>
        <w:types>
          <w:type w:val="bbPlcHdr"/>
        </w:types>
        <w:behaviors>
          <w:behavior w:val="content"/>
        </w:behaviors>
        <w:guid w:val="{11A1A24C-92CD-4F35-86CC-E3D72B470403}"/>
      </w:docPartPr>
      <w:docPartBody>
        <w:p w:rsidR="00055194" w:rsidRDefault="00CB036E" w:rsidP="00CB036E">
          <w:pPr>
            <w:pStyle w:val="36E8505D796B4881AED46A65B3A5E01E"/>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CEEB70EF72B84042933A28493E96B1CB"/>
        <w:category>
          <w:name w:val="일반"/>
          <w:gallery w:val="placeholder"/>
        </w:category>
        <w:types>
          <w:type w:val="bbPlcHdr"/>
        </w:types>
        <w:behaviors>
          <w:behavior w:val="content"/>
        </w:behaviors>
        <w:guid w:val="{252D5ED6-9B8A-43F6-95BC-A97D444D5428}"/>
      </w:docPartPr>
      <w:docPartBody>
        <w:p w:rsidR="00055194" w:rsidRDefault="00CB036E" w:rsidP="00CB036E">
          <w:pPr>
            <w:pStyle w:val="CEEB70EF72B84042933A28493E96B1CB"/>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148EC095A18B45B5A6A39869729B63FB"/>
        <w:category>
          <w:name w:val="일반"/>
          <w:gallery w:val="placeholder"/>
        </w:category>
        <w:types>
          <w:type w:val="bbPlcHdr"/>
        </w:types>
        <w:behaviors>
          <w:behavior w:val="content"/>
        </w:behaviors>
        <w:guid w:val="{1C5ED3F6-08E0-47A9-A6B6-0ED0EBF5FD74}"/>
      </w:docPartPr>
      <w:docPartBody>
        <w:p w:rsidR="00055194" w:rsidRDefault="00CB036E" w:rsidP="00CB036E">
          <w:pPr>
            <w:pStyle w:val="148EC095A18B45B5A6A39869729B63FB"/>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78B38936720447F5B12130341F60206E"/>
        <w:category>
          <w:name w:val="일반"/>
          <w:gallery w:val="placeholder"/>
        </w:category>
        <w:types>
          <w:type w:val="bbPlcHdr"/>
        </w:types>
        <w:behaviors>
          <w:behavior w:val="content"/>
        </w:behaviors>
        <w:guid w:val="{BE1C6D0A-9579-4C35-A654-9552786E8ACB}"/>
      </w:docPartPr>
      <w:docPartBody>
        <w:p w:rsidR="00055194" w:rsidRDefault="00CB036E" w:rsidP="00CB036E">
          <w:pPr>
            <w:pStyle w:val="78B38936720447F5B12130341F60206E"/>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7D94778AEA384DB08EA06CA3DDD1301E"/>
        <w:category>
          <w:name w:val="일반"/>
          <w:gallery w:val="placeholder"/>
        </w:category>
        <w:types>
          <w:type w:val="bbPlcHdr"/>
        </w:types>
        <w:behaviors>
          <w:behavior w:val="content"/>
        </w:behaviors>
        <w:guid w:val="{1080A4DB-8D7E-4995-A1FC-442F7F63083B}"/>
      </w:docPartPr>
      <w:docPartBody>
        <w:p w:rsidR="00055194" w:rsidRDefault="00CB036E" w:rsidP="00CB036E">
          <w:pPr>
            <w:pStyle w:val="7D94778AEA384DB08EA06CA3DDD1301E"/>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BC29BD723FCF4FA7B4B691C5A5512119"/>
        <w:category>
          <w:name w:val="일반"/>
          <w:gallery w:val="placeholder"/>
        </w:category>
        <w:types>
          <w:type w:val="bbPlcHdr"/>
        </w:types>
        <w:behaviors>
          <w:behavior w:val="content"/>
        </w:behaviors>
        <w:guid w:val="{A3F3FABE-B5D8-400E-9DED-BA544E5F2C5D}"/>
      </w:docPartPr>
      <w:docPartBody>
        <w:p w:rsidR="00055194" w:rsidRDefault="00CB036E" w:rsidP="00CB036E">
          <w:pPr>
            <w:pStyle w:val="BC29BD723FCF4FA7B4B691C5A5512119"/>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1ECAF2ABBDDF49AD95E09E04A212ECA9"/>
        <w:category>
          <w:name w:val="일반"/>
          <w:gallery w:val="placeholder"/>
        </w:category>
        <w:types>
          <w:type w:val="bbPlcHdr"/>
        </w:types>
        <w:behaviors>
          <w:behavior w:val="content"/>
        </w:behaviors>
        <w:guid w:val="{A05499E5-D823-4A83-B83A-6055D77F0CA5}"/>
      </w:docPartPr>
      <w:docPartBody>
        <w:p w:rsidR="00055194" w:rsidRDefault="00CB036E" w:rsidP="00CB036E">
          <w:pPr>
            <w:pStyle w:val="1ECAF2ABBDDF49AD95E09E04A212ECA9"/>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CA943262E8404D9DB68080068753CEF0"/>
        <w:category>
          <w:name w:val="일반"/>
          <w:gallery w:val="placeholder"/>
        </w:category>
        <w:types>
          <w:type w:val="bbPlcHdr"/>
        </w:types>
        <w:behaviors>
          <w:behavior w:val="content"/>
        </w:behaviors>
        <w:guid w:val="{E161F1FC-D675-448B-9296-691172B5E2C7}"/>
      </w:docPartPr>
      <w:docPartBody>
        <w:p w:rsidR="00055194" w:rsidRDefault="00CB036E" w:rsidP="00CB036E">
          <w:pPr>
            <w:pStyle w:val="CA943262E8404D9DB68080068753CEF0"/>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55A47AD769284957AABD1626E5038C5D"/>
        <w:category>
          <w:name w:val="일반"/>
          <w:gallery w:val="placeholder"/>
        </w:category>
        <w:types>
          <w:type w:val="bbPlcHdr"/>
        </w:types>
        <w:behaviors>
          <w:behavior w:val="content"/>
        </w:behaviors>
        <w:guid w:val="{8F5D6C14-6C69-4F20-8D97-7E487BA055F7}"/>
      </w:docPartPr>
      <w:docPartBody>
        <w:p w:rsidR="00055194" w:rsidRDefault="00CB036E" w:rsidP="00CB036E">
          <w:pPr>
            <w:pStyle w:val="55A47AD769284957AABD1626E5038C5D"/>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A4404024F67A4415AF1CF424769A33A7"/>
        <w:category>
          <w:name w:val="일반"/>
          <w:gallery w:val="placeholder"/>
        </w:category>
        <w:types>
          <w:type w:val="bbPlcHdr"/>
        </w:types>
        <w:behaviors>
          <w:behavior w:val="content"/>
        </w:behaviors>
        <w:guid w:val="{F16D1CB0-CFB3-42AF-AA02-D0F5015555D4}"/>
      </w:docPartPr>
      <w:docPartBody>
        <w:p w:rsidR="00055194" w:rsidRDefault="00CB036E" w:rsidP="00CB036E">
          <w:pPr>
            <w:pStyle w:val="A4404024F67A4415AF1CF424769A33A7"/>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BB04829DEDE14C7DBC26204B1369F20B"/>
        <w:category>
          <w:name w:val="일반"/>
          <w:gallery w:val="placeholder"/>
        </w:category>
        <w:types>
          <w:type w:val="bbPlcHdr"/>
        </w:types>
        <w:behaviors>
          <w:behavior w:val="content"/>
        </w:behaviors>
        <w:guid w:val="{74A64D02-8701-471E-BEA9-F964E78F1003}"/>
      </w:docPartPr>
      <w:docPartBody>
        <w:p w:rsidR="00055194" w:rsidRDefault="00CB036E" w:rsidP="00CB036E">
          <w:pPr>
            <w:pStyle w:val="BB04829DEDE14C7DBC26204B1369F20B"/>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484A2FA621B47CE9A90FC92A435A18E"/>
        <w:category>
          <w:name w:val="일반"/>
          <w:gallery w:val="placeholder"/>
        </w:category>
        <w:types>
          <w:type w:val="bbPlcHdr"/>
        </w:types>
        <w:behaviors>
          <w:behavior w:val="content"/>
        </w:behaviors>
        <w:guid w:val="{9D35E9FD-37C4-4C6C-9984-E66588AFE8A1}"/>
      </w:docPartPr>
      <w:docPartBody>
        <w:p w:rsidR="00055194" w:rsidRDefault="00CB036E" w:rsidP="00CB036E">
          <w:pPr>
            <w:pStyle w:val="9484A2FA621B47CE9A90FC92A435A18E"/>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781B6C3C248B44CE954184D0841CB65A"/>
        <w:category>
          <w:name w:val="일반"/>
          <w:gallery w:val="placeholder"/>
        </w:category>
        <w:types>
          <w:type w:val="bbPlcHdr"/>
        </w:types>
        <w:behaviors>
          <w:behavior w:val="content"/>
        </w:behaviors>
        <w:guid w:val="{963589D0-CEE8-40B0-A0C7-BD3819CFFDDA}"/>
      </w:docPartPr>
      <w:docPartBody>
        <w:p w:rsidR="00055194" w:rsidRDefault="00CB036E" w:rsidP="00CB036E">
          <w:pPr>
            <w:pStyle w:val="781B6C3C248B44CE954184D0841CB65A"/>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F96B8860789044C4AC380899B4BC3572"/>
        <w:category>
          <w:name w:val="일반"/>
          <w:gallery w:val="placeholder"/>
        </w:category>
        <w:types>
          <w:type w:val="bbPlcHdr"/>
        </w:types>
        <w:behaviors>
          <w:behavior w:val="content"/>
        </w:behaviors>
        <w:guid w:val="{C7E9F58C-8B10-4687-ABE8-9DCAFB42D804}"/>
      </w:docPartPr>
      <w:docPartBody>
        <w:p w:rsidR="00055194" w:rsidRDefault="00CB036E" w:rsidP="00CB036E">
          <w:pPr>
            <w:pStyle w:val="F96B8860789044C4AC380899B4BC3572"/>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2879F718A4AF427C8442240AE98A6EAC"/>
        <w:category>
          <w:name w:val="일반"/>
          <w:gallery w:val="placeholder"/>
        </w:category>
        <w:types>
          <w:type w:val="bbPlcHdr"/>
        </w:types>
        <w:behaviors>
          <w:behavior w:val="content"/>
        </w:behaviors>
        <w:guid w:val="{5145B00C-F3DF-4246-9944-613F04A4E96B}"/>
      </w:docPartPr>
      <w:docPartBody>
        <w:p w:rsidR="00055194" w:rsidRDefault="00CB036E" w:rsidP="00CB036E">
          <w:pPr>
            <w:pStyle w:val="2879F718A4AF427C8442240AE98A6EAC"/>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3A1F1441D2724796A0F5DB58DE8E855E"/>
        <w:category>
          <w:name w:val="일반"/>
          <w:gallery w:val="placeholder"/>
        </w:category>
        <w:types>
          <w:type w:val="bbPlcHdr"/>
        </w:types>
        <w:behaviors>
          <w:behavior w:val="content"/>
        </w:behaviors>
        <w:guid w:val="{A1272391-BF22-4DE2-A484-0CCD040D185A}"/>
      </w:docPartPr>
      <w:docPartBody>
        <w:p w:rsidR="00055194" w:rsidRDefault="00CB036E" w:rsidP="00CB036E">
          <w:pPr>
            <w:pStyle w:val="3A1F1441D2724796A0F5DB58DE8E855E"/>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2ABA1078BA284655BE828B19FAB3954A"/>
        <w:category>
          <w:name w:val="일반"/>
          <w:gallery w:val="placeholder"/>
        </w:category>
        <w:types>
          <w:type w:val="bbPlcHdr"/>
        </w:types>
        <w:behaviors>
          <w:behavior w:val="content"/>
        </w:behaviors>
        <w:guid w:val="{7F9252F0-2561-43DC-AD47-8D4E5BA70B9B}"/>
      </w:docPartPr>
      <w:docPartBody>
        <w:p w:rsidR="00055194" w:rsidRDefault="00CB036E" w:rsidP="00CB036E">
          <w:pPr>
            <w:pStyle w:val="2ABA1078BA284655BE828B19FAB3954A"/>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D7924C5CD2944348801BA3F7BAFF9344"/>
        <w:category>
          <w:name w:val="일반"/>
          <w:gallery w:val="placeholder"/>
        </w:category>
        <w:types>
          <w:type w:val="bbPlcHdr"/>
        </w:types>
        <w:behaviors>
          <w:behavior w:val="content"/>
        </w:behaviors>
        <w:guid w:val="{DEDCEF1C-62B6-4B5D-A7E1-1B33B32EB454}"/>
      </w:docPartPr>
      <w:docPartBody>
        <w:p w:rsidR="00055194" w:rsidRDefault="00CB036E" w:rsidP="00CB036E">
          <w:pPr>
            <w:pStyle w:val="D7924C5CD2944348801BA3F7BAFF9344"/>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3AA9C3E7075B490B8DA2EA7557DAE5B4"/>
        <w:category>
          <w:name w:val="일반"/>
          <w:gallery w:val="placeholder"/>
        </w:category>
        <w:types>
          <w:type w:val="bbPlcHdr"/>
        </w:types>
        <w:behaviors>
          <w:behavior w:val="content"/>
        </w:behaviors>
        <w:guid w:val="{99F4D58A-CB91-4294-A724-173C2DE3E5E4}"/>
      </w:docPartPr>
      <w:docPartBody>
        <w:p w:rsidR="00055194" w:rsidRDefault="00CB036E" w:rsidP="00CB036E">
          <w:pPr>
            <w:pStyle w:val="3AA9C3E7075B490B8DA2EA7557DAE5B4"/>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43564E2D2E254F6AA3EAE2D33AEE13A8"/>
        <w:category>
          <w:name w:val="일반"/>
          <w:gallery w:val="placeholder"/>
        </w:category>
        <w:types>
          <w:type w:val="bbPlcHdr"/>
        </w:types>
        <w:behaviors>
          <w:behavior w:val="content"/>
        </w:behaviors>
        <w:guid w:val="{BEAC36F1-A4A9-4814-9280-3CDBDE9CB8F9}"/>
      </w:docPartPr>
      <w:docPartBody>
        <w:p w:rsidR="00055194" w:rsidRDefault="00CB036E" w:rsidP="00CB036E">
          <w:pPr>
            <w:pStyle w:val="43564E2D2E254F6AA3EAE2D33AEE13A8"/>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31438B03DCB44AC18F08F2AA515DF993"/>
        <w:category>
          <w:name w:val="일반"/>
          <w:gallery w:val="placeholder"/>
        </w:category>
        <w:types>
          <w:type w:val="bbPlcHdr"/>
        </w:types>
        <w:behaviors>
          <w:behavior w:val="content"/>
        </w:behaviors>
        <w:guid w:val="{F1AABDC0-B6E7-4AC6-BC12-BB14B61BCAA6}"/>
      </w:docPartPr>
      <w:docPartBody>
        <w:p w:rsidR="00055194" w:rsidRDefault="00CB036E" w:rsidP="00CB036E">
          <w:pPr>
            <w:pStyle w:val="31438B03DCB44AC18F08F2AA515DF993"/>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CD3637E945C44D23A777B31320B87653"/>
        <w:category>
          <w:name w:val="일반"/>
          <w:gallery w:val="placeholder"/>
        </w:category>
        <w:types>
          <w:type w:val="bbPlcHdr"/>
        </w:types>
        <w:behaviors>
          <w:behavior w:val="content"/>
        </w:behaviors>
        <w:guid w:val="{D4846DE3-1D07-4D8C-9DA4-7B0D86A1A6D6}"/>
      </w:docPartPr>
      <w:docPartBody>
        <w:p w:rsidR="00055194" w:rsidRDefault="00CB036E" w:rsidP="00CB036E">
          <w:pPr>
            <w:pStyle w:val="CD3637E945C44D23A777B31320B87653"/>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8829A5391EF74820B51B33C797C7B006"/>
        <w:category>
          <w:name w:val="일반"/>
          <w:gallery w:val="placeholder"/>
        </w:category>
        <w:types>
          <w:type w:val="bbPlcHdr"/>
        </w:types>
        <w:behaviors>
          <w:behavior w:val="content"/>
        </w:behaviors>
        <w:guid w:val="{14871F7D-9268-4304-B463-EA75DA2E1028}"/>
      </w:docPartPr>
      <w:docPartBody>
        <w:p w:rsidR="00055194" w:rsidRDefault="00CB036E" w:rsidP="00CB036E">
          <w:pPr>
            <w:pStyle w:val="8829A5391EF74820B51B33C797C7B006"/>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7BF282075F364ADAA770DC22FA6819FD"/>
        <w:category>
          <w:name w:val="일반"/>
          <w:gallery w:val="placeholder"/>
        </w:category>
        <w:types>
          <w:type w:val="bbPlcHdr"/>
        </w:types>
        <w:behaviors>
          <w:behavior w:val="content"/>
        </w:behaviors>
        <w:guid w:val="{5451282F-F577-4464-9E47-A875B38C5015}"/>
      </w:docPartPr>
      <w:docPartBody>
        <w:p w:rsidR="00055194" w:rsidRDefault="00CB036E" w:rsidP="00CB036E">
          <w:pPr>
            <w:pStyle w:val="7BF282075F364ADAA770DC22FA6819FD"/>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FBC575F14EED49F38869C00A42CBB0EF"/>
        <w:category>
          <w:name w:val="일반"/>
          <w:gallery w:val="placeholder"/>
        </w:category>
        <w:types>
          <w:type w:val="bbPlcHdr"/>
        </w:types>
        <w:behaviors>
          <w:behavior w:val="content"/>
        </w:behaviors>
        <w:guid w:val="{A3DB989F-4164-4A1F-B834-ED0D35F41A54}"/>
      </w:docPartPr>
      <w:docPartBody>
        <w:p w:rsidR="00055194" w:rsidRDefault="00CB036E" w:rsidP="00CB036E">
          <w:pPr>
            <w:pStyle w:val="FBC575F14EED49F38869C00A42CBB0E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88D5A1B764774806867349C3E15A08F2"/>
        <w:category>
          <w:name w:val="일반"/>
          <w:gallery w:val="placeholder"/>
        </w:category>
        <w:types>
          <w:type w:val="bbPlcHdr"/>
        </w:types>
        <w:behaviors>
          <w:behavior w:val="content"/>
        </w:behaviors>
        <w:guid w:val="{8457FD5F-F8CD-4BD2-AB4C-91E2E788D7EE}"/>
      </w:docPartPr>
      <w:docPartBody>
        <w:p w:rsidR="00055194" w:rsidRDefault="00CB036E" w:rsidP="00CB036E">
          <w:pPr>
            <w:pStyle w:val="88D5A1B764774806867349C3E15A08F2"/>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080F70F8171C470D9BB8368FCB5280A9"/>
        <w:category>
          <w:name w:val="일반"/>
          <w:gallery w:val="placeholder"/>
        </w:category>
        <w:types>
          <w:type w:val="bbPlcHdr"/>
        </w:types>
        <w:behaviors>
          <w:behavior w:val="content"/>
        </w:behaviors>
        <w:guid w:val="{D5DA17EA-3E7F-482F-93E9-CAEC6AF8583B}"/>
      </w:docPartPr>
      <w:docPartBody>
        <w:p w:rsidR="00055194" w:rsidRDefault="00CB036E" w:rsidP="00CB036E">
          <w:pPr>
            <w:pStyle w:val="080F70F8171C470D9BB8368FCB5280A9"/>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EAF8B21526649CA92FEFDA8C6AE19C4"/>
        <w:category>
          <w:name w:val="일반"/>
          <w:gallery w:val="placeholder"/>
        </w:category>
        <w:types>
          <w:type w:val="bbPlcHdr"/>
        </w:types>
        <w:behaviors>
          <w:behavior w:val="content"/>
        </w:behaviors>
        <w:guid w:val="{1494C13B-9EE9-4595-826B-892A8BC4987D}"/>
      </w:docPartPr>
      <w:docPartBody>
        <w:p w:rsidR="00055194" w:rsidRDefault="00CB036E" w:rsidP="00CB036E">
          <w:pPr>
            <w:pStyle w:val="9EAF8B21526649CA92FEFDA8C6AE19C4"/>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7F42677C1C604CBAA05054CCF1FB2078"/>
        <w:category>
          <w:name w:val="일반"/>
          <w:gallery w:val="placeholder"/>
        </w:category>
        <w:types>
          <w:type w:val="bbPlcHdr"/>
        </w:types>
        <w:behaviors>
          <w:behavior w:val="content"/>
        </w:behaviors>
        <w:guid w:val="{7CB8D55D-B8EC-4D68-8147-0F38FACA5B90}"/>
      </w:docPartPr>
      <w:docPartBody>
        <w:p w:rsidR="00055194" w:rsidRDefault="00CB036E" w:rsidP="00CB036E">
          <w:pPr>
            <w:pStyle w:val="7F42677C1C604CBAA05054CCF1FB2078"/>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66EC66342A2E46A5BB356CE00FB9A1A5"/>
        <w:category>
          <w:name w:val="일반"/>
          <w:gallery w:val="placeholder"/>
        </w:category>
        <w:types>
          <w:type w:val="bbPlcHdr"/>
        </w:types>
        <w:behaviors>
          <w:behavior w:val="content"/>
        </w:behaviors>
        <w:guid w:val="{B2B557CC-E196-42E4-BE0D-7563EC8DB67A}"/>
      </w:docPartPr>
      <w:docPartBody>
        <w:p w:rsidR="00055194" w:rsidRDefault="00CB036E" w:rsidP="00CB036E">
          <w:pPr>
            <w:pStyle w:val="66EC66342A2E46A5BB356CE00FB9A1A5"/>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FC1A0768C7A84D82BE79DB4E613BB31A"/>
        <w:category>
          <w:name w:val="일반"/>
          <w:gallery w:val="placeholder"/>
        </w:category>
        <w:types>
          <w:type w:val="bbPlcHdr"/>
        </w:types>
        <w:behaviors>
          <w:behavior w:val="content"/>
        </w:behaviors>
        <w:guid w:val="{5BD98BA4-0D84-4DBD-BEAB-CEE68AC4F657}"/>
      </w:docPartPr>
      <w:docPartBody>
        <w:p w:rsidR="00055194" w:rsidRDefault="00CB036E" w:rsidP="00CB036E">
          <w:pPr>
            <w:pStyle w:val="FC1A0768C7A84D82BE79DB4E613BB31A"/>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3EB463E9DD1D4CBAADF392F5285E372A"/>
        <w:category>
          <w:name w:val="일반"/>
          <w:gallery w:val="placeholder"/>
        </w:category>
        <w:types>
          <w:type w:val="bbPlcHdr"/>
        </w:types>
        <w:behaviors>
          <w:behavior w:val="content"/>
        </w:behaviors>
        <w:guid w:val="{4813818D-E39D-48AA-846E-810DABDDCF5C}"/>
      </w:docPartPr>
      <w:docPartBody>
        <w:p w:rsidR="00055194" w:rsidRDefault="00CB036E" w:rsidP="00CB036E">
          <w:pPr>
            <w:pStyle w:val="3EB463E9DD1D4CBAADF392F5285E372A"/>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5469A715888D442782FA0D8594449F97"/>
        <w:category>
          <w:name w:val="일반"/>
          <w:gallery w:val="placeholder"/>
        </w:category>
        <w:types>
          <w:type w:val="bbPlcHdr"/>
        </w:types>
        <w:behaviors>
          <w:behavior w:val="content"/>
        </w:behaviors>
        <w:guid w:val="{1F0C8CB1-7360-4DCB-841E-E816C28EE206}"/>
      </w:docPartPr>
      <w:docPartBody>
        <w:p w:rsidR="00055194" w:rsidRDefault="00CB036E" w:rsidP="00CB036E">
          <w:pPr>
            <w:pStyle w:val="5469A715888D442782FA0D8594449F97"/>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0F723EA086EA41B481ADB557B3405677"/>
        <w:category>
          <w:name w:val="일반"/>
          <w:gallery w:val="placeholder"/>
        </w:category>
        <w:types>
          <w:type w:val="bbPlcHdr"/>
        </w:types>
        <w:behaviors>
          <w:behavior w:val="content"/>
        </w:behaviors>
        <w:guid w:val="{B52677A1-1B51-46E4-8700-67E38FFA4F2C}"/>
      </w:docPartPr>
      <w:docPartBody>
        <w:p w:rsidR="00055194" w:rsidRDefault="00CB036E" w:rsidP="00CB036E">
          <w:pPr>
            <w:pStyle w:val="0F723EA086EA41B481ADB557B3405677"/>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62F7971C6ECD4DEBB52A0D0149B64680"/>
        <w:category>
          <w:name w:val="일반"/>
          <w:gallery w:val="placeholder"/>
        </w:category>
        <w:types>
          <w:type w:val="bbPlcHdr"/>
        </w:types>
        <w:behaviors>
          <w:behavior w:val="content"/>
        </w:behaviors>
        <w:guid w:val="{5E555671-67CA-4260-BF2C-6615E07773D9}"/>
      </w:docPartPr>
      <w:docPartBody>
        <w:p w:rsidR="00055194" w:rsidRDefault="00CB036E" w:rsidP="00CB036E">
          <w:pPr>
            <w:pStyle w:val="62F7971C6ECD4DEBB52A0D0149B64680"/>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7CF8B256C4E0430BA27B8E6579948E5D"/>
        <w:category>
          <w:name w:val="일반"/>
          <w:gallery w:val="placeholder"/>
        </w:category>
        <w:types>
          <w:type w:val="bbPlcHdr"/>
        </w:types>
        <w:behaviors>
          <w:behavior w:val="content"/>
        </w:behaviors>
        <w:guid w:val="{ABE18083-E533-4BC6-954A-C332A24E223B}"/>
      </w:docPartPr>
      <w:docPartBody>
        <w:p w:rsidR="00055194" w:rsidRDefault="00CB036E" w:rsidP="00CB036E">
          <w:pPr>
            <w:pStyle w:val="7CF8B256C4E0430BA27B8E6579948E5D"/>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567F6B0ED5494AD5B1EBD2782D1FA75D"/>
        <w:category>
          <w:name w:val="일반"/>
          <w:gallery w:val="placeholder"/>
        </w:category>
        <w:types>
          <w:type w:val="bbPlcHdr"/>
        </w:types>
        <w:behaviors>
          <w:behavior w:val="content"/>
        </w:behaviors>
        <w:guid w:val="{0DAF491B-4EDC-43F0-AFC5-6F244A75D2F8}"/>
      </w:docPartPr>
      <w:docPartBody>
        <w:p w:rsidR="00055194" w:rsidRDefault="00CB036E" w:rsidP="00CB036E">
          <w:pPr>
            <w:pStyle w:val="567F6B0ED5494AD5B1EBD2782D1FA75D"/>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5182C3B720E040CB821F1E6AA15A895E"/>
        <w:category>
          <w:name w:val="일반"/>
          <w:gallery w:val="placeholder"/>
        </w:category>
        <w:types>
          <w:type w:val="bbPlcHdr"/>
        </w:types>
        <w:behaviors>
          <w:behavior w:val="content"/>
        </w:behaviors>
        <w:guid w:val="{B5A2193F-A1F4-477D-8329-A4B873ED45EB}"/>
      </w:docPartPr>
      <w:docPartBody>
        <w:p w:rsidR="00055194" w:rsidRDefault="00CB036E" w:rsidP="00CB036E">
          <w:pPr>
            <w:pStyle w:val="5182C3B720E040CB821F1E6AA15A895E"/>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5ADCB0243CF94104915CF57612E233A5"/>
        <w:category>
          <w:name w:val="일반"/>
          <w:gallery w:val="placeholder"/>
        </w:category>
        <w:types>
          <w:type w:val="bbPlcHdr"/>
        </w:types>
        <w:behaviors>
          <w:behavior w:val="content"/>
        </w:behaviors>
        <w:guid w:val="{5F37B5E4-6995-4792-8970-3B0F53F90C80}"/>
      </w:docPartPr>
      <w:docPartBody>
        <w:p w:rsidR="00055194" w:rsidRDefault="00CB036E" w:rsidP="00CB036E">
          <w:pPr>
            <w:pStyle w:val="5ADCB0243CF94104915CF57612E233A5"/>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C68DEFE90F9446748D943DF30A22A49F"/>
        <w:category>
          <w:name w:val="일반"/>
          <w:gallery w:val="placeholder"/>
        </w:category>
        <w:types>
          <w:type w:val="bbPlcHdr"/>
        </w:types>
        <w:behaviors>
          <w:behavior w:val="content"/>
        </w:behaviors>
        <w:guid w:val="{99E20A27-7841-4EE1-A9EE-F1967229B61B}"/>
      </w:docPartPr>
      <w:docPartBody>
        <w:p w:rsidR="00055194" w:rsidRDefault="00CB036E" w:rsidP="00CB036E">
          <w:pPr>
            <w:pStyle w:val="C68DEFE90F9446748D943DF30A22A49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B5A02EB4AF8A44B8A1E90419231C8992"/>
        <w:category>
          <w:name w:val="일반"/>
          <w:gallery w:val="placeholder"/>
        </w:category>
        <w:types>
          <w:type w:val="bbPlcHdr"/>
        </w:types>
        <w:behaviors>
          <w:behavior w:val="content"/>
        </w:behaviors>
        <w:guid w:val="{91CD3189-F858-466D-8F43-1195AAFFBA88}"/>
      </w:docPartPr>
      <w:docPartBody>
        <w:p w:rsidR="00055194" w:rsidRDefault="00CB036E" w:rsidP="00CB036E">
          <w:pPr>
            <w:pStyle w:val="B5A02EB4AF8A44B8A1E90419231C8992"/>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36DCC0E5B43C44FB98788DFC337536DA"/>
        <w:category>
          <w:name w:val="일반"/>
          <w:gallery w:val="placeholder"/>
        </w:category>
        <w:types>
          <w:type w:val="bbPlcHdr"/>
        </w:types>
        <w:behaviors>
          <w:behavior w:val="content"/>
        </w:behaviors>
        <w:guid w:val="{AD94CBF2-FF74-4FBE-97DB-2F1B70484B9C}"/>
      </w:docPartPr>
      <w:docPartBody>
        <w:p w:rsidR="00055194" w:rsidRDefault="00CB036E" w:rsidP="00CB036E">
          <w:pPr>
            <w:pStyle w:val="36DCC0E5B43C44FB98788DFC337536DA"/>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4465B18471542DF9BE82602FB0EC5E8"/>
        <w:category>
          <w:name w:val="일반"/>
          <w:gallery w:val="placeholder"/>
        </w:category>
        <w:types>
          <w:type w:val="bbPlcHdr"/>
        </w:types>
        <w:behaviors>
          <w:behavior w:val="content"/>
        </w:behaviors>
        <w:guid w:val="{4062CAB0-6B9C-4327-8DFE-CE8C0B77E6EF}"/>
      </w:docPartPr>
      <w:docPartBody>
        <w:p w:rsidR="00055194" w:rsidRDefault="00CB036E" w:rsidP="00CB036E">
          <w:pPr>
            <w:pStyle w:val="94465B18471542DF9BE82602FB0EC5E8"/>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0E26A4128A954D808F287DF40E5DF874"/>
        <w:category>
          <w:name w:val="일반"/>
          <w:gallery w:val="placeholder"/>
        </w:category>
        <w:types>
          <w:type w:val="bbPlcHdr"/>
        </w:types>
        <w:behaviors>
          <w:behavior w:val="content"/>
        </w:behaviors>
        <w:guid w:val="{598110F2-99A1-427E-B07D-5180DB794C1A}"/>
      </w:docPartPr>
      <w:docPartBody>
        <w:p w:rsidR="00055194" w:rsidRDefault="00CB036E" w:rsidP="00CB036E">
          <w:pPr>
            <w:pStyle w:val="0E26A4128A954D808F287DF40E5DF874"/>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6BEA441E352B4DD7AD4D3FB5FEBBFB1F"/>
        <w:category>
          <w:name w:val="일반"/>
          <w:gallery w:val="placeholder"/>
        </w:category>
        <w:types>
          <w:type w:val="bbPlcHdr"/>
        </w:types>
        <w:behaviors>
          <w:behavior w:val="content"/>
        </w:behaviors>
        <w:guid w:val="{98EE7358-2065-4E35-B6C7-11EEFD78A5EC}"/>
      </w:docPartPr>
      <w:docPartBody>
        <w:p w:rsidR="00055194" w:rsidRDefault="00CB036E" w:rsidP="00CB036E">
          <w:pPr>
            <w:pStyle w:val="6BEA441E352B4DD7AD4D3FB5FEBBFB1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0A165D0AECE74F2BAFEA314233B1AE5D"/>
        <w:category>
          <w:name w:val="일반"/>
          <w:gallery w:val="placeholder"/>
        </w:category>
        <w:types>
          <w:type w:val="bbPlcHdr"/>
        </w:types>
        <w:behaviors>
          <w:behavior w:val="content"/>
        </w:behaviors>
        <w:guid w:val="{7C801EAD-68D6-4359-B6D5-4F374F999062}"/>
      </w:docPartPr>
      <w:docPartBody>
        <w:p w:rsidR="00055194" w:rsidRDefault="00CB036E" w:rsidP="00CB036E">
          <w:pPr>
            <w:pStyle w:val="0A165D0AECE74F2BAFEA314233B1AE5D"/>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09784263C0A942EC9DA47087F6334A93"/>
        <w:category>
          <w:name w:val="일반"/>
          <w:gallery w:val="placeholder"/>
        </w:category>
        <w:types>
          <w:type w:val="bbPlcHdr"/>
        </w:types>
        <w:behaviors>
          <w:behavior w:val="content"/>
        </w:behaviors>
        <w:guid w:val="{EFB9F88B-FD77-4A3A-875D-B0D4500BC0EA}"/>
      </w:docPartPr>
      <w:docPartBody>
        <w:p w:rsidR="00055194" w:rsidRDefault="00CB036E" w:rsidP="00CB036E">
          <w:pPr>
            <w:pStyle w:val="09784263C0A942EC9DA47087F6334A93"/>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4EE0C541FB4946D0BA53AC5EB617D085"/>
        <w:category>
          <w:name w:val="일반"/>
          <w:gallery w:val="placeholder"/>
        </w:category>
        <w:types>
          <w:type w:val="bbPlcHdr"/>
        </w:types>
        <w:behaviors>
          <w:behavior w:val="content"/>
        </w:behaviors>
        <w:guid w:val="{BF7800A3-78CA-4D6B-9859-4ABC9BF65102}"/>
      </w:docPartPr>
      <w:docPartBody>
        <w:p w:rsidR="00055194" w:rsidRDefault="00CB036E" w:rsidP="00CB036E">
          <w:pPr>
            <w:pStyle w:val="4EE0C541FB4946D0BA53AC5EB617D085"/>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5A3DF455B5444C00BB11FE85EF3687FB"/>
        <w:category>
          <w:name w:val="일반"/>
          <w:gallery w:val="placeholder"/>
        </w:category>
        <w:types>
          <w:type w:val="bbPlcHdr"/>
        </w:types>
        <w:behaviors>
          <w:behavior w:val="content"/>
        </w:behaviors>
        <w:guid w:val="{A002539A-C628-44CA-9363-9F3B388D5FA7}"/>
      </w:docPartPr>
      <w:docPartBody>
        <w:p w:rsidR="00055194" w:rsidRDefault="00CB036E" w:rsidP="00CB036E">
          <w:pPr>
            <w:pStyle w:val="5A3DF455B5444C00BB11FE85EF3687FB"/>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0B46BB8644404271842C411704C9E7E7"/>
        <w:category>
          <w:name w:val="일반"/>
          <w:gallery w:val="placeholder"/>
        </w:category>
        <w:types>
          <w:type w:val="bbPlcHdr"/>
        </w:types>
        <w:behaviors>
          <w:behavior w:val="content"/>
        </w:behaviors>
        <w:guid w:val="{5B087553-A460-491A-862A-B75C9BECAAD8}"/>
      </w:docPartPr>
      <w:docPartBody>
        <w:p w:rsidR="00055194" w:rsidRDefault="00CB036E" w:rsidP="00CB036E">
          <w:pPr>
            <w:pStyle w:val="0B46BB8644404271842C411704C9E7E7"/>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2A1F492861840CEB086738AAFF6507D"/>
        <w:category>
          <w:name w:val="일반"/>
          <w:gallery w:val="placeholder"/>
        </w:category>
        <w:types>
          <w:type w:val="bbPlcHdr"/>
        </w:types>
        <w:behaviors>
          <w:behavior w:val="content"/>
        </w:behaviors>
        <w:guid w:val="{BB3CF40C-2DFB-4930-9250-246D5C9AD02D}"/>
      </w:docPartPr>
      <w:docPartBody>
        <w:p w:rsidR="00055194" w:rsidRDefault="00CB036E" w:rsidP="00CB036E">
          <w:pPr>
            <w:pStyle w:val="92A1F492861840CEB086738AAFF6507D"/>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ED66DA4F732452EA3064DC95EF1CB6E"/>
        <w:category>
          <w:name w:val="일반"/>
          <w:gallery w:val="placeholder"/>
        </w:category>
        <w:types>
          <w:type w:val="bbPlcHdr"/>
        </w:types>
        <w:behaviors>
          <w:behavior w:val="content"/>
        </w:behaviors>
        <w:guid w:val="{C93CE801-4CE4-4111-87EE-D995046B1EEF}"/>
      </w:docPartPr>
      <w:docPartBody>
        <w:p w:rsidR="00055194" w:rsidRDefault="00CB036E" w:rsidP="00CB036E">
          <w:pPr>
            <w:pStyle w:val="9ED66DA4F732452EA3064DC95EF1CB6E"/>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2B99543C92B54CDF8A2B9C764B8BA8EA"/>
        <w:category>
          <w:name w:val="일반"/>
          <w:gallery w:val="placeholder"/>
        </w:category>
        <w:types>
          <w:type w:val="bbPlcHdr"/>
        </w:types>
        <w:behaviors>
          <w:behavior w:val="content"/>
        </w:behaviors>
        <w:guid w:val="{AF5E7D0B-304B-4365-8748-4BE9A3128016}"/>
      </w:docPartPr>
      <w:docPartBody>
        <w:p w:rsidR="00055194" w:rsidRDefault="00CB036E" w:rsidP="00CB036E">
          <w:pPr>
            <w:pStyle w:val="2B99543C92B54CDF8A2B9C764B8BA8EA"/>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E509ADD230AC4DC6A0C4A0A0E4A1A231"/>
        <w:category>
          <w:name w:val="일반"/>
          <w:gallery w:val="placeholder"/>
        </w:category>
        <w:types>
          <w:type w:val="bbPlcHdr"/>
        </w:types>
        <w:behaviors>
          <w:behavior w:val="content"/>
        </w:behaviors>
        <w:guid w:val="{3AAFEC0D-0E2A-46EA-921E-4ADB76BD8E7E}"/>
      </w:docPartPr>
      <w:docPartBody>
        <w:p w:rsidR="00055194" w:rsidRDefault="00CB036E" w:rsidP="00CB036E">
          <w:pPr>
            <w:pStyle w:val="E509ADD230AC4DC6A0C4A0A0E4A1A231"/>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AB50AA7DFB48427883E3BEA26DCD8CFB"/>
        <w:category>
          <w:name w:val="일반"/>
          <w:gallery w:val="placeholder"/>
        </w:category>
        <w:types>
          <w:type w:val="bbPlcHdr"/>
        </w:types>
        <w:behaviors>
          <w:behavior w:val="content"/>
        </w:behaviors>
        <w:guid w:val="{55C0B737-E359-4BC1-B2C6-A7DA0845010B}"/>
      </w:docPartPr>
      <w:docPartBody>
        <w:p w:rsidR="00055194" w:rsidRDefault="00CB036E" w:rsidP="00CB036E">
          <w:pPr>
            <w:pStyle w:val="AB50AA7DFB48427883E3BEA26DCD8CFB"/>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84F31E67857D4AAD8F2AE20A7975A0F0"/>
        <w:category>
          <w:name w:val="일반"/>
          <w:gallery w:val="placeholder"/>
        </w:category>
        <w:types>
          <w:type w:val="bbPlcHdr"/>
        </w:types>
        <w:behaviors>
          <w:behavior w:val="content"/>
        </w:behaviors>
        <w:guid w:val="{4BDDE2EA-0D49-4D85-B1CF-F66F45E2365D}"/>
      </w:docPartPr>
      <w:docPartBody>
        <w:p w:rsidR="00055194" w:rsidRDefault="00CB036E" w:rsidP="00CB036E">
          <w:pPr>
            <w:pStyle w:val="84F31E67857D4AAD8F2AE20A7975A0F0"/>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DBAE94E0C445479E95F34CA67A7FCB5D"/>
        <w:category>
          <w:name w:val="일반"/>
          <w:gallery w:val="placeholder"/>
        </w:category>
        <w:types>
          <w:type w:val="bbPlcHdr"/>
        </w:types>
        <w:behaviors>
          <w:behavior w:val="content"/>
        </w:behaviors>
        <w:guid w:val="{79DF43DC-B80F-4CE5-99C8-C67DB42A585E}"/>
      </w:docPartPr>
      <w:docPartBody>
        <w:p w:rsidR="00055194" w:rsidRDefault="00CB036E" w:rsidP="00CB036E">
          <w:pPr>
            <w:pStyle w:val="DBAE94E0C445479E95F34CA67A7FCB5D"/>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2AFC6B7D72D34A8C889079F198011CD0"/>
        <w:category>
          <w:name w:val="일반"/>
          <w:gallery w:val="placeholder"/>
        </w:category>
        <w:types>
          <w:type w:val="bbPlcHdr"/>
        </w:types>
        <w:behaviors>
          <w:behavior w:val="content"/>
        </w:behaviors>
        <w:guid w:val="{703405A7-E912-4479-AA89-136E1B96067A}"/>
      </w:docPartPr>
      <w:docPartBody>
        <w:p w:rsidR="00055194" w:rsidRDefault="00CB036E" w:rsidP="00CB036E">
          <w:pPr>
            <w:pStyle w:val="2AFC6B7D72D34A8C889079F198011CD0"/>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7A9AA17927EF49F8A1F182B153C88345"/>
        <w:category>
          <w:name w:val="일반"/>
          <w:gallery w:val="placeholder"/>
        </w:category>
        <w:types>
          <w:type w:val="bbPlcHdr"/>
        </w:types>
        <w:behaviors>
          <w:behavior w:val="content"/>
        </w:behaviors>
        <w:guid w:val="{4BB1F65F-F0FF-47AE-A8C6-DB301BDB9C63}"/>
      </w:docPartPr>
      <w:docPartBody>
        <w:p w:rsidR="00055194" w:rsidRDefault="00CB036E" w:rsidP="00CB036E">
          <w:pPr>
            <w:pStyle w:val="7A9AA17927EF49F8A1F182B153C88345"/>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EFEB2394A8094EC0BCF3A1AABBD804FF"/>
        <w:category>
          <w:name w:val="일반"/>
          <w:gallery w:val="placeholder"/>
        </w:category>
        <w:types>
          <w:type w:val="bbPlcHdr"/>
        </w:types>
        <w:behaviors>
          <w:behavior w:val="content"/>
        </w:behaviors>
        <w:guid w:val="{F675606C-0C22-4D02-8C86-66AFBAF61DB8}"/>
      </w:docPartPr>
      <w:docPartBody>
        <w:p w:rsidR="00055194" w:rsidRDefault="00CB036E" w:rsidP="00CB036E">
          <w:pPr>
            <w:pStyle w:val="EFEB2394A8094EC0BCF3A1AABBD804FF"/>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FEBBED20088349D8B4719CA1A4DC85AF"/>
        <w:category>
          <w:name w:val="일반"/>
          <w:gallery w:val="placeholder"/>
        </w:category>
        <w:types>
          <w:type w:val="bbPlcHdr"/>
        </w:types>
        <w:behaviors>
          <w:behavior w:val="content"/>
        </w:behaviors>
        <w:guid w:val="{02F70611-BCBE-42D2-9A2F-4603C5111F36}"/>
      </w:docPartPr>
      <w:docPartBody>
        <w:p w:rsidR="00055194" w:rsidRDefault="00CB036E" w:rsidP="00CB036E">
          <w:pPr>
            <w:pStyle w:val="FEBBED20088349D8B4719CA1A4DC85A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309D78FE118943C794000F0FED76C247"/>
        <w:category>
          <w:name w:val="일반"/>
          <w:gallery w:val="placeholder"/>
        </w:category>
        <w:types>
          <w:type w:val="bbPlcHdr"/>
        </w:types>
        <w:behaviors>
          <w:behavior w:val="content"/>
        </w:behaviors>
        <w:guid w:val="{8217D569-AB7A-4829-9DE1-89DE5EA59F47}"/>
      </w:docPartPr>
      <w:docPartBody>
        <w:p w:rsidR="00055194" w:rsidRDefault="00CB036E" w:rsidP="00CB036E">
          <w:pPr>
            <w:pStyle w:val="309D78FE118943C794000F0FED76C247"/>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426CA0A7D582445AB68EB05E0F70D32E"/>
        <w:category>
          <w:name w:val="일반"/>
          <w:gallery w:val="placeholder"/>
        </w:category>
        <w:types>
          <w:type w:val="bbPlcHdr"/>
        </w:types>
        <w:behaviors>
          <w:behavior w:val="content"/>
        </w:behaviors>
        <w:guid w:val="{C2565481-651B-40E3-8CB6-E655AC0D82FA}"/>
      </w:docPartPr>
      <w:docPartBody>
        <w:p w:rsidR="00055194" w:rsidRDefault="00CB036E" w:rsidP="00CB036E">
          <w:pPr>
            <w:pStyle w:val="426CA0A7D582445AB68EB05E0F70D32E"/>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185B513C700D44BF83B6ED3AFFC824C4"/>
        <w:category>
          <w:name w:val="일반"/>
          <w:gallery w:val="placeholder"/>
        </w:category>
        <w:types>
          <w:type w:val="bbPlcHdr"/>
        </w:types>
        <w:behaviors>
          <w:behavior w:val="content"/>
        </w:behaviors>
        <w:guid w:val="{D215C419-2CBB-498A-97EF-555EDBD46F60}"/>
      </w:docPartPr>
      <w:docPartBody>
        <w:p w:rsidR="00055194" w:rsidRDefault="00CB036E" w:rsidP="00CB036E">
          <w:pPr>
            <w:pStyle w:val="185B513C700D44BF83B6ED3AFFC824C4"/>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51E3C3505B4488D93998F129DCB0523"/>
        <w:category>
          <w:name w:val="일반"/>
          <w:gallery w:val="placeholder"/>
        </w:category>
        <w:types>
          <w:type w:val="bbPlcHdr"/>
        </w:types>
        <w:behaviors>
          <w:behavior w:val="content"/>
        </w:behaviors>
        <w:guid w:val="{F8D44342-D294-455C-A6E0-506780ABD2EB}"/>
      </w:docPartPr>
      <w:docPartBody>
        <w:p w:rsidR="00055194" w:rsidRDefault="00CB036E" w:rsidP="00CB036E">
          <w:pPr>
            <w:pStyle w:val="951E3C3505B4488D93998F129DCB0523"/>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0FEF0F2095E4BB981B2AF758D3709DB"/>
        <w:category>
          <w:name w:val="일반"/>
          <w:gallery w:val="placeholder"/>
        </w:category>
        <w:types>
          <w:type w:val="bbPlcHdr"/>
        </w:types>
        <w:behaviors>
          <w:behavior w:val="content"/>
        </w:behaviors>
        <w:guid w:val="{8F65C2A4-8C6D-43E1-A470-01611D3621D1}"/>
      </w:docPartPr>
      <w:docPartBody>
        <w:p w:rsidR="00055194" w:rsidRDefault="00CB036E" w:rsidP="00CB036E">
          <w:pPr>
            <w:pStyle w:val="90FEF0F2095E4BB981B2AF758D3709DB"/>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4550803E97E849C48A3D7CCE171068E5"/>
        <w:category>
          <w:name w:val="일반"/>
          <w:gallery w:val="placeholder"/>
        </w:category>
        <w:types>
          <w:type w:val="bbPlcHdr"/>
        </w:types>
        <w:behaviors>
          <w:behavior w:val="content"/>
        </w:behaviors>
        <w:guid w:val="{C4905919-9008-4D0B-BDFD-BE5DD719B63E}"/>
      </w:docPartPr>
      <w:docPartBody>
        <w:p w:rsidR="00055194" w:rsidRDefault="00CB036E" w:rsidP="00CB036E">
          <w:pPr>
            <w:pStyle w:val="4550803E97E849C48A3D7CCE171068E5"/>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56269E02BF8E411880E59FDE5F9FF77D"/>
        <w:category>
          <w:name w:val="일반"/>
          <w:gallery w:val="placeholder"/>
        </w:category>
        <w:types>
          <w:type w:val="bbPlcHdr"/>
        </w:types>
        <w:behaviors>
          <w:behavior w:val="content"/>
        </w:behaviors>
        <w:guid w:val="{D9D0E5A0-FBEF-4125-898E-65CD451A0E78}"/>
      </w:docPartPr>
      <w:docPartBody>
        <w:p w:rsidR="00055194" w:rsidRDefault="00CB036E" w:rsidP="00CB036E">
          <w:pPr>
            <w:pStyle w:val="56269E02BF8E411880E59FDE5F9FF77D"/>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519D381268F2424CB2A0E75DA2B85D5C"/>
        <w:category>
          <w:name w:val="일반"/>
          <w:gallery w:val="placeholder"/>
        </w:category>
        <w:types>
          <w:type w:val="bbPlcHdr"/>
        </w:types>
        <w:behaviors>
          <w:behavior w:val="content"/>
        </w:behaviors>
        <w:guid w:val="{5663EE7E-79C7-425D-8888-B1812BB082E5}"/>
      </w:docPartPr>
      <w:docPartBody>
        <w:p w:rsidR="00E96672" w:rsidRDefault="00E96672" w:rsidP="00E96672">
          <w:pPr>
            <w:pStyle w:val="519D381268F2424CB2A0E75DA2B85D5C"/>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1AC93F61C0CA4B52B15F0C742268C1FA"/>
        <w:category>
          <w:name w:val="일반"/>
          <w:gallery w:val="placeholder"/>
        </w:category>
        <w:types>
          <w:type w:val="bbPlcHdr"/>
        </w:types>
        <w:behaviors>
          <w:behavior w:val="content"/>
        </w:behaviors>
        <w:guid w:val="{97590720-BD74-409A-A36A-3DA50968BC6F}"/>
      </w:docPartPr>
      <w:docPartBody>
        <w:p w:rsidR="00E96672" w:rsidRDefault="00E96672" w:rsidP="00E96672">
          <w:pPr>
            <w:pStyle w:val="1AC93F61C0CA4B52B15F0C742268C1FA"/>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F5DC444A9A664089BCDFC94A003F6019"/>
        <w:category>
          <w:name w:val="일반"/>
          <w:gallery w:val="placeholder"/>
        </w:category>
        <w:types>
          <w:type w:val="bbPlcHdr"/>
        </w:types>
        <w:behaviors>
          <w:behavior w:val="content"/>
        </w:behaviors>
        <w:guid w:val="{0639BDA4-D224-4AED-8BC8-DAE70E9BB861}"/>
      </w:docPartPr>
      <w:docPartBody>
        <w:p w:rsidR="00E96672" w:rsidRDefault="00E96672" w:rsidP="00E96672">
          <w:pPr>
            <w:pStyle w:val="F5DC444A9A664089BCDFC94A003F6019"/>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A03A9419EC484ABFA59075579F7A6E5C"/>
        <w:category>
          <w:name w:val="일반"/>
          <w:gallery w:val="placeholder"/>
        </w:category>
        <w:types>
          <w:type w:val="bbPlcHdr"/>
        </w:types>
        <w:behaviors>
          <w:behavior w:val="content"/>
        </w:behaviors>
        <w:guid w:val="{0A41D539-78C7-4507-A1BD-FD6CD3E42C6D}"/>
      </w:docPartPr>
      <w:docPartBody>
        <w:p w:rsidR="00E96672" w:rsidRDefault="00E96672" w:rsidP="00E96672">
          <w:pPr>
            <w:pStyle w:val="A03A9419EC484ABFA59075579F7A6E5C"/>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Microsoft JhengHei UI"/>
    <w:panose1 w:val="02010601000101010101"/>
    <w:charset w:val="88"/>
    <w:family w:val="roman"/>
    <w:pitch w:val="variable"/>
    <w:sig w:usb0="00000000" w:usb1="28CFFCFA" w:usb2="00000016" w:usb3="00000000" w:csb0="00100001" w:csb1="00000000"/>
  </w:font>
  <w:font w:name="Arial Narrow">
    <w:panose1 w:val="020B0606020202030204"/>
    <w:charset w:val="00"/>
    <w:family w:val="swiss"/>
    <w:pitch w:val="variable"/>
    <w:sig w:usb0="00000287" w:usb1="00000800" w:usb2="00000000" w:usb3="00000000" w:csb0="0000009F" w:csb1="00000000"/>
  </w:font>
  <w:font w:name="Interstate Light">
    <w:altName w:val="Arial"/>
    <w:panose1 w:val="00000000000000000000"/>
    <w:charset w:val="00"/>
    <w:family w:val="modern"/>
    <w:notTrueType/>
    <w:pitch w:val="variable"/>
    <w:sig w:usb0="800000AF" w:usb1="5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altName w:val="Phetsarath OT"/>
    <w:panose1 w:val="020B0604020202020204"/>
    <w:charset w:val="80"/>
    <w:family w:val="swiss"/>
    <w:pitch w:val="variable"/>
    <w:sig w:usb0="00000000"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Interstate ExtraLight">
    <w:altName w:val="Franklin Gothic Medium Cond"/>
    <w:panose1 w:val="00000000000000000000"/>
    <w:charset w:val="00"/>
    <w:family w:val="modern"/>
    <w:notTrueType/>
    <w:pitch w:val="variable"/>
    <w:sig w:usb0="00000003" w:usb1="00000000" w:usb2="00000000" w:usb3="00000000" w:csb0="00000001" w:csb1="00000000"/>
  </w:font>
  <w:font w:name="Interstate">
    <w:altName w:val="Franklin Gothic Medium Cond"/>
    <w:panose1 w:val="00000000000000000000"/>
    <w:charset w:val="4D"/>
    <w:family w:val="auto"/>
    <w:notTrueType/>
    <w:pitch w:val="variable"/>
    <w:sig w:usb0="800000AF" w:usb1="5000204A" w:usb2="00000000" w:usb3="00000000" w:csb0="00000001" w:csb1="00000000"/>
  </w:font>
  <w:font w:name="바탕체">
    <w:panose1 w:val="02030609000101010101"/>
    <w:charset w:val="81"/>
    <w:family w:val="roman"/>
    <w:pitch w:val="fixed"/>
    <w:sig w:usb0="B00002AF" w:usb1="69D77CFB" w:usb2="00000030" w:usb3="00000000" w:csb0="0008009F" w:csb1="00000000"/>
  </w:font>
  <w:font w:name="Microsoft JhengHei">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36E"/>
    <w:rsid w:val="00055194"/>
    <w:rsid w:val="00CB036E"/>
    <w:rsid w:val="00E9667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semiHidden/>
    <w:rsid w:val="00E96672"/>
    <w:rPr>
      <w:color w:val="808080"/>
    </w:rPr>
  </w:style>
  <w:style w:type="paragraph" w:customStyle="1" w:styleId="523A7DF9B2C54889ABA53A5436380A7F">
    <w:name w:val="523A7DF9B2C54889ABA53A5436380A7F"/>
    <w:rsid w:val="00CB036E"/>
  </w:style>
  <w:style w:type="paragraph" w:customStyle="1" w:styleId="C770EF25285D4656BCB96BBFCB52330F">
    <w:name w:val="C770EF25285D4656BCB96BBFCB52330F"/>
    <w:rsid w:val="00CB036E"/>
  </w:style>
  <w:style w:type="paragraph" w:customStyle="1" w:styleId="CA95D3CCBEBE49E68C794EEE1E23FAD0">
    <w:name w:val="CA95D3CCBEBE49E68C794EEE1E23FAD0"/>
    <w:rsid w:val="00CB036E"/>
  </w:style>
  <w:style w:type="paragraph" w:customStyle="1" w:styleId="3A6332B6EE314938A191DDDF8B87603F">
    <w:name w:val="3A6332B6EE314938A191DDDF8B87603F"/>
    <w:rsid w:val="00CB036E"/>
  </w:style>
  <w:style w:type="paragraph" w:customStyle="1" w:styleId="232F278F1DC84D3CBB10A939989F89F8">
    <w:name w:val="232F278F1DC84D3CBB10A939989F89F8"/>
    <w:rsid w:val="00CB036E"/>
  </w:style>
  <w:style w:type="paragraph" w:customStyle="1" w:styleId="CC52793C19D648269888859DD043933B">
    <w:name w:val="CC52793C19D648269888859DD043933B"/>
    <w:rsid w:val="00CB036E"/>
  </w:style>
  <w:style w:type="paragraph" w:customStyle="1" w:styleId="063BA555CF5F46C8B83679567E6EB75E">
    <w:name w:val="063BA555CF5F46C8B83679567E6EB75E"/>
    <w:rsid w:val="00CB036E"/>
  </w:style>
  <w:style w:type="paragraph" w:customStyle="1" w:styleId="B230F00D6C5B4C318B6BD6EDD6A2F4E8">
    <w:name w:val="B230F00D6C5B4C318B6BD6EDD6A2F4E8"/>
    <w:rsid w:val="00CB036E"/>
  </w:style>
  <w:style w:type="paragraph" w:customStyle="1" w:styleId="C4BBDD11C08E4A09A376E629FE0A7B0D">
    <w:name w:val="C4BBDD11C08E4A09A376E629FE0A7B0D"/>
    <w:rsid w:val="00CB036E"/>
  </w:style>
  <w:style w:type="paragraph" w:customStyle="1" w:styleId="A37B13BFD88347FFBAC60C59996B2669">
    <w:name w:val="A37B13BFD88347FFBAC60C59996B2669"/>
    <w:rsid w:val="00CB036E"/>
  </w:style>
  <w:style w:type="paragraph" w:customStyle="1" w:styleId="50F9013BC4EF442A8A5AD51C86BC158A">
    <w:name w:val="50F9013BC4EF442A8A5AD51C86BC158A"/>
    <w:rsid w:val="00CB036E"/>
  </w:style>
  <w:style w:type="paragraph" w:customStyle="1" w:styleId="648ACD18AF1C46E998C16B27FD695C91">
    <w:name w:val="648ACD18AF1C46E998C16B27FD695C91"/>
    <w:rsid w:val="00CB036E"/>
  </w:style>
  <w:style w:type="paragraph" w:customStyle="1" w:styleId="FFC4FB8516704D94920B37DBDB50BF0B">
    <w:name w:val="FFC4FB8516704D94920B37DBDB50BF0B"/>
    <w:rsid w:val="00CB036E"/>
  </w:style>
  <w:style w:type="paragraph" w:customStyle="1" w:styleId="776624CA7BD14124A9A3223FA118047E">
    <w:name w:val="776624CA7BD14124A9A3223FA118047E"/>
    <w:rsid w:val="00CB036E"/>
  </w:style>
  <w:style w:type="paragraph" w:customStyle="1" w:styleId="061C1F08519E4757B0228814AA8D686A">
    <w:name w:val="061C1F08519E4757B0228814AA8D686A"/>
    <w:rsid w:val="00CB036E"/>
  </w:style>
  <w:style w:type="paragraph" w:customStyle="1" w:styleId="DB6F1AB7FE57466D927FD7044547A2FD">
    <w:name w:val="DB6F1AB7FE57466D927FD7044547A2FD"/>
    <w:rsid w:val="00CB036E"/>
  </w:style>
  <w:style w:type="paragraph" w:customStyle="1" w:styleId="3D3BD7A405D84E418733B3ADD48090A7">
    <w:name w:val="3D3BD7A405D84E418733B3ADD48090A7"/>
    <w:rsid w:val="00CB036E"/>
  </w:style>
  <w:style w:type="paragraph" w:customStyle="1" w:styleId="BDED69F3F1D34BC58D961A174A1ECC06">
    <w:name w:val="BDED69F3F1D34BC58D961A174A1ECC06"/>
    <w:rsid w:val="00CB036E"/>
  </w:style>
  <w:style w:type="paragraph" w:customStyle="1" w:styleId="7A0A5EF5257F4621AC47F173A0E3FBD7">
    <w:name w:val="7A0A5EF5257F4621AC47F173A0E3FBD7"/>
    <w:rsid w:val="00CB036E"/>
  </w:style>
  <w:style w:type="paragraph" w:customStyle="1" w:styleId="061DB4820D45433392D9C6AE18E14735">
    <w:name w:val="061DB4820D45433392D9C6AE18E14735"/>
    <w:rsid w:val="00CB036E"/>
  </w:style>
  <w:style w:type="paragraph" w:customStyle="1" w:styleId="76E7E24B6D9A4151B6C2D5958D1213C5">
    <w:name w:val="76E7E24B6D9A4151B6C2D5958D1213C5"/>
    <w:rsid w:val="00CB036E"/>
  </w:style>
  <w:style w:type="paragraph" w:customStyle="1" w:styleId="ACD4C3F501FC4C8AA197F04C6FE27EEC">
    <w:name w:val="ACD4C3F501FC4C8AA197F04C6FE27EEC"/>
    <w:rsid w:val="00CB036E"/>
  </w:style>
  <w:style w:type="paragraph" w:customStyle="1" w:styleId="64FFAAFDDC28401C83A234DE7D89B847">
    <w:name w:val="64FFAAFDDC28401C83A234DE7D89B847"/>
    <w:rsid w:val="00CB036E"/>
  </w:style>
  <w:style w:type="paragraph" w:customStyle="1" w:styleId="D761E968D7A14370A376BA78E944CB8E">
    <w:name w:val="D761E968D7A14370A376BA78E944CB8E"/>
    <w:rsid w:val="00CB036E"/>
  </w:style>
  <w:style w:type="paragraph" w:customStyle="1" w:styleId="B6E79CF6371F45F4A278674ED5546C92">
    <w:name w:val="B6E79CF6371F45F4A278674ED5546C92"/>
    <w:rsid w:val="00CB036E"/>
  </w:style>
  <w:style w:type="paragraph" w:customStyle="1" w:styleId="50E9575981FA43DB9341016352054603">
    <w:name w:val="50E9575981FA43DB9341016352054603"/>
    <w:rsid w:val="00CB036E"/>
  </w:style>
  <w:style w:type="paragraph" w:customStyle="1" w:styleId="0BAD89E6BF79478784FDFC8440D13741">
    <w:name w:val="0BAD89E6BF79478784FDFC8440D13741"/>
    <w:rsid w:val="00CB036E"/>
  </w:style>
  <w:style w:type="paragraph" w:customStyle="1" w:styleId="D6A3E4D139A24E08A65FDD6A18229136">
    <w:name w:val="D6A3E4D139A24E08A65FDD6A18229136"/>
    <w:rsid w:val="00CB036E"/>
  </w:style>
  <w:style w:type="paragraph" w:customStyle="1" w:styleId="84BF94DF025B40D6BF7D31CF89C22A5B">
    <w:name w:val="84BF94DF025B40D6BF7D31CF89C22A5B"/>
    <w:rsid w:val="00CB036E"/>
  </w:style>
  <w:style w:type="paragraph" w:customStyle="1" w:styleId="1EBE810F58B145BEB6C412A3F6FC34E7">
    <w:name w:val="1EBE810F58B145BEB6C412A3F6FC34E7"/>
    <w:rsid w:val="00CB036E"/>
  </w:style>
  <w:style w:type="paragraph" w:customStyle="1" w:styleId="15314961A71C4626B0D5F04EA5E04738">
    <w:name w:val="15314961A71C4626B0D5F04EA5E04738"/>
    <w:rsid w:val="00CB036E"/>
  </w:style>
  <w:style w:type="paragraph" w:customStyle="1" w:styleId="35625171E76C4CF8A48F65619880B477">
    <w:name w:val="35625171E76C4CF8A48F65619880B477"/>
    <w:rsid w:val="00CB036E"/>
  </w:style>
  <w:style w:type="paragraph" w:customStyle="1" w:styleId="4E89156434B14D808952BA067C0FCA08">
    <w:name w:val="4E89156434B14D808952BA067C0FCA08"/>
    <w:rsid w:val="00CB036E"/>
  </w:style>
  <w:style w:type="paragraph" w:customStyle="1" w:styleId="920D2CC6C24741C4A0187EB25F465B7E">
    <w:name w:val="920D2CC6C24741C4A0187EB25F465B7E"/>
    <w:rsid w:val="00CB036E"/>
  </w:style>
  <w:style w:type="paragraph" w:customStyle="1" w:styleId="0052D46B39C143A1A0379FD830A142CC">
    <w:name w:val="0052D46B39C143A1A0379FD830A142CC"/>
    <w:rsid w:val="00CB036E"/>
  </w:style>
  <w:style w:type="paragraph" w:customStyle="1" w:styleId="DC3D867C64F54A1D834C01010FF1FC9F">
    <w:name w:val="DC3D867C64F54A1D834C01010FF1FC9F"/>
    <w:rsid w:val="00CB036E"/>
  </w:style>
  <w:style w:type="paragraph" w:customStyle="1" w:styleId="78E9E00E570B48C5AD6E61C00FE7C5B3">
    <w:name w:val="78E9E00E570B48C5AD6E61C00FE7C5B3"/>
    <w:rsid w:val="00CB036E"/>
  </w:style>
  <w:style w:type="paragraph" w:customStyle="1" w:styleId="A24A8628E29A484DAB47298266F6F386">
    <w:name w:val="A24A8628E29A484DAB47298266F6F386"/>
    <w:rsid w:val="00CB036E"/>
  </w:style>
  <w:style w:type="paragraph" w:customStyle="1" w:styleId="82BE7F0A1D584ABB9D9E974AF6460B66">
    <w:name w:val="82BE7F0A1D584ABB9D9E974AF6460B66"/>
    <w:rsid w:val="00CB036E"/>
  </w:style>
  <w:style w:type="paragraph" w:customStyle="1" w:styleId="6529831AEEC4447597E27F84DD08AF18">
    <w:name w:val="6529831AEEC4447597E27F84DD08AF18"/>
    <w:rsid w:val="00CB036E"/>
  </w:style>
  <w:style w:type="paragraph" w:customStyle="1" w:styleId="25365BC14925444FA3B07DAF4350A7D7">
    <w:name w:val="25365BC14925444FA3B07DAF4350A7D7"/>
    <w:rsid w:val="00CB036E"/>
  </w:style>
  <w:style w:type="paragraph" w:customStyle="1" w:styleId="D6070B4A6C9F411980E51F944CABC3D9">
    <w:name w:val="D6070B4A6C9F411980E51F944CABC3D9"/>
    <w:rsid w:val="00CB036E"/>
  </w:style>
  <w:style w:type="paragraph" w:customStyle="1" w:styleId="47F02471E4E442A88E3E39F40F439825">
    <w:name w:val="47F02471E4E442A88E3E39F40F439825"/>
    <w:rsid w:val="00CB036E"/>
  </w:style>
  <w:style w:type="paragraph" w:customStyle="1" w:styleId="33E1A7803C3A44999157C4BF1C54799D">
    <w:name w:val="33E1A7803C3A44999157C4BF1C54799D"/>
    <w:rsid w:val="00CB036E"/>
  </w:style>
  <w:style w:type="paragraph" w:customStyle="1" w:styleId="7423B9B8160E4AEE917780565FD02553">
    <w:name w:val="7423B9B8160E4AEE917780565FD02553"/>
    <w:rsid w:val="00CB036E"/>
  </w:style>
  <w:style w:type="paragraph" w:customStyle="1" w:styleId="DAA0413A4953432C9E143BFA386EF23B">
    <w:name w:val="DAA0413A4953432C9E143BFA386EF23B"/>
    <w:rsid w:val="00CB036E"/>
  </w:style>
  <w:style w:type="paragraph" w:customStyle="1" w:styleId="CA83BE53F11643DBAA8B670EEE738648">
    <w:name w:val="CA83BE53F11643DBAA8B670EEE738648"/>
    <w:rsid w:val="00CB036E"/>
  </w:style>
  <w:style w:type="paragraph" w:customStyle="1" w:styleId="474A4B386AAD40CE94016394F7A42E8B">
    <w:name w:val="474A4B386AAD40CE94016394F7A42E8B"/>
    <w:rsid w:val="00CB036E"/>
  </w:style>
  <w:style w:type="paragraph" w:customStyle="1" w:styleId="D826FD4C709B4409ABAB5327F6D3ACF8">
    <w:name w:val="D826FD4C709B4409ABAB5327F6D3ACF8"/>
    <w:rsid w:val="00CB036E"/>
  </w:style>
  <w:style w:type="paragraph" w:customStyle="1" w:styleId="E2F8F5C9933348B1A491ABCADC4035A6">
    <w:name w:val="E2F8F5C9933348B1A491ABCADC4035A6"/>
    <w:rsid w:val="00CB036E"/>
  </w:style>
  <w:style w:type="paragraph" w:customStyle="1" w:styleId="C8BE23F877AE4ABD9EDD702D0260E2A2">
    <w:name w:val="C8BE23F877AE4ABD9EDD702D0260E2A2"/>
    <w:rsid w:val="00CB036E"/>
  </w:style>
  <w:style w:type="paragraph" w:customStyle="1" w:styleId="E2A292FCE44942298DC7F1863C746CB7">
    <w:name w:val="E2A292FCE44942298DC7F1863C746CB7"/>
    <w:rsid w:val="00CB036E"/>
  </w:style>
  <w:style w:type="paragraph" w:customStyle="1" w:styleId="11CF864B56BB408D85E332B0A809CDC1">
    <w:name w:val="11CF864B56BB408D85E332B0A809CDC1"/>
    <w:rsid w:val="00CB036E"/>
  </w:style>
  <w:style w:type="paragraph" w:customStyle="1" w:styleId="C4AC3CC19A59450782A3185E2BA659C4">
    <w:name w:val="C4AC3CC19A59450782A3185E2BA659C4"/>
    <w:rsid w:val="00CB036E"/>
  </w:style>
  <w:style w:type="paragraph" w:customStyle="1" w:styleId="E22D501301274E5EB5E6D1E4F571673C">
    <w:name w:val="E22D501301274E5EB5E6D1E4F571673C"/>
    <w:rsid w:val="00CB036E"/>
  </w:style>
  <w:style w:type="paragraph" w:customStyle="1" w:styleId="EDD77644D8734F338716ED4713688E43">
    <w:name w:val="EDD77644D8734F338716ED4713688E43"/>
    <w:rsid w:val="00CB036E"/>
  </w:style>
  <w:style w:type="paragraph" w:customStyle="1" w:styleId="1E32008A03E347AAA32F4061D42B02E6">
    <w:name w:val="1E32008A03E347AAA32F4061D42B02E6"/>
    <w:rsid w:val="00CB036E"/>
  </w:style>
  <w:style w:type="paragraph" w:customStyle="1" w:styleId="D5EA26CADD0C4D0BA7191F68821DCD4F">
    <w:name w:val="D5EA26CADD0C4D0BA7191F68821DCD4F"/>
    <w:rsid w:val="00CB036E"/>
  </w:style>
  <w:style w:type="paragraph" w:customStyle="1" w:styleId="58011079F5B04E799A93217A25A97B53">
    <w:name w:val="58011079F5B04E799A93217A25A97B53"/>
    <w:rsid w:val="00CB036E"/>
  </w:style>
  <w:style w:type="paragraph" w:customStyle="1" w:styleId="B5B283F9588C4912AFA8591C932EEAA7">
    <w:name w:val="B5B283F9588C4912AFA8591C932EEAA7"/>
    <w:rsid w:val="00CB036E"/>
  </w:style>
  <w:style w:type="paragraph" w:customStyle="1" w:styleId="3A4F05921F05427C955F31448A1EFF1C">
    <w:name w:val="3A4F05921F05427C955F31448A1EFF1C"/>
    <w:rsid w:val="00CB036E"/>
  </w:style>
  <w:style w:type="paragraph" w:customStyle="1" w:styleId="8896E5F40A7B4D13A4C73DFAD8B42D14">
    <w:name w:val="8896E5F40A7B4D13A4C73DFAD8B42D14"/>
    <w:rsid w:val="00CB036E"/>
  </w:style>
  <w:style w:type="paragraph" w:customStyle="1" w:styleId="C01C9E17E3344EBC95CD52328931E72E">
    <w:name w:val="C01C9E17E3344EBC95CD52328931E72E"/>
    <w:rsid w:val="00CB036E"/>
  </w:style>
  <w:style w:type="paragraph" w:customStyle="1" w:styleId="9185DC2C3E2B4EE5B40DFF4F1E9FD94C">
    <w:name w:val="9185DC2C3E2B4EE5B40DFF4F1E9FD94C"/>
    <w:rsid w:val="00CB036E"/>
  </w:style>
  <w:style w:type="paragraph" w:customStyle="1" w:styleId="EF587207BA5C4FAE82D36FDA1077A7EB">
    <w:name w:val="EF587207BA5C4FAE82D36FDA1077A7EB"/>
    <w:rsid w:val="00CB036E"/>
  </w:style>
  <w:style w:type="paragraph" w:customStyle="1" w:styleId="E3C66B11FFE64365A90DE19A450CF1FB">
    <w:name w:val="E3C66B11FFE64365A90DE19A450CF1FB"/>
    <w:rsid w:val="00CB036E"/>
  </w:style>
  <w:style w:type="paragraph" w:customStyle="1" w:styleId="4D7B9DA037A8430180B571B48DCD487F">
    <w:name w:val="4D7B9DA037A8430180B571B48DCD487F"/>
    <w:rsid w:val="00CB036E"/>
  </w:style>
  <w:style w:type="paragraph" w:customStyle="1" w:styleId="EE5FCB1E3BFE48408E6D72692AF2D599">
    <w:name w:val="EE5FCB1E3BFE48408E6D72692AF2D599"/>
    <w:rsid w:val="00CB036E"/>
  </w:style>
  <w:style w:type="paragraph" w:customStyle="1" w:styleId="74E3E039CEC04DD8B79E787180008553">
    <w:name w:val="74E3E039CEC04DD8B79E787180008553"/>
    <w:rsid w:val="00CB036E"/>
  </w:style>
  <w:style w:type="paragraph" w:customStyle="1" w:styleId="A49B2EBE778B4237A542F531A51135BB">
    <w:name w:val="A49B2EBE778B4237A542F531A51135BB"/>
    <w:rsid w:val="00CB036E"/>
  </w:style>
  <w:style w:type="paragraph" w:customStyle="1" w:styleId="F821D0D961594ED2A31D0FE8588EFD9F">
    <w:name w:val="F821D0D961594ED2A31D0FE8588EFD9F"/>
    <w:rsid w:val="00CB036E"/>
  </w:style>
  <w:style w:type="paragraph" w:customStyle="1" w:styleId="D65548F7B1974E5EA87E5349851678D6">
    <w:name w:val="D65548F7B1974E5EA87E5349851678D6"/>
    <w:rsid w:val="00CB036E"/>
  </w:style>
  <w:style w:type="paragraph" w:customStyle="1" w:styleId="940C1387924E47BB9498B1BC55CAA027">
    <w:name w:val="940C1387924E47BB9498B1BC55CAA027"/>
    <w:rsid w:val="00CB036E"/>
  </w:style>
  <w:style w:type="paragraph" w:customStyle="1" w:styleId="9AE55FD529F04CB4B4D3D89BAFC0862B">
    <w:name w:val="9AE55FD529F04CB4B4D3D89BAFC0862B"/>
    <w:rsid w:val="00CB036E"/>
  </w:style>
  <w:style w:type="paragraph" w:customStyle="1" w:styleId="6CB1EFDC9A3E42DF8060B0D0EF34D9EA">
    <w:name w:val="6CB1EFDC9A3E42DF8060B0D0EF34D9EA"/>
    <w:rsid w:val="00CB036E"/>
  </w:style>
  <w:style w:type="paragraph" w:customStyle="1" w:styleId="7B38FF5FE8A447DEBB2D3ACDC029C03C">
    <w:name w:val="7B38FF5FE8A447DEBB2D3ACDC029C03C"/>
    <w:rsid w:val="00CB036E"/>
  </w:style>
  <w:style w:type="paragraph" w:customStyle="1" w:styleId="36E8505D796B4881AED46A65B3A5E01E">
    <w:name w:val="36E8505D796B4881AED46A65B3A5E01E"/>
    <w:rsid w:val="00CB036E"/>
  </w:style>
  <w:style w:type="paragraph" w:customStyle="1" w:styleId="CEEB70EF72B84042933A28493E96B1CB">
    <w:name w:val="CEEB70EF72B84042933A28493E96B1CB"/>
    <w:rsid w:val="00CB036E"/>
  </w:style>
  <w:style w:type="paragraph" w:customStyle="1" w:styleId="148EC095A18B45B5A6A39869729B63FB">
    <w:name w:val="148EC095A18B45B5A6A39869729B63FB"/>
    <w:rsid w:val="00CB036E"/>
  </w:style>
  <w:style w:type="paragraph" w:customStyle="1" w:styleId="78B38936720447F5B12130341F60206E">
    <w:name w:val="78B38936720447F5B12130341F60206E"/>
    <w:rsid w:val="00CB036E"/>
  </w:style>
  <w:style w:type="paragraph" w:customStyle="1" w:styleId="7D94778AEA384DB08EA06CA3DDD1301E">
    <w:name w:val="7D94778AEA384DB08EA06CA3DDD1301E"/>
    <w:rsid w:val="00CB036E"/>
  </w:style>
  <w:style w:type="paragraph" w:customStyle="1" w:styleId="BC29BD723FCF4FA7B4B691C5A5512119">
    <w:name w:val="BC29BD723FCF4FA7B4B691C5A5512119"/>
    <w:rsid w:val="00CB036E"/>
  </w:style>
  <w:style w:type="paragraph" w:customStyle="1" w:styleId="1ECAF2ABBDDF49AD95E09E04A212ECA9">
    <w:name w:val="1ECAF2ABBDDF49AD95E09E04A212ECA9"/>
    <w:rsid w:val="00CB036E"/>
  </w:style>
  <w:style w:type="paragraph" w:customStyle="1" w:styleId="CA943262E8404D9DB68080068753CEF0">
    <w:name w:val="CA943262E8404D9DB68080068753CEF0"/>
    <w:rsid w:val="00CB036E"/>
  </w:style>
  <w:style w:type="paragraph" w:customStyle="1" w:styleId="55A47AD769284957AABD1626E5038C5D">
    <w:name w:val="55A47AD769284957AABD1626E5038C5D"/>
    <w:rsid w:val="00CB036E"/>
  </w:style>
  <w:style w:type="paragraph" w:customStyle="1" w:styleId="A4404024F67A4415AF1CF424769A33A7">
    <w:name w:val="A4404024F67A4415AF1CF424769A33A7"/>
    <w:rsid w:val="00CB036E"/>
  </w:style>
  <w:style w:type="paragraph" w:customStyle="1" w:styleId="BB04829DEDE14C7DBC26204B1369F20B">
    <w:name w:val="BB04829DEDE14C7DBC26204B1369F20B"/>
    <w:rsid w:val="00CB036E"/>
  </w:style>
  <w:style w:type="paragraph" w:customStyle="1" w:styleId="9484A2FA621B47CE9A90FC92A435A18E">
    <w:name w:val="9484A2FA621B47CE9A90FC92A435A18E"/>
    <w:rsid w:val="00CB036E"/>
  </w:style>
  <w:style w:type="paragraph" w:customStyle="1" w:styleId="781B6C3C248B44CE954184D0841CB65A">
    <w:name w:val="781B6C3C248B44CE954184D0841CB65A"/>
    <w:rsid w:val="00CB036E"/>
  </w:style>
  <w:style w:type="paragraph" w:customStyle="1" w:styleId="F96B8860789044C4AC380899B4BC3572">
    <w:name w:val="F96B8860789044C4AC380899B4BC3572"/>
    <w:rsid w:val="00CB036E"/>
  </w:style>
  <w:style w:type="paragraph" w:customStyle="1" w:styleId="2879F718A4AF427C8442240AE98A6EAC">
    <w:name w:val="2879F718A4AF427C8442240AE98A6EAC"/>
    <w:rsid w:val="00CB036E"/>
  </w:style>
  <w:style w:type="paragraph" w:customStyle="1" w:styleId="3A1F1441D2724796A0F5DB58DE8E855E">
    <w:name w:val="3A1F1441D2724796A0F5DB58DE8E855E"/>
    <w:rsid w:val="00CB036E"/>
  </w:style>
  <w:style w:type="paragraph" w:customStyle="1" w:styleId="2ABA1078BA284655BE828B19FAB3954A">
    <w:name w:val="2ABA1078BA284655BE828B19FAB3954A"/>
    <w:rsid w:val="00CB036E"/>
  </w:style>
  <w:style w:type="paragraph" w:customStyle="1" w:styleId="D7924C5CD2944348801BA3F7BAFF9344">
    <w:name w:val="D7924C5CD2944348801BA3F7BAFF9344"/>
    <w:rsid w:val="00CB036E"/>
  </w:style>
  <w:style w:type="paragraph" w:customStyle="1" w:styleId="3AA9C3E7075B490B8DA2EA7557DAE5B4">
    <w:name w:val="3AA9C3E7075B490B8DA2EA7557DAE5B4"/>
    <w:rsid w:val="00CB036E"/>
  </w:style>
  <w:style w:type="paragraph" w:customStyle="1" w:styleId="43564E2D2E254F6AA3EAE2D33AEE13A8">
    <w:name w:val="43564E2D2E254F6AA3EAE2D33AEE13A8"/>
    <w:rsid w:val="00CB036E"/>
  </w:style>
  <w:style w:type="paragraph" w:customStyle="1" w:styleId="31438B03DCB44AC18F08F2AA515DF993">
    <w:name w:val="31438B03DCB44AC18F08F2AA515DF993"/>
    <w:rsid w:val="00CB036E"/>
  </w:style>
  <w:style w:type="paragraph" w:customStyle="1" w:styleId="CD3637E945C44D23A777B31320B87653">
    <w:name w:val="CD3637E945C44D23A777B31320B87653"/>
    <w:rsid w:val="00CB036E"/>
  </w:style>
  <w:style w:type="paragraph" w:customStyle="1" w:styleId="8829A5391EF74820B51B33C797C7B006">
    <w:name w:val="8829A5391EF74820B51B33C797C7B006"/>
    <w:rsid w:val="00CB036E"/>
  </w:style>
  <w:style w:type="paragraph" w:customStyle="1" w:styleId="7BF282075F364ADAA770DC22FA6819FD">
    <w:name w:val="7BF282075F364ADAA770DC22FA6819FD"/>
    <w:rsid w:val="00CB036E"/>
  </w:style>
  <w:style w:type="paragraph" w:customStyle="1" w:styleId="FBC575F14EED49F38869C00A42CBB0EF">
    <w:name w:val="FBC575F14EED49F38869C00A42CBB0EF"/>
    <w:rsid w:val="00CB036E"/>
  </w:style>
  <w:style w:type="paragraph" w:customStyle="1" w:styleId="88D5A1B764774806867349C3E15A08F2">
    <w:name w:val="88D5A1B764774806867349C3E15A08F2"/>
    <w:rsid w:val="00CB036E"/>
  </w:style>
  <w:style w:type="paragraph" w:customStyle="1" w:styleId="080F70F8171C470D9BB8368FCB5280A9">
    <w:name w:val="080F70F8171C470D9BB8368FCB5280A9"/>
    <w:rsid w:val="00CB036E"/>
  </w:style>
  <w:style w:type="paragraph" w:customStyle="1" w:styleId="9EAF8B21526649CA92FEFDA8C6AE19C4">
    <w:name w:val="9EAF8B21526649CA92FEFDA8C6AE19C4"/>
    <w:rsid w:val="00CB036E"/>
  </w:style>
  <w:style w:type="paragraph" w:customStyle="1" w:styleId="7F42677C1C604CBAA05054CCF1FB2078">
    <w:name w:val="7F42677C1C604CBAA05054CCF1FB2078"/>
    <w:rsid w:val="00CB036E"/>
  </w:style>
  <w:style w:type="paragraph" w:customStyle="1" w:styleId="66EC66342A2E46A5BB356CE00FB9A1A5">
    <w:name w:val="66EC66342A2E46A5BB356CE00FB9A1A5"/>
    <w:rsid w:val="00CB036E"/>
  </w:style>
  <w:style w:type="paragraph" w:customStyle="1" w:styleId="FC1A0768C7A84D82BE79DB4E613BB31A">
    <w:name w:val="FC1A0768C7A84D82BE79DB4E613BB31A"/>
    <w:rsid w:val="00CB036E"/>
  </w:style>
  <w:style w:type="paragraph" w:customStyle="1" w:styleId="3EB463E9DD1D4CBAADF392F5285E372A">
    <w:name w:val="3EB463E9DD1D4CBAADF392F5285E372A"/>
    <w:rsid w:val="00CB036E"/>
  </w:style>
  <w:style w:type="paragraph" w:customStyle="1" w:styleId="5469A715888D442782FA0D8594449F97">
    <w:name w:val="5469A715888D442782FA0D8594449F97"/>
    <w:rsid w:val="00CB036E"/>
  </w:style>
  <w:style w:type="paragraph" w:customStyle="1" w:styleId="0F723EA086EA41B481ADB557B3405677">
    <w:name w:val="0F723EA086EA41B481ADB557B3405677"/>
    <w:rsid w:val="00CB036E"/>
  </w:style>
  <w:style w:type="paragraph" w:customStyle="1" w:styleId="62F7971C6ECD4DEBB52A0D0149B64680">
    <w:name w:val="62F7971C6ECD4DEBB52A0D0149B64680"/>
    <w:rsid w:val="00CB036E"/>
  </w:style>
  <w:style w:type="paragraph" w:customStyle="1" w:styleId="7CF8B256C4E0430BA27B8E6579948E5D">
    <w:name w:val="7CF8B256C4E0430BA27B8E6579948E5D"/>
    <w:rsid w:val="00CB036E"/>
  </w:style>
  <w:style w:type="paragraph" w:customStyle="1" w:styleId="567F6B0ED5494AD5B1EBD2782D1FA75D">
    <w:name w:val="567F6B0ED5494AD5B1EBD2782D1FA75D"/>
    <w:rsid w:val="00CB036E"/>
  </w:style>
  <w:style w:type="paragraph" w:customStyle="1" w:styleId="5182C3B720E040CB821F1E6AA15A895E">
    <w:name w:val="5182C3B720E040CB821F1E6AA15A895E"/>
    <w:rsid w:val="00CB036E"/>
  </w:style>
  <w:style w:type="paragraph" w:customStyle="1" w:styleId="5ADCB0243CF94104915CF57612E233A5">
    <w:name w:val="5ADCB0243CF94104915CF57612E233A5"/>
    <w:rsid w:val="00CB036E"/>
  </w:style>
  <w:style w:type="paragraph" w:customStyle="1" w:styleId="C68DEFE90F9446748D943DF30A22A49F">
    <w:name w:val="C68DEFE90F9446748D943DF30A22A49F"/>
    <w:rsid w:val="00CB036E"/>
  </w:style>
  <w:style w:type="paragraph" w:customStyle="1" w:styleId="B5A02EB4AF8A44B8A1E90419231C8992">
    <w:name w:val="B5A02EB4AF8A44B8A1E90419231C8992"/>
    <w:rsid w:val="00CB036E"/>
  </w:style>
  <w:style w:type="paragraph" w:customStyle="1" w:styleId="36DCC0E5B43C44FB98788DFC337536DA">
    <w:name w:val="36DCC0E5B43C44FB98788DFC337536DA"/>
    <w:rsid w:val="00CB036E"/>
  </w:style>
  <w:style w:type="paragraph" w:customStyle="1" w:styleId="94465B18471542DF9BE82602FB0EC5E8">
    <w:name w:val="94465B18471542DF9BE82602FB0EC5E8"/>
    <w:rsid w:val="00CB036E"/>
  </w:style>
  <w:style w:type="paragraph" w:customStyle="1" w:styleId="0E26A4128A954D808F287DF40E5DF874">
    <w:name w:val="0E26A4128A954D808F287DF40E5DF874"/>
    <w:rsid w:val="00CB036E"/>
  </w:style>
  <w:style w:type="paragraph" w:customStyle="1" w:styleId="6BEA441E352B4DD7AD4D3FB5FEBBFB1F">
    <w:name w:val="6BEA441E352B4DD7AD4D3FB5FEBBFB1F"/>
    <w:rsid w:val="00CB036E"/>
  </w:style>
  <w:style w:type="paragraph" w:customStyle="1" w:styleId="0A165D0AECE74F2BAFEA314233B1AE5D">
    <w:name w:val="0A165D0AECE74F2BAFEA314233B1AE5D"/>
    <w:rsid w:val="00CB036E"/>
  </w:style>
  <w:style w:type="paragraph" w:customStyle="1" w:styleId="09784263C0A942EC9DA47087F6334A93">
    <w:name w:val="09784263C0A942EC9DA47087F6334A93"/>
    <w:rsid w:val="00CB036E"/>
  </w:style>
  <w:style w:type="paragraph" w:customStyle="1" w:styleId="4EE0C541FB4946D0BA53AC5EB617D085">
    <w:name w:val="4EE0C541FB4946D0BA53AC5EB617D085"/>
    <w:rsid w:val="00CB036E"/>
  </w:style>
  <w:style w:type="paragraph" w:customStyle="1" w:styleId="5A3DF455B5444C00BB11FE85EF3687FB">
    <w:name w:val="5A3DF455B5444C00BB11FE85EF3687FB"/>
    <w:rsid w:val="00CB036E"/>
  </w:style>
  <w:style w:type="paragraph" w:customStyle="1" w:styleId="0B46BB8644404271842C411704C9E7E7">
    <w:name w:val="0B46BB8644404271842C411704C9E7E7"/>
    <w:rsid w:val="00CB036E"/>
  </w:style>
  <w:style w:type="paragraph" w:customStyle="1" w:styleId="92A1F492861840CEB086738AAFF6507D">
    <w:name w:val="92A1F492861840CEB086738AAFF6507D"/>
    <w:rsid w:val="00CB036E"/>
  </w:style>
  <w:style w:type="paragraph" w:customStyle="1" w:styleId="9ED66DA4F732452EA3064DC95EF1CB6E">
    <w:name w:val="9ED66DA4F732452EA3064DC95EF1CB6E"/>
    <w:rsid w:val="00CB036E"/>
  </w:style>
  <w:style w:type="paragraph" w:customStyle="1" w:styleId="2B99543C92B54CDF8A2B9C764B8BA8EA">
    <w:name w:val="2B99543C92B54CDF8A2B9C764B8BA8EA"/>
    <w:rsid w:val="00CB036E"/>
  </w:style>
  <w:style w:type="paragraph" w:customStyle="1" w:styleId="E509ADD230AC4DC6A0C4A0A0E4A1A231">
    <w:name w:val="E509ADD230AC4DC6A0C4A0A0E4A1A231"/>
    <w:rsid w:val="00CB036E"/>
  </w:style>
  <w:style w:type="paragraph" w:customStyle="1" w:styleId="AB50AA7DFB48427883E3BEA26DCD8CFB">
    <w:name w:val="AB50AA7DFB48427883E3BEA26DCD8CFB"/>
    <w:rsid w:val="00CB036E"/>
  </w:style>
  <w:style w:type="paragraph" w:customStyle="1" w:styleId="84F31E67857D4AAD8F2AE20A7975A0F0">
    <w:name w:val="84F31E67857D4AAD8F2AE20A7975A0F0"/>
    <w:rsid w:val="00CB036E"/>
  </w:style>
  <w:style w:type="paragraph" w:customStyle="1" w:styleId="DBAE94E0C445479E95F34CA67A7FCB5D">
    <w:name w:val="DBAE94E0C445479E95F34CA67A7FCB5D"/>
    <w:rsid w:val="00CB036E"/>
  </w:style>
  <w:style w:type="paragraph" w:customStyle="1" w:styleId="2AFC6B7D72D34A8C889079F198011CD0">
    <w:name w:val="2AFC6B7D72D34A8C889079F198011CD0"/>
    <w:rsid w:val="00CB036E"/>
  </w:style>
  <w:style w:type="paragraph" w:customStyle="1" w:styleId="7A9AA17927EF49F8A1F182B153C88345">
    <w:name w:val="7A9AA17927EF49F8A1F182B153C88345"/>
    <w:rsid w:val="00CB036E"/>
  </w:style>
  <w:style w:type="paragraph" w:customStyle="1" w:styleId="EFEB2394A8094EC0BCF3A1AABBD804FF">
    <w:name w:val="EFEB2394A8094EC0BCF3A1AABBD804FF"/>
    <w:rsid w:val="00CB036E"/>
  </w:style>
  <w:style w:type="paragraph" w:customStyle="1" w:styleId="FEBBED20088349D8B4719CA1A4DC85AF">
    <w:name w:val="FEBBED20088349D8B4719CA1A4DC85AF"/>
    <w:rsid w:val="00CB036E"/>
  </w:style>
  <w:style w:type="paragraph" w:customStyle="1" w:styleId="309D78FE118943C794000F0FED76C247">
    <w:name w:val="309D78FE118943C794000F0FED76C247"/>
    <w:rsid w:val="00CB036E"/>
  </w:style>
  <w:style w:type="paragraph" w:customStyle="1" w:styleId="426CA0A7D582445AB68EB05E0F70D32E">
    <w:name w:val="426CA0A7D582445AB68EB05E0F70D32E"/>
    <w:rsid w:val="00CB036E"/>
  </w:style>
  <w:style w:type="paragraph" w:customStyle="1" w:styleId="185B513C700D44BF83B6ED3AFFC824C4">
    <w:name w:val="185B513C700D44BF83B6ED3AFFC824C4"/>
    <w:rsid w:val="00CB036E"/>
  </w:style>
  <w:style w:type="paragraph" w:customStyle="1" w:styleId="B8CCC72BEE59495294DD428F1B5CF5FA">
    <w:name w:val="B8CCC72BEE59495294DD428F1B5CF5FA"/>
    <w:rsid w:val="00CB036E"/>
  </w:style>
  <w:style w:type="paragraph" w:customStyle="1" w:styleId="89EE9FD191F6411CB2953FC45C9065EC">
    <w:name w:val="89EE9FD191F6411CB2953FC45C9065EC"/>
    <w:rsid w:val="00CB036E"/>
  </w:style>
  <w:style w:type="paragraph" w:customStyle="1" w:styleId="951E3C3505B4488D93998F129DCB0523">
    <w:name w:val="951E3C3505B4488D93998F129DCB0523"/>
    <w:rsid w:val="00CB036E"/>
  </w:style>
  <w:style w:type="paragraph" w:customStyle="1" w:styleId="90FEF0F2095E4BB981B2AF758D3709DB">
    <w:name w:val="90FEF0F2095E4BB981B2AF758D3709DB"/>
    <w:rsid w:val="00CB036E"/>
  </w:style>
  <w:style w:type="paragraph" w:customStyle="1" w:styleId="4550803E97E849C48A3D7CCE171068E5">
    <w:name w:val="4550803E97E849C48A3D7CCE171068E5"/>
    <w:rsid w:val="00CB036E"/>
  </w:style>
  <w:style w:type="paragraph" w:customStyle="1" w:styleId="56269E02BF8E411880E59FDE5F9FF77D">
    <w:name w:val="56269E02BF8E411880E59FDE5F9FF77D"/>
    <w:rsid w:val="00CB036E"/>
  </w:style>
  <w:style w:type="paragraph" w:customStyle="1" w:styleId="519D381268F2424CB2A0E75DA2B85D5C">
    <w:name w:val="519D381268F2424CB2A0E75DA2B85D5C"/>
    <w:rsid w:val="00E96672"/>
  </w:style>
  <w:style w:type="paragraph" w:customStyle="1" w:styleId="1AC93F61C0CA4B52B15F0C742268C1FA">
    <w:name w:val="1AC93F61C0CA4B52B15F0C742268C1FA"/>
    <w:rsid w:val="00E96672"/>
  </w:style>
  <w:style w:type="paragraph" w:customStyle="1" w:styleId="F5DC444A9A664089BCDFC94A003F6019">
    <w:name w:val="F5DC444A9A664089BCDFC94A003F6019"/>
    <w:rsid w:val="00E96672"/>
  </w:style>
  <w:style w:type="paragraph" w:customStyle="1" w:styleId="A03A9419EC484ABFA59075579F7A6E5C">
    <w:name w:val="A03A9419EC484ABFA59075579F7A6E5C"/>
    <w:rsid w:val="00E9667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XMLData TextToDisplay="RightsWATCHMark">8|CITI-No PII-Internal|{00000000-0000-0000-0000-000000000000}</XMLData>
</file>

<file path=customXml/item2.xml><?xml version="1.0" encoding="utf-8"?>
<XMLData TextToDisplay="%DOCUMENTGUID%">{00000000-0000-0000-0000-000000000000}</XMLData>
</file>

<file path=customXml/item3.xml><?xml version="1.0" encoding="utf-8"?>
<XMLData TextToDisplay="%CLASSIFICATIONDATETIME%">05:34 24/05/2022</XMLDat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6BBFA9-1B63-4EDD-B371-BB640FB188C1}">
  <ds:schemaRefs/>
</ds:datastoreItem>
</file>

<file path=customXml/itemProps2.xml><?xml version="1.0" encoding="utf-8"?>
<ds:datastoreItem xmlns:ds="http://schemas.openxmlformats.org/officeDocument/2006/customXml" ds:itemID="{4E84AE88-E34B-48A6-A60B-631B8F44D6CE}">
  <ds:schemaRefs/>
</ds:datastoreItem>
</file>

<file path=customXml/itemProps3.xml><?xml version="1.0" encoding="utf-8"?>
<ds:datastoreItem xmlns:ds="http://schemas.openxmlformats.org/officeDocument/2006/customXml" ds:itemID="{8263523D-5AC6-4D33-B199-A6C6B3E4776B}">
  <ds:schemaRefs/>
</ds:datastoreItem>
</file>

<file path=customXml/itemProps4.xml><?xml version="1.0" encoding="utf-8"?>
<ds:datastoreItem xmlns:ds="http://schemas.openxmlformats.org/officeDocument/2006/customXml" ds:itemID="{0861549E-CD22-4047-884E-E6AB37BA4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19976</Words>
  <Characters>113869</Characters>
  <Application>Microsoft Office Word</Application>
  <DocSecurity>0</DocSecurity>
  <Lines>948</Lines>
  <Paragraphs>267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2023-11-27T04:08:00Z</dcterms:created>
  <dcterms:modified xsi:type="dcterms:W3CDTF">2024-03-26T01:44:00Z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ightsWATCHMark">
    <vt:lpwstr>8|CITI-No PII-Internal|{00000000-0000-0000-0000-000000000000}</vt:lpwstr>
  </property>
  <property fmtid="{D5CDD505-2E9C-101B-9397-08002B2CF9AE}" pid="3" name="MSIP_Label_dd181445-6ec4-4473-9810-00785f082df0_Enabled">
    <vt:lpwstr>true</vt:lpwstr>
  </property>
  <property fmtid="{D5CDD505-2E9C-101B-9397-08002B2CF9AE}" pid="4" name="MSIP_Label_dd181445-6ec4-4473-9810-00785f082df0_SetDate">
    <vt:lpwstr>2022-07-19T04:11:47Z</vt:lpwstr>
  </property>
  <property fmtid="{D5CDD505-2E9C-101B-9397-08002B2CF9AE}" pid="5" name="MSIP_Label_dd181445-6ec4-4473-9810-00785f082df0_Method">
    <vt:lpwstr>Privileged</vt:lpwstr>
  </property>
  <property fmtid="{D5CDD505-2E9C-101B-9397-08002B2CF9AE}" pid="6" name="MSIP_Label_dd181445-6ec4-4473-9810-00785f082df0_Name">
    <vt:lpwstr>Internal</vt:lpwstr>
  </property>
  <property fmtid="{D5CDD505-2E9C-101B-9397-08002B2CF9AE}" pid="7" name="MSIP_Label_dd181445-6ec4-4473-9810-00785f082df0_SiteId">
    <vt:lpwstr>1771ae17-e764-4e0f-a476-d4184d79a5d9</vt:lpwstr>
  </property>
  <property fmtid="{D5CDD505-2E9C-101B-9397-08002B2CF9AE}" pid="8" name="MSIP_Label_dd181445-6ec4-4473-9810-00785f082df0_ActionId">
    <vt:lpwstr>c56d1d87-cb66-4023-ae9d-e60537ea486e</vt:lpwstr>
  </property>
  <property fmtid="{D5CDD505-2E9C-101B-9397-08002B2CF9AE}" pid="9" name="MSIP_Label_dd181445-6ec4-4473-9810-00785f082df0_ContentBits">
    <vt:lpwstr>0</vt:lpwstr>
  </property>
</Properties>
</file>